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footer39.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footer4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footer38.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304C" w:rsidRDefault="00ED1A99">
      <w:pPr>
        <w:pStyle w:val="BodyText"/>
        <w:ind w:left="3272"/>
        <w:rPr>
          <w:sz w:val="20"/>
        </w:rPr>
      </w:pPr>
      <w:r>
        <w:rPr>
          <w:noProof/>
          <w:sz w:val="20"/>
        </w:rPr>
        <w:drawing>
          <wp:anchor distT="0" distB="0" distL="0" distR="0" simplePos="0" relativeHeight="487618048" behindDoc="1" locked="0" layoutInCell="1" allowOverlap="1">
            <wp:simplePos x="0" y="0"/>
            <wp:positionH relativeFrom="column">
              <wp:posOffset>2702615</wp:posOffset>
            </wp:positionH>
            <wp:positionV relativeFrom="paragraph">
              <wp:posOffset>-120816</wp:posOffset>
            </wp:positionV>
            <wp:extent cx="1531455" cy="1296063"/>
            <wp:effectExtent l="19050" t="0" r="0" b="0"/>
            <wp:wrapNone/>
            <wp:docPr id="2" name="image1.png" descr="gate logo.jpg"/>
            <wp:cNvGraphicFramePr/>
            <a:graphic xmlns:a="http://schemas.openxmlformats.org/drawingml/2006/main">
              <a:graphicData uri="http://schemas.openxmlformats.org/drawingml/2006/picture">
                <pic:pic xmlns:pic="http://schemas.openxmlformats.org/drawingml/2006/picture">
                  <pic:nvPicPr>
                    <pic:cNvPr id="0" name="image1.png" descr="gate logo.jpg"/>
                    <pic:cNvPicPr preferRelativeResize="0"/>
                  </pic:nvPicPr>
                  <pic:blipFill>
                    <a:blip r:embed="rId7"/>
                    <a:srcRect/>
                    <a:stretch>
                      <a:fillRect/>
                    </a:stretch>
                  </pic:blipFill>
                  <pic:spPr>
                    <a:xfrm>
                      <a:off x="0" y="0"/>
                      <a:ext cx="1531455" cy="1296063"/>
                    </a:xfrm>
                    <a:prstGeom prst="rect">
                      <a:avLst/>
                    </a:prstGeom>
                    <a:ln/>
                  </pic:spPr>
                </pic:pic>
              </a:graphicData>
            </a:graphic>
          </wp:anchor>
        </w:drawing>
      </w:r>
    </w:p>
    <w:p w:rsidR="00ED1A99" w:rsidRDefault="00ED1A99">
      <w:pPr>
        <w:spacing w:before="528"/>
        <w:ind w:left="3" w:right="653"/>
        <w:jc w:val="center"/>
        <w:rPr>
          <w:rFonts w:ascii="Calibri"/>
          <w:b/>
          <w:sz w:val="44"/>
          <w:u w:val="single"/>
        </w:rPr>
      </w:pPr>
    </w:p>
    <w:p w:rsidR="002B304C" w:rsidRDefault="006B76FC" w:rsidP="00ED1A99">
      <w:pPr>
        <w:spacing w:before="528"/>
        <w:ind w:left="3" w:right="653"/>
        <w:jc w:val="center"/>
        <w:rPr>
          <w:rFonts w:ascii="Calibri"/>
          <w:b/>
          <w:spacing w:val="-4"/>
          <w:sz w:val="44"/>
          <w:u w:val="single"/>
        </w:rPr>
      </w:pPr>
      <w:r>
        <w:rPr>
          <w:rFonts w:ascii="Calibri"/>
          <w:b/>
          <w:sz w:val="44"/>
          <w:u w:val="single"/>
        </w:rPr>
        <w:t>LECTURE</w:t>
      </w:r>
      <w:r w:rsidR="00ED1A99">
        <w:rPr>
          <w:rFonts w:ascii="Calibri"/>
          <w:b/>
          <w:sz w:val="44"/>
          <w:u w:val="single"/>
        </w:rPr>
        <w:t xml:space="preserve"> </w:t>
      </w:r>
      <w:r>
        <w:rPr>
          <w:rFonts w:ascii="Calibri"/>
          <w:b/>
          <w:spacing w:val="-4"/>
          <w:sz w:val="44"/>
          <w:u w:val="single"/>
        </w:rPr>
        <w:t>NOTES</w:t>
      </w:r>
    </w:p>
    <w:p w:rsidR="00ED1A99" w:rsidRDefault="00ED1A99" w:rsidP="00ED1A99">
      <w:pPr>
        <w:spacing w:before="528"/>
        <w:ind w:left="3" w:right="653"/>
        <w:jc w:val="center"/>
        <w:rPr>
          <w:rFonts w:ascii="Calibri"/>
          <w:b/>
          <w:sz w:val="44"/>
        </w:rPr>
      </w:pPr>
    </w:p>
    <w:p w:rsidR="002B304C" w:rsidRDefault="006B76FC">
      <w:pPr>
        <w:spacing w:before="1"/>
        <w:ind w:left="2" w:right="653"/>
        <w:jc w:val="center"/>
        <w:rPr>
          <w:rFonts w:ascii="Calibri"/>
          <w:b/>
          <w:sz w:val="44"/>
        </w:rPr>
      </w:pPr>
      <w:r>
        <w:rPr>
          <w:rFonts w:ascii="Calibri"/>
          <w:b/>
          <w:spacing w:val="-5"/>
          <w:sz w:val="44"/>
        </w:rPr>
        <w:t>ON</w:t>
      </w:r>
    </w:p>
    <w:p w:rsidR="002B304C" w:rsidRDefault="002B304C">
      <w:pPr>
        <w:pStyle w:val="BodyText"/>
        <w:spacing w:before="404"/>
        <w:rPr>
          <w:rFonts w:ascii="Calibri"/>
          <w:b/>
          <w:sz w:val="44"/>
        </w:rPr>
      </w:pPr>
    </w:p>
    <w:p w:rsidR="002B304C" w:rsidRDefault="006B76FC">
      <w:pPr>
        <w:spacing w:line="259" w:lineRule="auto"/>
        <w:ind w:right="653"/>
        <w:jc w:val="center"/>
        <w:rPr>
          <w:rFonts w:ascii="Calibri"/>
          <w:b/>
          <w:sz w:val="44"/>
        </w:rPr>
      </w:pPr>
      <w:r>
        <w:rPr>
          <w:rFonts w:ascii="Calibri"/>
          <w:b/>
          <w:sz w:val="44"/>
        </w:rPr>
        <w:t>ADVANCED</w:t>
      </w:r>
      <w:r w:rsidR="00ED1A99">
        <w:rPr>
          <w:rFonts w:ascii="Calibri"/>
          <w:b/>
          <w:sz w:val="44"/>
        </w:rPr>
        <w:t xml:space="preserve"> </w:t>
      </w:r>
      <w:r>
        <w:rPr>
          <w:rFonts w:ascii="Calibri"/>
          <w:b/>
          <w:sz w:val="44"/>
        </w:rPr>
        <w:t>CONSTRUCTION</w:t>
      </w:r>
      <w:r w:rsidR="00ED1A99">
        <w:rPr>
          <w:rFonts w:ascii="Calibri"/>
          <w:b/>
          <w:sz w:val="44"/>
        </w:rPr>
        <w:t xml:space="preserve"> </w:t>
      </w:r>
      <w:r>
        <w:rPr>
          <w:rFonts w:ascii="Calibri"/>
          <w:b/>
          <w:sz w:val="44"/>
        </w:rPr>
        <w:t>TECHNIQUES</w:t>
      </w:r>
      <w:r w:rsidR="00ED1A99">
        <w:rPr>
          <w:rFonts w:ascii="Calibri"/>
          <w:b/>
          <w:sz w:val="44"/>
        </w:rPr>
        <w:t xml:space="preserve"> </w:t>
      </w:r>
      <w:r>
        <w:rPr>
          <w:rFonts w:ascii="Calibri"/>
          <w:b/>
          <w:sz w:val="44"/>
        </w:rPr>
        <w:t xml:space="preserve">AND </w:t>
      </w:r>
      <w:r>
        <w:rPr>
          <w:rFonts w:ascii="Calibri"/>
          <w:b/>
          <w:spacing w:val="-2"/>
          <w:sz w:val="44"/>
        </w:rPr>
        <w:t>EQUIPMENT</w:t>
      </w:r>
    </w:p>
    <w:p w:rsidR="002B304C" w:rsidRDefault="002B304C">
      <w:pPr>
        <w:pStyle w:val="BodyText"/>
        <w:spacing w:before="361"/>
        <w:rPr>
          <w:rFonts w:ascii="Calibri"/>
          <w:b/>
          <w:sz w:val="44"/>
        </w:rPr>
      </w:pPr>
    </w:p>
    <w:p w:rsidR="002B304C" w:rsidRPr="00ED1A99" w:rsidRDefault="006B76FC">
      <w:pPr>
        <w:ind w:left="5" w:right="653"/>
        <w:jc w:val="center"/>
        <w:rPr>
          <w:rFonts w:ascii="Calibri"/>
          <w:b/>
          <w:color w:val="FF0000"/>
          <w:sz w:val="36"/>
          <w:szCs w:val="36"/>
        </w:rPr>
      </w:pPr>
      <w:r w:rsidRPr="00ED1A99">
        <w:rPr>
          <w:rFonts w:ascii="Calibri"/>
          <w:b/>
          <w:color w:val="FF0000"/>
          <w:sz w:val="36"/>
          <w:szCs w:val="36"/>
        </w:rPr>
        <w:t>Compiled</w:t>
      </w:r>
      <w:r w:rsidR="00ED1A99" w:rsidRPr="00ED1A99">
        <w:rPr>
          <w:rFonts w:ascii="Calibri"/>
          <w:b/>
          <w:color w:val="FF0000"/>
          <w:sz w:val="36"/>
          <w:szCs w:val="36"/>
        </w:rPr>
        <w:t xml:space="preserve"> </w:t>
      </w:r>
      <w:r w:rsidRPr="00ED1A99">
        <w:rPr>
          <w:rFonts w:ascii="Calibri"/>
          <w:b/>
          <w:color w:val="FF0000"/>
          <w:spacing w:val="-5"/>
          <w:sz w:val="36"/>
          <w:szCs w:val="36"/>
        </w:rPr>
        <w:t>by</w:t>
      </w:r>
    </w:p>
    <w:p w:rsidR="002B304C" w:rsidRDefault="002B304C">
      <w:pPr>
        <w:pStyle w:val="BodyText"/>
        <w:rPr>
          <w:rFonts w:ascii="Calibri"/>
          <w:b/>
          <w:sz w:val="32"/>
        </w:rPr>
      </w:pPr>
    </w:p>
    <w:p w:rsidR="002B304C" w:rsidRDefault="002B304C">
      <w:pPr>
        <w:pStyle w:val="BodyText"/>
        <w:spacing w:before="153"/>
        <w:rPr>
          <w:rFonts w:ascii="Calibri"/>
          <w:b/>
          <w:sz w:val="32"/>
        </w:rPr>
      </w:pPr>
    </w:p>
    <w:p w:rsidR="00ED1A99" w:rsidRDefault="00ED1A99">
      <w:pPr>
        <w:ind w:right="649"/>
        <w:jc w:val="center"/>
        <w:rPr>
          <w:rFonts w:ascii="Calibri"/>
          <w:b/>
          <w:sz w:val="36"/>
        </w:rPr>
      </w:pPr>
      <w:r>
        <w:rPr>
          <w:rFonts w:ascii="Calibri"/>
          <w:b/>
          <w:sz w:val="36"/>
        </w:rPr>
        <w:t>Ms. NIKITA PATRO</w:t>
      </w:r>
    </w:p>
    <w:p w:rsidR="00ED1A99" w:rsidRDefault="006B76FC" w:rsidP="00ED1A99">
      <w:pPr>
        <w:ind w:right="649"/>
        <w:jc w:val="center"/>
        <w:rPr>
          <w:rFonts w:ascii="Calibri"/>
          <w:b/>
          <w:sz w:val="20"/>
        </w:rPr>
      </w:pPr>
      <w:r>
        <w:rPr>
          <w:rFonts w:ascii="Calibri"/>
          <w:b/>
          <w:spacing w:val="-2"/>
          <w:sz w:val="28"/>
        </w:rPr>
        <w:t>Lecturer</w:t>
      </w:r>
      <w:r w:rsidR="00ED1A99">
        <w:rPr>
          <w:rFonts w:ascii="Calibri"/>
          <w:b/>
          <w:spacing w:val="-2"/>
          <w:sz w:val="28"/>
        </w:rPr>
        <w:t xml:space="preserve">, </w:t>
      </w:r>
      <w:r>
        <w:rPr>
          <w:rFonts w:ascii="Calibri"/>
          <w:b/>
          <w:sz w:val="20"/>
        </w:rPr>
        <w:t>Department</w:t>
      </w:r>
      <w:r w:rsidR="00ED1A99">
        <w:rPr>
          <w:rFonts w:ascii="Calibri"/>
          <w:b/>
          <w:sz w:val="20"/>
        </w:rPr>
        <w:t xml:space="preserve"> </w:t>
      </w:r>
      <w:r>
        <w:rPr>
          <w:rFonts w:ascii="Calibri"/>
          <w:b/>
          <w:sz w:val="20"/>
        </w:rPr>
        <w:t>o</w:t>
      </w:r>
      <w:r>
        <w:rPr>
          <w:rFonts w:ascii="Calibri"/>
          <w:b/>
          <w:sz w:val="20"/>
        </w:rPr>
        <w:t>f</w:t>
      </w:r>
      <w:r w:rsidR="00ED1A99">
        <w:rPr>
          <w:rFonts w:ascii="Calibri"/>
          <w:b/>
          <w:sz w:val="20"/>
        </w:rPr>
        <w:t xml:space="preserve"> </w:t>
      </w:r>
      <w:r>
        <w:rPr>
          <w:rFonts w:ascii="Calibri"/>
          <w:b/>
          <w:sz w:val="20"/>
        </w:rPr>
        <w:t>Civil</w:t>
      </w:r>
      <w:r w:rsidR="00ED1A99">
        <w:rPr>
          <w:rFonts w:ascii="Calibri"/>
          <w:b/>
          <w:sz w:val="20"/>
        </w:rPr>
        <w:t xml:space="preserve"> Engineering</w:t>
      </w:r>
    </w:p>
    <w:p w:rsidR="00ED1A99" w:rsidRDefault="00ED1A99" w:rsidP="00ED1A99">
      <w:pPr>
        <w:jc w:val="center"/>
        <w:rPr>
          <w:rFonts w:ascii="Arial"/>
          <w:b/>
          <w:sz w:val="20"/>
        </w:rPr>
        <w:sectPr w:rsidR="00ED1A99">
          <w:type w:val="continuous"/>
          <w:pgSz w:w="12240" w:h="15840"/>
          <w:pgMar w:top="1480" w:right="0" w:bottom="280" w:left="720" w:header="720" w:footer="720" w:gutter="0"/>
          <w:cols w:space="720"/>
        </w:sectPr>
      </w:pPr>
      <w:r w:rsidRPr="00F0381F">
        <w:rPr>
          <w:rFonts w:asciiTheme="minorHAnsi" w:hAnsiTheme="minorHAnsi" w:cstheme="minorHAnsi"/>
          <w:b/>
          <w:sz w:val="28"/>
          <w:szCs w:val="28"/>
          <w:lang w:val="en-IN"/>
        </w:rPr>
        <w:t>GANDHI ACADEMY OF TECHNOLOGY AND ENGINEERING</w:t>
      </w:r>
    </w:p>
    <w:p w:rsidR="002B304C" w:rsidRDefault="002B304C">
      <w:pPr>
        <w:spacing w:line="259" w:lineRule="auto"/>
        <w:jc w:val="center"/>
        <w:rPr>
          <w:rFonts w:ascii="Calibri"/>
          <w:b/>
          <w:sz w:val="20"/>
        </w:rPr>
        <w:sectPr w:rsidR="002B304C">
          <w:type w:val="continuous"/>
          <w:pgSz w:w="11910" w:h="16840"/>
          <w:pgMar w:top="1140" w:right="992" w:bottom="280" w:left="1700" w:header="720" w:footer="720" w:gutter="0"/>
          <w:cols w:space="720"/>
        </w:sectPr>
      </w:pPr>
    </w:p>
    <w:p w:rsidR="002B304C" w:rsidRDefault="002B304C">
      <w:pPr>
        <w:pStyle w:val="BodyText"/>
        <w:rPr>
          <w:rFonts w:ascii="Calibri"/>
          <w:sz w:val="36"/>
        </w:rPr>
      </w:pPr>
    </w:p>
    <w:p w:rsidR="002B304C" w:rsidRDefault="002B304C">
      <w:pPr>
        <w:pStyle w:val="BodyText"/>
        <w:spacing w:before="251"/>
        <w:rPr>
          <w:rFonts w:ascii="Calibri"/>
          <w:sz w:val="36"/>
        </w:rPr>
      </w:pPr>
    </w:p>
    <w:p w:rsidR="002B304C" w:rsidRDefault="006B76FC">
      <w:pPr>
        <w:ind w:left="6" w:right="653"/>
        <w:jc w:val="center"/>
        <w:rPr>
          <w:b/>
          <w:sz w:val="36"/>
        </w:rPr>
      </w:pPr>
      <w:r>
        <w:rPr>
          <w:b/>
          <w:spacing w:val="-2"/>
          <w:sz w:val="36"/>
        </w:rPr>
        <w:t>CONTENTS</w:t>
      </w:r>
    </w:p>
    <w:p w:rsidR="002B304C" w:rsidRDefault="002B304C">
      <w:pPr>
        <w:pStyle w:val="BodyText"/>
        <w:rPr>
          <w:b/>
          <w:sz w:val="20"/>
        </w:rPr>
      </w:pPr>
    </w:p>
    <w:p w:rsidR="002B304C" w:rsidRDefault="002B304C">
      <w:pPr>
        <w:pStyle w:val="BodyText"/>
        <w:spacing w:before="54"/>
        <w:rPr>
          <w:b/>
          <w:sz w:val="20"/>
        </w:rPr>
      </w:pPr>
    </w:p>
    <w:tbl>
      <w:tblPr>
        <w:tblW w:w="0" w:type="auto"/>
        <w:tblInd w:w="761" w:type="dxa"/>
        <w:tblLayout w:type="fixed"/>
        <w:tblCellMar>
          <w:left w:w="0" w:type="dxa"/>
          <w:right w:w="0" w:type="dxa"/>
        </w:tblCellMar>
        <w:tblLook w:val="01E0"/>
      </w:tblPr>
      <w:tblGrid>
        <w:gridCol w:w="922"/>
        <w:gridCol w:w="4305"/>
        <w:gridCol w:w="1902"/>
      </w:tblGrid>
      <w:tr w:rsidR="002B304C">
        <w:trPr>
          <w:trHeight w:val="478"/>
        </w:trPr>
        <w:tc>
          <w:tcPr>
            <w:tcW w:w="922" w:type="dxa"/>
          </w:tcPr>
          <w:p w:rsidR="002B304C" w:rsidRDefault="006B76FC">
            <w:pPr>
              <w:pStyle w:val="TableParagraph"/>
              <w:spacing w:line="266" w:lineRule="exact"/>
              <w:ind w:left="0" w:right="392"/>
              <w:jc w:val="center"/>
              <w:rPr>
                <w:rFonts w:ascii="Times New Roman"/>
                <w:b/>
                <w:sz w:val="24"/>
              </w:rPr>
            </w:pPr>
            <w:r>
              <w:rPr>
                <w:rFonts w:ascii="Times New Roman"/>
                <w:b/>
                <w:spacing w:val="-4"/>
                <w:sz w:val="24"/>
              </w:rPr>
              <w:t>S.N.</w:t>
            </w:r>
          </w:p>
        </w:tc>
        <w:tc>
          <w:tcPr>
            <w:tcW w:w="4305" w:type="dxa"/>
          </w:tcPr>
          <w:p w:rsidR="002B304C" w:rsidRDefault="006B76FC">
            <w:pPr>
              <w:pStyle w:val="TableParagraph"/>
              <w:spacing w:line="266" w:lineRule="exact"/>
              <w:ind w:left="1336"/>
              <w:rPr>
                <w:rFonts w:ascii="Times New Roman"/>
                <w:b/>
                <w:sz w:val="24"/>
              </w:rPr>
            </w:pPr>
            <w:r>
              <w:rPr>
                <w:rFonts w:ascii="Times New Roman"/>
                <w:b/>
                <w:sz w:val="24"/>
              </w:rPr>
              <w:t>CHAPTER</w:t>
            </w:r>
            <w:r>
              <w:rPr>
                <w:rFonts w:ascii="Times New Roman"/>
                <w:b/>
                <w:spacing w:val="-4"/>
                <w:sz w:val="24"/>
              </w:rPr>
              <w:t>NAME</w:t>
            </w:r>
          </w:p>
        </w:tc>
        <w:tc>
          <w:tcPr>
            <w:tcW w:w="1902" w:type="dxa"/>
          </w:tcPr>
          <w:p w:rsidR="002B304C" w:rsidRDefault="006B76FC">
            <w:pPr>
              <w:pStyle w:val="TableParagraph"/>
              <w:spacing w:line="266" w:lineRule="exact"/>
              <w:ind w:left="656" w:right="3"/>
              <w:jc w:val="center"/>
              <w:rPr>
                <w:rFonts w:ascii="Times New Roman"/>
                <w:b/>
                <w:sz w:val="24"/>
              </w:rPr>
            </w:pPr>
            <w:r>
              <w:rPr>
                <w:rFonts w:ascii="Times New Roman"/>
                <w:b/>
                <w:sz w:val="24"/>
              </w:rPr>
              <w:t>PAGE</w:t>
            </w:r>
            <w:r>
              <w:rPr>
                <w:rFonts w:ascii="Times New Roman"/>
                <w:b/>
                <w:spacing w:val="-5"/>
                <w:sz w:val="24"/>
              </w:rPr>
              <w:t>NO.</w:t>
            </w:r>
          </w:p>
        </w:tc>
      </w:tr>
      <w:tr w:rsidR="002B304C">
        <w:trPr>
          <w:trHeight w:val="690"/>
        </w:trPr>
        <w:tc>
          <w:tcPr>
            <w:tcW w:w="922" w:type="dxa"/>
          </w:tcPr>
          <w:p w:rsidR="002B304C" w:rsidRDefault="006B76FC">
            <w:pPr>
              <w:pStyle w:val="TableParagraph"/>
              <w:spacing w:before="202"/>
              <w:ind w:left="0" w:right="392"/>
              <w:jc w:val="center"/>
              <w:rPr>
                <w:rFonts w:ascii="Times New Roman"/>
                <w:sz w:val="24"/>
              </w:rPr>
            </w:pPr>
            <w:r>
              <w:rPr>
                <w:rFonts w:ascii="Times New Roman"/>
                <w:spacing w:val="-10"/>
                <w:sz w:val="24"/>
              </w:rPr>
              <w:t>1</w:t>
            </w:r>
          </w:p>
        </w:tc>
        <w:tc>
          <w:tcPr>
            <w:tcW w:w="4305" w:type="dxa"/>
          </w:tcPr>
          <w:p w:rsidR="002B304C" w:rsidRDefault="006B76FC">
            <w:pPr>
              <w:pStyle w:val="TableParagraph"/>
              <w:spacing w:before="202"/>
              <w:ind w:left="443"/>
              <w:rPr>
                <w:rFonts w:ascii="Times New Roman"/>
                <w:sz w:val="24"/>
              </w:rPr>
            </w:pPr>
            <w:proofErr w:type="spellStart"/>
            <w:r>
              <w:rPr>
                <w:rFonts w:ascii="Times New Roman"/>
                <w:sz w:val="24"/>
              </w:rPr>
              <w:t>Advancedconstruction</w:t>
            </w:r>
            <w:r>
              <w:rPr>
                <w:rFonts w:ascii="Times New Roman"/>
                <w:spacing w:val="-2"/>
                <w:sz w:val="24"/>
              </w:rPr>
              <w:t>materials</w:t>
            </w:r>
            <w:proofErr w:type="spellEnd"/>
          </w:p>
        </w:tc>
        <w:tc>
          <w:tcPr>
            <w:tcW w:w="1902" w:type="dxa"/>
          </w:tcPr>
          <w:p w:rsidR="002B304C" w:rsidRDefault="006B76FC">
            <w:pPr>
              <w:pStyle w:val="TableParagraph"/>
              <w:spacing w:before="202"/>
              <w:ind w:left="656"/>
              <w:jc w:val="center"/>
              <w:rPr>
                <w:rFonts w:ascii="Times New Roman"/>
                <w:sz w:val="24"/>
              </w:rPr>
            </w:pPr>
            <w:r>
              <w:rPr>
                <w:rFonts w:ascii="Times New Roman"/>
                <w:spacing w:val="-2"/>
                <w:sz w:val="24"/>
              </w:rPr>
              <w:t>1-</w:t>
            </w:r>
            <w:r>
              <w:rPr>
                <w:rFonts w:ascii="Times New Roman"/>
                <w:spacing w:val="-5"/>
                <w:sz w:val="24"/>
              </w:rPr>
              <w:t>12</w:t>
            </w:r>
          </w:p>
        </w:tc>
      </w:tr>
      <w:tr w:rsidR="002B304C">
        <w:trPr>
          <w:trHeight w:val="691"/>
        </w:trPr>
        <w:tc>
          <w:tcPr>
            <w:tcW w:w="922" w:type="dxa"/>
          </w:tcPr>
          <w:p w:rsidR="002B304C" w:rsidRDefault="006B76FC">
            <w:pPr>
              <w:pStyle w:val="TableParagraph"/>
              <w:spacing w:before="201"/>
              <w:ind w:left="0" w:right="392"/>
              <w:jc w:val="center"/>
              <w:rPr>
                <w:rFonts w:ascii="Times New Roman"/>
                <w:sz w:val="24"/>
              </w:rPr>
            </w:pPr>
            <w:r>
              <w:rPr>
                <w:rFonts w:ascii="Times New Roman"/>
                <w:spacing w:val="-10"/>
                <w:sz w:val="24"/>
              </w:rPr>
              <w:t>2</w:t>
            </w:r>
          </w:p>
        </w:tc>
        <w:tc>
          <w:tcPr>
            <w:tcW w:w="4305" w:type="dxa"/>
          </w:tcPr>
          <w:p w:rsidR="002B304C" w:rsidRDefault="006B76FC">
            <w:pPr>
              <w:pStyle w:val="TableParagraph"/>
              <w:spacing w:before="203"/>
              <w:ind w:left="443"/>
              <w:rPr>
                <w:rFonts w:ascii="Times New Roman"/>
                <w:sz w:val="24"/>
              </w:rPr>
            </w:pPr>
            <w:r>
              <w:rPr>
                <w:rFonts w:ascii="Times New Roman"/>
                <w:spacing w:val="-2"/>
                <w:sz w:val="24"/>
              </w:rPr>
              <w:t>Prefabrication</w:t>
            </w:r>
          </w:p>
        </w:tc>
        <w:tc>
          <w:tcPr>
            <w:tcW w:w="1902" w:type="dxa"/>
          </w:tcPr>
          <w:p w:rsidR="002B304C" w:rsidRDefault="006B76FC">
            <w:pPr>
              <w:pStyle w:val="TableParagraph"/>
              <w:spacing w:before="201"/>
              <w:ind w:left="656"/>
              <w:jc w:val="center"/>
              <w:rPr>
                <w:rFonts w:ascii="Times New Roman"/>
                <w:sz w:val="24"/>
              </w:rPr>
            </w:pPr>
            <w:r>
              <w:rPr>
                <w:rFonts w:ascii="Times New Roman"/>
                <w:spacing w:val="-2"/>
                <w:sz w:val="24"/>
              </w:rPr>
              <w:t>14-</w:t>
            </w:r>
            <w:r>
              <w:rPr>
                <w:rFonts w:ascii="Times New Roman"/>
                <w:spacing w:val="-7"/>
                <w:sz w:val="24"/>
              </w:rPr>
              <w:t>25</w:t>
            </w:r>
          </w:p>
        </w:tc>
      </w:tr>
      <w:tr w:rsidR="002B304C">
        <w:trPr>
          <w:trHeight w:val="691"/>
        </w:trPr>
        <w:tc>
          <w:tcPr>
            <w:tcW w:w="922" w:type="dxa"/>
          </w:tcPr>
          <w:p w:rsidR="002B304C" w:rsidRDefault="006B76FC">
            <w:pPr>
              <w:pStyle w:val="TableParagraph"/>
              <w:spacing w:before="201"/>
              <w:ind w:left="0" w:right="392"/>
              <w:jc w:val="center"/>
              <w:rPr>
                <w:rFonts w:ascii="Times New Roman"/>
                <w:sz w:val="24"/>
              </w:rPr>
            </w:pPr>
            <w:r>
              <w:rPr>
                <w:rFonts w:ascii="Times New Roman"/>
                <w:spacing w:val="-10"/>
                <w:sz w:val="24"/>
              </w:rPr>
              <w:t>3</w:t>
            </w:r>
          </w:p>
        </w:tc>
        <w:tc>
          <w:tcPr>
            <w:tcW w:w="4305" w:type="dxa"/>
          </w:tcPr>
          <w:p w:rsidR="002B304C" w:rsidRDefault="006B76FC">
            <w:pPr>
              <w:pStyle w:val="TableParagraph"/>
              <w:spacing w:before="204"/>
              <w:ind w:left="443"/>
              <w:rPr>
                <w:rFonts w:ascii="Times New Roman"/>
                <w:sz w:val="24"/>
              </w:rPr>
            </w:pPr>
            <w:proofErr w:type="spellStart"/>
            <w:r>
              <w:rPr>
                <w:rFonts w:ascii="Times New Roman"/>
                <w:sz w:val="24"/>
              </w:rPr>
              <w:t>Building</w:t>
            </w:r>
            <w:r>
              <w:rPr>
                <w:rFonts w:ascii="Times New Roman"/>
                <w:spacing w:val="-2"/>
                <w:sz w:val="24"/>
              </w:rPr>
              <w:t>services</w:t>
            </w:r>
            <w:proofErr w:type="spellEnd"/>
          </w:p>
        </w:tc>
        <w:tc>
          <w:tcPr>
            <w:tcW w:w="1902" w:type="dxa"/>
          </w:tcPr>
          <w:p w:rsidR="002B304C" w:rsidRDefault="006B76FC">
            <w:pPr>
              <w:pStyle w:val="TableParagraph"/>
              <w:spacing w:before="201"/>
              <w:ind w:left="656"/>
              <w:jc w:val="center"/>
              <w:rPr>
                <w:rFonts w:ascii="Times New Roman"/>
                <w:sz w:val="24"/>
              </w:rPr>
            </w:pPr>
            <w:r>
              <w:rPr>
                <w:rFonts w:ascii="Times New Roman"/>
                <w:spacing w:val="-2"/>
                <w:sz w:val="24"/>
              </w:rPr>
              <w:t>26-</w:t>
            </w:r>
            <w:r>
              <w:rPr>
                <w:rFonts w:ascii="Times New Roman"/>
                <w:spacing w:val="-7"/>
                <w:sz w:val="24"/>
              </w:rPr>
              <w:t>38</w:t>
            </w:r>
          </w:p>
        </w:tc>
      </w:tr>
      <w:tr w:rsidR="002B304C">
        <w:trPr>
          <w:trHeight w:val="690"/>
        </w:trPr>
        <w:tc>
          <w:tcPr>
            <w:tcW w:w="922" w:type="dxa"/>
          </w:tcPr>
          <w:p w:rsidR="002B304C" w:rsidRDefault="006B76FC">
            <w:pPr>
              <w:pStyle w:val="TableParagraph"/>
              <w:spacing w:before="201"/>
              <w:ind w:left="0" w:right="392"/>
              <w:jc w:val="center"/>
              <w:rPr>
                <w:rFonts w:ascii="Times New Roman"/>
                <w:sz w:val="24"/>
              </w:rPr>
            </w:pPr>
            <w:r>
              <w:rPr>
                <w:rFonts w:ascii="Times New Roman"/>
                <w:spacing w:val="-10"/>
                <w:sz w:val="24"/>
              </w:rPr>
              <w:t>4</w:t>
            </w:r>
          </w:p>
        </w:tc>
        <w:tc>
          <w:tcPr>
            <w:tcW w:w="4305" w:type="dxa"/>
          </w:tcPr>
          <w:p w:rsidR="002B304C" w:rsidRDefault="006B76FC">
            <w:pPr>
              <w:pStyle w:val="TableParagraph"/>
              <w:spacing w:before="201"/>
              <w:ind w:left="443"/>
              <w:rPr>
                <w:rFonts w:ascii="Times New Roman"/>
                <w:sz w:val="24"/>
              </w:rPr>
            </w:pPr>
            <w:proofErr w:type="spellStart"/>
            <w:r>
              <w:rPr>
                <w:rFonts w:ascii="Times New Roman"/>
                <w:sz w:val="24"/>
              </w:rPr>
              <w:t>Questionsand</w:t>
            </w:r>
            <w:r>
              <w:rPr>
                <w:rFonts w:ascii="Times New Roman"/>
                <w:spacing w:val="-2"/>
                <w:sz w:val="24"/>
              </w:rPr>
              <w:t>answers</w:t>
            </w:r>
            <w:proofErr w:type="spellEnd"/>
          </w:p>
        </w:tc>
        <w:tc>
          <w:tcPr>
            <w:tcW w:w="1902" w:type="dxa"/>
          </w:tcPr>
          <w:p w:rsidR="002B304C" w:rsidRDefault="006B76FC">
            <w:pPr>
              <w:pStyle w:val="TableParagraph"/>
              <w:spacing w:before="201"/>
              <w:ind w:left="656"/>
              <w:jc w:val="center"/>
              <w:rPr>
                <w:rFonts w:ascii="Times New Roman"/>
                <w:sz w:val="24"/>
              </w:rPr>
            </w:pPr>
            <w:r>
              <w:rPr>
                <w:rFonts w:ascii="Times New Roman"/>
                <w:spacing w:val="-2"/>
                <w:sz w:val="24"/>
              </w:rPr>
              <w:t>39-</w:t>
            </w:r>
            <w:r>
              <w:rPr>
                <w:rFonts w:ascii="Times New Roman"/>
                <w:spacing w:val="-7"/>
                <w:sz w:val="24"/>
              </w:rPr>
              <w:t>48</w:t>
            </w:r>
          </w:p>
        </w:tc>
      </w:tr>
      <w:tr w:rsidR="002B304C">
        <w:trPr>
          <w:trHeight w:val="478"/>
        </w:trPr>
        <w:tc>
          <w:tcPr>
            <w:tcW w:w="922" w:type="dxa"/>
          </w:tcPr>
          <w:p w:rsidR="002B304C" w:rsidRDefault="006B76FC">
            <w:pPr>
              <w:pStyle w:val="TableParagraph"/>
              <w:spacing w:before="202" w:line="256" w:lineRule="exact"/>
              <w:ind w:left="0" w:right="392"/>
              <w:jc w:val="center"/>
              <w:rPr>
                <w:rFonts w:ascii="Times New Roman"/>
                <w:sz w:val="24"/>
              </w:rPr>
            </w:pPr>
            <w:r>
              <w:rPr>
                <w:rFonts w:ascii="Times New Roman"/>
                <w:spacing w:val="-10"/>
                <w:sz w:val="24"/>
              </w:rPr>
              <w:t>5</w:t>
            </w:r>
          </w:p>
        </w:tc>
        <w:tc>
          <w:tcPr>
            <w:tcW w:w="4305" w:type="dxa"/>
          </w:tcPr>
          <w:p w:rsidR="002B304C" w:rsidRDefault="006B76FC">
            <w:pPr>
              <w:pStyle w:val="TableParagraph"/>
              <w:spacing w:before="202" w:line="256" w:lineRule="exact"/>
              <w:ind w:left="443"/>
              <w:rPr>
                <w:rFonts w:ascii="Times New Roman"/>
                <w:sz w:val="24"/>
              </w:rPr>
            </w:pPr>
            <w:r>
              <w:rPr>
                <w:rFonts w:ascii="Times New Roman"/>
                <w:sz w:val="24"/>
              </w:rPr>
              <w:t>Construction</w:t>
            </w:r>
            <w:r>
              <w:rPr>
                <w:rFonts w:ascii="Times New Roman"/>
                <w:spacing w:val="-2"/>
                <w:sz w:val="24"/>
              </w:rPr>
              <w:t xml:space="preserve"> equipment</w:t>
            </w:r>
          </w:p>
        </w:tc>
        <w:tc>
          <w:tcPr>
            <w:tcW w:w="1902" w:type="dxa"/>
          </w:tcPr>
          <w:p w:rsidR="002B304C" w:rsidRDefault="006B76FC">
            <w:pPr>
              <w:pStyle w:val="TableParagraph"/>
              <w:spacing w:before="202" w:line="256" w:lineRule="exact"/>
              <w:ind w:left="656"/>
              <w:jc w:val="center"/>
              <w:rPr>
                <w:rFonts w:ascii="Times New Roman"/>
                <w:sz w:val="24"/>
              </w:rPr>
            </w:pPr>
            <w:r>
              <w:rPr>
                <w:rFonts w:ascii="Times New Roman"/>
                <w:spacing w:val="-2"/>
                <w:sz w:val="24"/>
              </w:rPr>
              <w:t>48-</w:t>
            </w:r>
            <w:r>
              <w:rPr>
                <w:rFonts w:ascii="Times New Roman"/>
                <w:spacing w:val="-7"/>
                <w:sz w:val="24"/>
              </w:rPr>
              <w:t>61</w:t>
            </w:r>
          </w:p>
        </w:tc>
      </w:tr>
    </w:tbl>
    <w:p w:rsidR="002B304C" w:rsidRDefault="002B304C">
      <w:pPr>
        <w:pStyle w:val="TableParagraph"/>
        <w:spacing w:line="256" w:lineRule="exact"/>
        <w:jc w:val="center"/>
        <w:rPr>
          <w:rFonts w:ascii="Times New Roman"/>
          <w:sz w:val="24"/>
        </w:rPr>
        <w:sectPr w:rsidR="002B304C">
          <w:pgSz w:w="11910" w:h="16840"/>
          <w:pgMar w:top="660" w:right="992" w:bottom="280" w:left="1700" w:header="720" w:footer="720" w:gutter="0"/>
          <w:cols w:space="720"/>
        </w:sectPr>
      </w:pPr>
    </w:p>
    <w:p w:rsidR="002B304C" w:rsidRDefault="006B76FC">
      <w:pPr>
        <w:spacing w:before="64"/>
        <w:ind w:left="127"/>
      </w:pPr>
      <w:r>
        <w:lastRenderedPageBreak/>
        <w:t>KIIT</w:t>
      </w:r>
      <w:r>
        <w:rPr>
          <w:spacing w:val="-2"/>
        </w:rPr>
        <w:t>POLYTECHNIC</w:t>
      </w:r>
    </w:p>
    <w:p w:rsidR="002B304C" w:rsidRDefault="002B304C">
      <w:pPr>
        <w:pStyle w:val="BodyText"/>
        <w:ind w:left="281"/>
        <w:rPr>
          <w:sz w:val="20"/>
        </w:rPr>
      </w:pPr>
      <w:r>
        <w:rPr>
          <w:sz w:val="20"/>
        </w:rPr>
      </w:r>
      <w:r>
        <w:rPr>
          <w:sz w:val="20"/>
        </w:rPr>
        <w:pict>
          <v:shapetype id="_x0000_t202" coordsize="21600,21600" o:spt="202" path="m,l,21600r21600,l21600,xe">
            <v:stroke joinstyle="miter"/>
            <v:path gradientshapeok="t" o:connecttype="rect"/>
          </v:shapetype>
          <v:shape id="docshape2" o:spid="_x0000_s1067" type="#_x0000_t202" style="width:462.55pt;height:66.15pt;mso-left-percent:-10001;mso-top-percent:-10001;mso-position-horizontal:absolute;mso-position-horizontal-relative:char;mso-position-vertical:absolute;mso-position-vertical-relative:line;mso-left-percent:-10001;mso-top-percent:-10001" fillcolor="#f7c8ac" stroked="f">
            <v:textbox inset="0,0,0,0">
              <w:txbxContent>
                <w:p w:rsidR="002B304C" w:rsidRDefault="006B76FC">
                  <w:pPr>
                    <w:spacing w:line="273" w:lineRule="exact"/>
                    <w:ind w:left="2" w:right="4"/>
                    <w:jc w:val="center"/>
                    <w:rPr>
                      <w:b/>
                      <w:color w:val="000000"/>
                      <w:sz w:val="24"/>
                    </w:rPr>
                  </w:pPr>
                  <w:proofErr w:type="spellStart"/>
                  <w:proofErr w:type="gramStart"/>
                  <w:r>
                    <w:rPr>
                      <w:b/>
                      <w:color w:val="000000"/>
                      <w:sz w:val="24"/>
                    </w:rPr>
                    <w:t>LearningMaterials</w:t>
                  </w:r>
                  <w:proofErr w:type="spellEnd"/>
                  <w:r>
                    <w:rPr>
                      <w:b/>
                      <w:color w:val="000000"/>
                      <w:spacing w:val="-2"/>
                      <w:sz w:val="24"/>
                    </w:rPr>
                    <w:t>(</w:t>
                  </w:r>
                  <w:proofErr w:type="gramEnd"/>
                  <w:r>
                    <w:rPr>
                      <w:b/>
                      <w:color w:val="000000"/>
                      <w:spacing w:val="-2"/>
                      <w:sz w:val="24"/>
                    </w:rPr>
                    <w:t>Th.3)</w:t>
                  </w:r>
                </w:p>
                <w:p w:rsidR="002B304C" w:rsidRDefault="006B76FC">
                  <w:pPr>
                    <w:spacing w:before="44"/>
                    <w:ind w:left="4" w:right="2"/>
                    <w:jc w:val="center"/>
                    <w:rPr>
                      <w:b/>
                      <w:color w:val="000000"/>
                      <w:sz w:val="28"/>
                    </w:rPr>
                  </w:pPr>
                  <w:r>
                    <w:rPr>
                      <w:b/>
                      <w:color w:val="000000"/>
                      <w:sz w:val="28"/>
                    </w:rPr>
                    <w:t>ADVANCEDCONSTRUCTIONTECHNIQUES&amp;</w:t>
                  </w:r>
                  <w:r>
                    <w:rPr>
                      <w:b/>
                      <w:color w:val="000000"/>
                      <w:spacing w:val="-2"/>
                      <w:sz w:val="28"/>
                    </w:rPr>
                    <w:t>EQUIPMENT</w:t>
                  </w:r>
                </w:p>
                <w:p w:rsidR="002B304C" w:rsidRDefault="006B76FC">
                  <w:pPr>
                    <w:spacing w:before="44"/>
                    <w:ind w:left="2" w:right="2"/>
                    <w:jc w:val="center"/>
                    <w:rPr>
                      <w:b/>
                      <w:color w:val="000000"/>
                      <w:position w:val="8"/>
                      <w:sz w:val="16"/>
                    </w:rPr>
                  </w:pPr>
                  <w:r>
                    <w:rPr>
                      <w:b/>
                      <w:color w:val="000000"/>
                      <w:sz w:val="24"/>
                    </w:rPr>
                    <w:t>Semester-</w:t>
                  </w:r>
                  <w:r>
                    <w:rPr>
                      <w:b/>
                      <w:color w:val="000000"/>
                      <w:spacing w:val="-5"/>
                      <w:sz w:val="24"/>
                    </w:rPr>
                    <w:t>6</w:t>
                  </w:r>
                  <w:proofErr w:type="spellStart"/>
                  <w:r>
                    <w:rPr>
                      <w:b/>
                      <w:color w:val="000000"/>
                      <w:spacing w:val="-5"/>
                      <w:position w:val="8"/>
                      <w:sz w:val="16"/>
                    </w:rPr>
                    <w:t>th</w:t>
                  </w:r>
                  <w:proofErr w:type="spellEnd"/>
                </w:p>
                <w:p w:rsidR="002B304C" w:rsidRDefault="006B76FC">
                  <w:pPr>
                    <w:spacing w:before="40"/>
                    <w:ind w:left="2" w:right="4"/>
                    <w:jc w:val="center"/>
                    <w:rPr>
                      <w:b/>
                      <w:color w:val="000000"/>
                      <w:sz w:val="24"/>
                    </w:rPr>
                  </w:pPr>
                  <w:proofErr w:type="spellStart"/>
                  <w:r>
                    <w:rPr>
                      <w:b/>
                      <w:color w:val="000000"/>
                      <w:sz w:val="24"/>
                    </w:rPr>
                    <w:t>KIITPolytechnic</w:t>
                  </w:r>
                  <w:proofErr w:type="gramStart"/>
                  <w:r>
                    <w:rPr>
                      <w:b/>
                      <w:color w:val="000000"/>
                      <w:sz w:val="24"/>
                    </w:rPr>
                    <w:t>,</w:t>
                  </w:r>
                  <w:r>
                    <w:rPr>
                      <w:b/>
                      <w:color w:val="000000"/>
                      <w:spacing w:val="-2"/>
                      <w:sz w:val="24"/>
                    </w:rPr>
                    <w:t>Bhubaneswar</w:t>
                  </w:r>
                  <w:proofErr w:type="spellEnd"/>
                  <w:proofErr w:type="gramEnd"/>
                </w:p>
              </w:txbxContent>
            </v:textbox>
            <w10:wrap type="none"/>
            <w10:anchorlock/>
          </v:shape>
        </w:pict>
      </w:r>
    </w:p>
    <w:p w:rsidR="002B304C" w:rsidRDefault="002B304C">
      <w:pPr>
        <w:pStyle w:val="BodyText"/>
        <w:spacing w:before="63"/>
        <w:rPr>
          <w:sz w:val="20"/>
        </w:rPr>
      </w:pPr>
      <w:r>
        <w:rPr>
          <w:sz w:val="20"/>
        </w:rPr>
        <w:pict>
          <v:shape id="docshape3" o:spid="_x0000_s1066" type="#_x0000_t202" style="position:absolute;margin-left:70.6pt;margin-top:15.9pt;width:462.7pt;height:16.1pt;z-index:-15728128;mso-wrap-distance-left:0;mso-wrap-distance-right:0;mso-position-horizontal-relative:page" fillcolor="#dbdbdb" stroked="f">
            <v:textbox inset="0,0,0,0">
              <w:txbxContent>
                <w:p w:rsidR="002B304C" w:rsidRDefault="006B76FC">
                  <w:pPr>
                    <w:tabs>
                      <w:tab w:val="left" w:pos="9253"/>
                    </w:tabs>
                    <w:spacing w:line="321" w:lineRule="exact"/>
                    <w:ind w:left="1963"/>
                    <w:rPr>
                      <w:b/>
                      <w:color w:val="000000"/>
                      <w:sz w:val="28"/>
                    </w:rPr>
                  </w:pPr>
                  <w:r>
                    <w:rPr>
                      <w:b/>
                      <w:color w:val="000000"/>
                      <w:sz w:val="28"/>
                      <w:u w:val="thick"/>
                    </w:rPr>
                    <w:t>Chapter1</w:t>
                  </w:r>
                  <w:proofErr w:type="gramStart"/>
                  <w:r>
                    <w:rPr>
                      <w:b/>
                      <w:color w:val="000000"/>
                      <w:sz w:val="28"/>
                      <w:u w:val="thick"/>
                    </w:rPr>
                    <w:t>:Advancedconstruction</w:t>
                  </w:r>
                  <w:r>
                    <w:rPr>
                      <w:b/>
                      <w:color w:val="000000"/>
                      <w:spacing w:val="-2"/>
                      <w:sz w:val="28"/>
                      <w:u w:val="thick"/>
                    </w:rPr>
                    <w:t>materials</w:t>
                  </w:r>
                  <w:proofErr w:type="gramEnd"/>
                  <w:r>
                    <w:rPr>
                      <w:b/>
                      <w:color w:val="000000"/>
                      <w:sz w:val="28"/>
                      <w:u w:val="thick"/>
                    </w:rPr>
                    <w:tab/>
                  </w:r>
                </w:p>
              </w:txbxContent>
            </v:textbox>
            <w10:wrap type="topAndBottom" anchorx="page"/>
          </v:shape>
        </w:pict>
      </w:r>
    </w:p>
    <w:p w:rsidR="002B304C" w:rsidRDefault="002B304C">
      <w:pPr>
        <w:pStyle w:val="BodyText"/>
      </w:pPr>
    </w:p>
    <w:p w:rsidR="002B304C" w:rsidRDefault="002B304C">
      <w:pPr>
        <w:pStyle w:val="BodyText"/>
        <w:spacing w:before="205"/>
      </w:pPr>
    </w:p>
    <w:p w:rsidR="002B304C" w:rsidRDefault="006B76FC">
      <w:pPr>
        <w:pStyle w:val="Heading3"/>
        <w:numPr>
          <w:ilvl w:val="0"/>
          <w:numId w:val="49"/>
        </w:numPr>
        <w:tabs>
          <w:tab w:val="left" w:pos="1051"/>
        </w:tabs>
        <w:ind w:left="1051" w:hanging="360"/>
        <w:jc w:val="left"/>
      </w:pPr>
      <w:proofErr w:type="spellStart"/>
      <w:r>
        <w:t>PlasticasConstruction</w:t>
      </w:r>
      <w:r>
        <w:rPr>
          <w:spacing w:val="-2"/>
        </w:rPr>
        <w:t>Material</w:t>
      </w:r>
      <w:proofErr w:type="spellEnd"/>
    </w:p>
    <w:p w:rsidR="002B304C" w:rsidRDefault="002B304C">
      <w:pPr>
        <w:pStyle w:val="BodyText"/>
        <w:spacing w:before="75"/>
        <w:rPr>
          <w:b/>
        </w:rPr>
      </w:pPr>
    </w:p>
    <w:p w:rsidR="002B304C" w:rsidRDefault="006B76FC">
      <w:pPr>
        <w:pStyle w:val="BodyText"/>
        <w:spacing w:before="1" w:line="276" w:lineRule="auto"/>
        <w:ind w:left="314" w:right="205" w:firstLine="38"/>
        <w:jc w:val="both"/>
      </w:pPr>
      <w:r>
        <w:t xml:space="preserve">Plastic is a general name given to a wide range of synthetic materials that are based on polymers. The </w:t>
      </w:r>
      <w:proofErr w:type="spellStart"/>
      <w:r>
        <w:t>constructionindustry</w:t>
      </w:r>
      <w:proofErr w:type="spellEnd"/>
      <w:r>
        <w:t xml:space="preserve"> </w:t>
      </w:r>
      <w:proofErr w:type="spellStart"/>
      <w:r>
        <w:t>usesplasticfora</w:t>
      </w:r>
      <w:proofErr w:type="spellEnd"/>
      <w:r>
        <w:t xml:space="preserve"> </w:t>
      </w:r>
      <w:proofErr w:type="spellStart"/>
      <w:r>
        <w:t>widerange</w:t>
      </w:r>
      <w:proofErr w:type="spellEnd"/>
      <w:r>
        <w:t xml:space="preserve"> </w:t>
      </w:r>
      <w:proofErr w:type="spellStart"/>
      <w:r>
        <w:t>ofapplicationsbecauseofitsversatility</w:t>
      </w:r>
      <w:proofErr w:type="gramStart"/>
      <w:r>
        <w:t>,strength</w:t>
      </w:r>
      <w:proofErr w:type="spellEnd"/>
      <w:proofErr w:type="gramEnd"/>
      <w:r>
        <w:t xml:space="preserve">-to- weight ratio, durability, corrosion resistance, and so </w:t>
      </w:r>
      <w:r>
        <w:t>on.</w:t>
      </w:r>
    </w:p>
    <w:p w:rsidR="002B304C" w:rsidRDefault="006B76FC">
      <w:pPr>
        <w:pStyle w:val="BodyText"/>
        <w:spacing w:before="183" w:line="278" w:lineRule="auto"/>
        <w:ind w:left="329" w:right="130" w:firstLine="16"/>
        <w:jc w:val="both"/>
      </w:pPr>
      <w:proofErr w:type="spellStart"/>
      <w:r>
        <w:t>Plasticcanbemanufacturedintoformssuchas</w:t>
      </w:r>
      <w:proofErr w:type="spellEnd"/>
      <w:r>
        <w:t xml:space="preserve">; </w:t>
      </w:r>
      <w:proofErr w:type="spellStart"/>
      <w:r>
        <w:t>pipes,cables,coverings,panels,films</w:t>
      </w:r>
      <w:proofErr w:type="spellEnd"/>
      <w:r>
        <w:t xml:space="preserve">, </w:t>
      </w:r>
      <w:proofErr w:type="spellStart"/>
      <w:r>
        <w:t>sheetsandsoon</w:t>
      </w:r>
      <w:proofErr w:type="spellEnd"/>
      <w:r>
        <w:t>; and can be formed or expanded to create low-density materials; and be dissolved in solvents.</w:t>
      </w:r>
    </w:p>
    <w:p w:rsidR="002B304C" w:rsidRDefault="006B76FC">
      <w:pPr>
        <w:pStyle w:val="BodyText"/>
        <w:spacing w:before="174"/>
        <w:ind w:left="326"/>
        <w:jc w:val="both"/>
      </w:pPr>
      <w:proofErr w:type="spellStart"/>
      <w:r>
        <w:t>Someoftheseplasticsmainusesintheconstructionindustry</w:t>
      </w:r>
      <w:r>
        <w:rPr>
          <w:spacing w:val="-4"/>
        </w:rPr>
        <w:t>are</w:t>
      </w:r>
      <w:proofErr w:type="spellEnd"/>
      <w:r>
        <w:rPr>
          <w:spacing w:val="-4"/>
        </w:rPr>
        <w:t>,</w:t>
      </w:r>
    </w:p>
    <w:p w:rsidR="002B304C" w:rsidRDefault="006B76FC">
      <w:pPr>
        <w:pStyle w:val="ListParagraph"/>
        <w:numPr>
          <w:ilvl w:val="1"/>
          <w:numId w:val="49"/>
        </w:numPr>
        <w:tabs>
          <w:tab w:val="left" w:pos="2008"/>
        </w:tabs>
        <w:spacing w:before="252"/>
        <w:ind w:left="2008"/>
        <w:rPr>
          <w:rFonts w:ascii="Symbol" w:hAnsi="Symbol"/>
        </w:rPr>
      </w:pPr>
      <w:proofErr w:type="spellStart"/>
      <w:r>
        <w:t>Cladding</w:t>
      </w:r>
      <w:r>
        <w:rPr>
          <w:spacing w:val="-2"/>
        </w:rPr>
        <w:t>p</w:t>
      </w:r>
      <w:r>
        <w:rPr>
          <w:spacing w:val="-2"/>
        </w:rPr>
        <w:t>anels</w:t>
      </w:r>
      <w:proofErr w:type="spellEnd"/>
      <w:r>
        <w:rPr>
          <w:spacing w:val="-2"/>
        </w:rPr>
        <w:t>.</w:t>
      </w:r>
    </w:p>
    <w:p w:rsidR="002B304C" w:rsidRDefault="006B76FC">
      <w:pPr>
        <w:pStyle w:val="ListParagraph"/>
        <w:numPr>
          <w:ilvl w:val="1"/>
          <w:numId w:val="49"/>
        </w:numPr>
        <w:tabs>
          <w:tab w:val="left" w:pos="2008"/>
        </w:tabs>
        <w:spacing w:before="249"/>
        <w:ind w:left="2008"/>
        <w:rPr>
          <w:rFonts w:ascii="Symbol" w:hAnsi="Symbol"/>
        </w:rPr>
      </w:pPr>
      <w:r>
        <w:rPr>
          <w:spacing w:val="-2"/>
        </w:rPr>
        <w:t>Cables</w:t>
      </w:r>
    </w:p>
    <w:p w:rsidR="002B304C" w:rsidRDefault="006B76FC">
      <w:pPr>
        <w:pStyle w:val="ListParagraph"/>
        <w:numPr>
          <w:ilvl w:val="1"/>
          <w:numId w:val="49"/>
        </w:numPr>
        <w:tabs>
          <w:tab w:val="left" w:pos="2008"/>
        </w:tabs>
        <w:spacing w:before="251"/>
        <w:ind w:left="2008"/>
        <w:rPr>
          <w:rFonts w:ascii="Symbol" w:hAnsi="Symbol"/>
        </w:rPr>
      </w:pPr>
      <w:proofErr w:type="spellStart"/>
      <w:r>
        <w:t>Pipesand</w:t>
      </w:r>
      <w:proofErr w:type="spellEnd"/>
      <w:r>
        <w:rPr>
          <w:spacing w:val="-2"/>
        </w:rPr>
        <w:t xml:space="preserve"> gutters.</w:t>
      </w:r>
    </w:p>
    <w:p w:rsidR="002B304C" w:rsidRDefault="006B76FC">
      <w:pPr>
        <w:pStyle w:val="ListParagraph"/>
        <w:numPr>
          <w:ilvl w:val="1"/>
          <w:numId w:val="49"/>
        </w:numPr>
        <w:tabs>
          <w:tab w:val="left" w:pos="2008"/>
        </w:tabs>
        <w:spacing w:before="249"/>
        <w:ind w:left="2008"/>
        <w:rPr>
          <w:rFonts w:ascii="Symbol" w:hAnsi="Symbol"/>
        </w:rPr>
      </w:pPr>
      <w:proofErr w:type="spellStart"/>
      <w:r>
        <w:t>Windowsand</w:t>
      </w:r>
      <w:r>
        <w:rPr>
          <w:spacing w:val="-2"/>
        </w:rPr>
        <w:t>doors</w:t>
      </w:r>
      <w:proofErr w:type="spellEnd"/>
      <w:r>
        <w:rPr>
          <w:spacing w:val="-2"/>
        </w:rPr>
        <w:t>.</w:t>
      </w:r>
    </w:p>
    <w:p w:rsidR="002B304C" w:rsidRDefault="002B304C">
      <w:pPr>
        <w:pStyle w:val="BodyText"/>
        <w:spacing w:before="1"/>
      </w:pPr>
    </w:p>
    <w:p w:rsidR="002B304C" w:rsidRDefault="006B76FC">
      <w:pPr>
        <w:pStyle w:val="ListParagraph"/>
        <w:numPr>
          <w:ilvl w:val="1"/>
          <w:numId w:val="49"/>
        </w:numPr>
        <w:tabs>
          <w:tab w:val="left" w:pos="2008"/>
        </w:tabs>
        <w:ind w:left="2008"/>
        <w:rPr>
          <w:rFonts w:ascii="Symbol" w:hAnsi="Symbol"/>
        </w:rPr>
      </w:pPr>
      <w:r>
        <w:rPr>
          <w:spacing w:val="-2"/>
        </w:rPr>
        <w:t>Shuttering</w:t>
      </w:r>
    </w:p>
    <w:p w:rsidR="002B304C" w:rsidRDefault="006B76FC">
      <w:pPr>
        <w:pStyle w:val="ListParagraph"/>
        <w:numPr>
          <w:ilvl w:val="1"/>
          <w:numId w:val="49"/>
        </w:numPr>
        <w:tabs>
          <w:tab w:val="left" w:pos="2008"/>
        </w:tabs>
        <w:spacing w:before="246"/>
        <w:ind w:left="2008"/>
        <w:rPr>
          <w:rFonts w:ascii="Symbol" w:hAnsi="Symbol"/>
        </w:rPr>
      </w:pPr>
      <w:proofErr w:type="spellStart"/>
      <w:r>
        <w:t>Wall</w:t>
      </w:r>
      <w:r>
        <w:rPr>
          <w:spacing w:val="-2"/>
        </w:rPr>
        <w:t>linings</w:t>
      </w:r>
      <w:proofErr w:type="spellEnd"/>
    </w:p>
    <w:p w:rsidR="002B304C" w:rsidRDefault="006B76FC">
      <w:pPr>
        <w:pStyle w:val="ListParagraph"/>
        <w:numPr>
          <w:ilvl w:val="1"/>
          <w:numId w:val="49"/>
        </w:numPr>
        <w:tabs>
          <w:tab w:val="left" w:pos="2008"/>
        </w:tabs>
        <w:spacing w:before="252"/>
        <w:ind w:left="2008"/>
        <w:rPr>
          <w:rFonts w:ascii="Symbol" w:hAnsi="Symbol"/>
        </w:rPr>
      </w:pPr>
      <w:proofErr w:type="spellStart"/>
      <w:r>
        <w:t>Floor</w:t>
      </w:r>
      <w:r>
        <w:rPr>
          <w:spacing w:val="-2"/>
        </w:rPr>
        <w:t>covering</w:t>
      </w:r>
      <w:proofErr w:type="spellEnd"/>
    </w:p>
    <w:p w:rsidR="002B304C" w:rsidRDefault="006B76FC">
      <w:pPr>
        <w:pStyle w:val="ListParagraph"/>
        <w:numPr>
          <w:ilvl w:val="1"/>
          <w:numId w:val="49"/>
        </w:numPr>
        <w:tabs>
          <w:tab w:val="left" w:pos="2008"/>
        </w:tabs>
        <w:spacing w:before="251"/>
        <w:ind w:left="2008"/>
        <w:rPr>
          <w:rFonts w:ascii="Symbol" w:hAnsi="Symbol"/>
        </w:rPr>
      </w:pPr>
      <w:proofErr w:type="spellStart"/>
      <w:r>
        <w:t>Ceiling</w:t>
      </w:r>
      <w:r>
        <w:rPr>
          <w:spacing w:val="-2"/>
        </w:rPr>
        <w:t>panels</w:t>
      </w:r>
      <w:proofErr w:type="spellEnd"/>
      <w:r>
        <w:rPr>
          <w:spacing w:val="-2"/>
        </w:rPr>
        <w:t>.</w:t>
      </w:r>
    </w:p>
    <w:p w:rsidR="002B304C" w:rsidRDefault="006B76FC">
      <w:pPr>
        <w:pStyle w:val="ListParagraph"/>
        <w:numPr>
          <w:ilvl w:val="1"/>
          <w:numId w:val="49"/>
        </w:numPr>
        <w:tabs>
          <w:tab w:val="left" w:pos="2008"/>
        </w:tabs>
        <w:spacing w:before="251"/>
        <w:ind w:left="2008"/>
        <w:rPr>
          <w:rFonts w:ascii="Symbol" w:hAnsi="Symbol"/>
        </w:rPr>
      </w:pPr>
      <w:r>
        <w:t xml:space="preserve">Roof </w:t>
      </w:r>
      <w:r>
        <w:rPr>
          <w:spacing w:val="-2"/>
        </w:rPr>
        <w:t>coverings.</w:t>
      </w:r>
    </w:p>
    <w:p w:rsidR="002B304C" w:rsidRDefault="006B76FC">
      <w:pPr>
        <w:pStyle w:val="ListParagraph"/>
        <w:numPr>
          <w:ilvl w:val="1"/>
          <w:numId w:val="49"/>
        </w:numPr>
        <w:tabs>
          <w:tab w:val="left" w:pos="2008"/>
        </w:tabs>
        <w:spacing w:before="250"/>
        <w:ind w:left="2008"/>
        <w:rPr>
          <w:rFonts w:ascii="Symbol" w:hAnsi="Symbol"/>
        </w:rPr>
      </w:pPr>
      <w:proofErr w:type="spellStart"/>
      <w:r>
        <w:t>Sinks</w:t>
      </w:r>
      <w:proofErr w:type="gramStart"/>
      <w:r>
        <w:t>,basins,baths,and</w:t>
      </w:r>
      <w:r>
        <w:rPr>
          <w:spacing w:val="-2"/>
        </w:rPr>
        <w:t>showers</w:t>
      </w:r>
      <w:proofErr w:type="spellEnd"/>
      <w:proofErr w:type="gramEnd"/>
      <w:r>
        <w:rPr>
          <w:spacing w:val="-2"/>
        </w:rPr>
        <w:t>.</w:t>
      </w:r>
    </w:p>
    <w:p w:rsidR="002B304C" w:rsidRDefault="002B304C">
      <w:pPr>
        <w:pStyle w:val="BodyText"/>
        <w:spacing w:before="2"/>
      </w:pPr>
    </w:p>
    <w:p w:rsidR="002B304C" w:rsidRDefault="006B76FC">
      <w:pPr>
        <w:pStyle w:val="BodyText"/>
        <w:spacing w:line="276" w:lineRule="auto"/>
        <w:ind w:left="331" w:right="189" w:firstLine="16"/>
        <w:jc w:val="both"/>
      </w:pPr>
      <w:proofErr w:type="gramStart"/>
      <w:r>
        <w:t>:Theadvantagesofusingplasticinconstructionarethatitislightweightyetstrongwhichmakesit</w:t>
      </w:r>
      <w:r>
        <w:t>easier</w:t>
      </w:r>
      <w:proofErr w:type="gramEnd"/>
      <w:r>
        <w:t xml:space="preserve"> to transport and shift around sites. It is </w:t>
      </w:r>
      <w:proofErr w:type="spellStart"/>
      <w:r>
        <w:t>alsoresistant</w:t>
      </w:r>
      <w:proofErr w:type="spellEnd"/>
      <w:r>
        <w:t xml:space="preserve"> </w:t>
      </w:r>
      <w:proofErr w:type="spellStart"/>
      <w:r>
        <w:t>torot</w:t>
      </w:r>
      <w:proofErr w:type="spellEnd"/>
      <w:r>
        <w:t xml:space="preserve"> and corrosion and has strong weather ability due to it being capable of achieving tight seals.</w:t>
      </w:r>
    </w:p>
    <w:p w:rsidR="002B304C" w:rsidRDefault="006B76FC">
      <w:pPr>
        <w:pStyle w:val="BodyText"/>
        <w:spacing w:before="185" w:line="276" w:lineRule="auto"/>
        <w:ind w:left="331" w:firstLine="16"/>
      </w:pPr>
      <w:r>
        <w:t xml:space="preserve">: The disadvantages of </w:t>
      </w:r>
      <w:proofErr w:type="spellStart"/>
      <w:r>
        <w:t>plasticarethatit</w:t>
      </w:r>
      <w:proofErr w:type="spellEnd"/>
      <w:r>
        <w:t xml:space="preserve"> </w:t>
      </w:r>
      <w:proofErr w:type="gramStart"/>
      <w:r>
        <w:t>has</w:t>
      </w:r>
      <w:proofErr w:type="gramEnd"/>
      <w:r>
        <w:t xml:space="preserve"> </w:t>
      </w:r>
      <w:proofErr w:type="spellStart"/>
      <w:r>
        <w:t>ahighembodiedenergy</w:t>
      </w:r>
      <w:proofErr w:type="spellEnd"/>
      <w:r>
        <w:t xml:space="preserve"> content </w:t>
      </w:r>
      <w:proofErr w:type="spellStart"/>
      <w:r>
        <w:t>anda</w:t>
      </w:r>
      <w:proofErr w:type="spellEnd"/>
      <w:r>
        <w:t xml:space="preserve"> </w:t>
      </w:r>
      <w:proofErr w:type="spellStart"/>
      <w:r>
        <w:t>lowmodulus</w:t>
      </w:r>
      <w:proofErr w:type="spellEnd"/>
      <w:r>
        <w:t xml:space="preserve"> of </w:t>
      </w:r>
      <w:r>
        <w:t>elasticity, meaning that it is generally unsuitable for load-bearing applications.</w:t>
      </w:r>
    </w:p>
    <w:p w:rsidR="002B304C" w:rsidRDefault="002B304C">
      <w:pPr>
        <w:pStyle w:val="BodyText"/>
        <w:spacing w:line="276" w:lineRule="auto"/>
        <w:sectPr w:rsidR="002B304C">
          <w:footerReference w:type="default" r:id="rId8"/>
          <w:pgSz w:w="11920" w:h="16850"/>
          <w:pgMar w:top="1160" w:right="1133" w:bottom="1460" w:left="1133" w:header="0" w:footer="1264" w:gutter="0"/>
          <w:pgNumType w:start="1"/>
          <w:cols w:space="720"/>
        </w:sectPr>
      </w:pPr>
    </w:p>
    <w:p w:rsidR="002B304C" w:rsidRDefault="002B304C">
      <w:pPr>
        <w:pStyle w:val="BodyText"/>
        <w:spacing w:before="8"/>
      </w:pPr>
    </w:p>
    <w:p w:rsidR="002B304C" w:rsidRDefault="006B76FC">
      <w:pPr>
        <w:pStyle w:val="Heading2"/>
        <w:ind w:left="338"/>
        <w:rPr>
          <w:rFonts w:ascii="Times New Roman"/>
        </w:rPr>
      </w:pPr>
      <w:r>
        <w:rPr>
          <w:rFonts w:ascii="Times New Roman"/>
        </w:rPr>
        <w:t>PROPERTIES:</w:t>
      </w:r>
      <w:r>
        <w:rPr>
          <w:rFonts w:ascii="Times New Roman"/>
          <w:spacing w:val="-10"/>
        </w:rPr>
        <w:t xml:space="preserve"> -</w:t>
      </w:r>
    </w:p>
    <w:p w:rsidR="002B304C" w:rsidRDefault="002B304C">
      <w:pPr>
        <w:pStyle w:val="BodyText"/>
        <w:spacing w:before="3"/>
        <w:rPr>
          <w:b/>
        </w:rPr>
      </w:pPr>
    </w:p>
    <w:p w:rsidR="002B304C" w:rsidRDefault="006B76FC">
      <w:pPr>
        <w:pStyle w:val="BodyText"/>
        <w:ind w:left="348"/>
      </w:pPr>
      <w:proofErr w:type="gramStart"/>
      <w:r>
        <w:t>:</w:t>
      </w:r>
      <w:r>
        <w:t>Typically,constructionprofessionalsselectplasticmaterialsbasedonthefollowing</w:t>
      </w:r>
      <w:r>
        <w:rPr>
          <w:spacing w:val="-2"/>
        </w:rPr>
        <w:t>criteria</w:t>
      </w:r>
      <w:proofErr w:type="gramEnd"/>
      <w:r>
        <w:rPr>
          <w:spacing w:val="-2"/>
        </w:rPr>
        <w:t>:</w:t>
      </w:r>
    </w:p>
    <w:p w:rsidR="002B304C" w:rsidRDefault="006B76FC">
      <w:pPr>
        <w:pStyle w:val="ListParagraph"/>
        <w:numPr>
          <w:ilvl w:val="0"/>
          <w:numId w:val="48"/>
        </w:numPr>
        <w:tabs>
          <w:tab w:val="left" w:pos="2292"/>
        </w:tabs>
        <w:spacing w:before="222"/>
        <w:ind w:hanging="360"/>
      </w:pPr>
      <w:r>
        <w:rPr>
          <w:spacing w:val="-2"/>
        </w:rPr>
        <w:t>Durability</w:t>
      </w:r>
    </w:p>
    <w:p w:rsidR="002B304C" w:rsidRDefault="006B76FC">
      <w:pPr>
        <w:pStyle w:val="ListParagraph"/>
        <w:numPr>
          <w:ilvl w:val="0"/>
          <w:numId w:val="48"/>
        </w:numPr>
        <w:tabs>
          <w:tab w:val="left" w:pos="2292"/>
        </w:tabs>
        <w:spacing w:before="251"/>
        <w:ind w:hanging="360"/>
      </w:pPr>
      <w:r>
        <w:t>Cost</w:t>
      </w:r>
      <w:r>
        <w:rPr>
          <w:spacing w:val="-2"/>
        </w:rPr>
        <w:t xml:space="preserve"> effectiveness</w:t>
      </w:r>
    </w:p>
    <w:p w:rsidR="002B304C" w:rsidRDefault="006B76FC">
      <w:pPr>
        <w:pStyle w:val="ListParagraph"/>
        <w:numPr>
          <w:ilvl w:val="0"/>
          <w:numId w:val="48"/>
        </w:numPr>
        <w:tabs>
          <w:tab w:val="left" w:pos="2292"/>
        </w:tabs>
        <w:spacing w:before="251"/>
        <w:ind w:hanging="360"/>
      </w:pPr>
      <w:r>
        <w:rPr>
          <w:spacing w:val="-2"/>
        </w:rPr>
        <w:t>Recycling</w:t>
      </w:r>
    </w:p>
    <w:p w:rsidR="002B304C" w:rsidRDefault="006B76FC">
      <w:pPr>
        <w:pStyle w:val="ListParagraph"/>
        <w:numPr>
          <w:ilvl w:val="0"/>
          <w:numId w:val="48"/>
        </w:numPr>
        <w:tabs>
          <w:tab w:val="left" w:pos="2292"/>
        </w:tabs>
        <w:spacing w:before="251"/>
        <w:ind w:hanging="360"/>
      </w:pPr>
      <w:proofErr w:type="spellStart"/>
      <w:r>
        <w:t>Energy</w:t>
      </w:r>
      <w:r>
        <w:rPr>
          <w:spacing w:val="-2"/>
        </w:rPr>
        <w:t>saving</w:t>
      </w:r>
      <w:proofErr w:type="spellEnd"/>
    </w:p>
    <w:p w:rsidR="002B304C" w:rsidRDefault="002B304C">
      <w:pPr>
        <w:pStyle w:val="BodyText"/>
        <w:spacing w:before="1"/>
      </w:pPr>
    </w:p>
    <w:p w:rsidR="002B304C" w:rsidRDefault="006B76FC">
      <w:pPr>
        <w:pStyle w:val="ListParagraph"/>
        <w:numPr>
          <w:ilvl w:val="0"/>
          <w:numId w:val="48"/>
        </w:numPr>
        <w:tabs>
          <w:tab w:val="left" w:pos="2292"/>
        </w:tabs>
        <w:ind w:hanging="360"/>
      </w:pPr>
      <w:r>
        <w:rPr>
          <w:spacing w:val="-2"/>
        </w:rPr>
        <w:t>Safety</w:t>
      </w:r>
    </w:p>
    <w:p w:rsidR="002B304C" w:rsidRDefault="006B76FC">
      <w:pPr>
        <w:pStyle w:val="ListParagraph"/>
        <w:numPr>
          <w:ilvl w:val="0"/>
          <w:numId w:val="48"/>
        </w:numPr>
        <w:tabs>
          <w:tab w:val="left" w:pos="2292"/>
        </w:tabs>
        <w:spacing w:before="251"/>
        <w:ind w:hanging="360"/>
      </w:pPr>
      <w:proofErr w:type="spellStart"/>
      <w:r>
        <w:t>Easyto</w:t>
      </w:r>
      <w:proofErr w:type="spellEnd"/>
      <w:r>
        <w:rPr>
          <w:spacing w:val="-2"/>
        </w:rPr>
        <w:t xml:space="preserve"> install</w:t>
      </w:r>
    </w:p>
    <w:p w:rsidR="002B304C" w:rsidRDefault="002B304C">
      <w:pPr>
        <w:pStyle w:val="BodyText"/>
        <w:spacing w:before="77"/>
      </w:pPr>
    </w:p>
    <w:p w:rsidR="002B304C" w:rsidRDefault="006B76FC">
      <w:pPr>
        <w:pStyle w:val="BodyText"/>
        <w:spacing w:before="1" w:line="480" w:lineRule="auto"/>
        <w:ind w:left="1015" w:right="2779" w:hanging="677"/>
      </w:pPr>
      <w:proofErr w:type="spellStart"/>
      <w:r>
        <w:t>UseofPlasticsinDifferentAspectsoftheConstructionIndustry</w:t>
      </w:r>
      <w:proofErr w:type="spellEnd"/>
      <w:r>
        <w:t xml:space="preserve"> </w:t>
      </w:r>
      <w:r>
        <w:rPr>
          <w:spacing w:val="-2"/>
        </w:rPr>
        <w:t>1.Flooring</w:t>
      </w:r>
    </w:p>
    <w:p w:rsidR="002B304C" w:rsidRDefault="006B76FC">
      <w:pPr>
        <w:pStyle w:val="BodyText"/>
        <w:spacing w:before="5" w:line="273" w:lineRule="auto"/>
        <w:ind w:left="1015" w:right="293" w:firstLine="14"/>
        <w:jc w:val="both"/>
      </w:pPr>
      <w:proofErr w:type="gramStart"/>
      <w:r>
        <w:t>Plasticmaterialslikepolyv</w:t>
      </w:r>
      <w:r>
        <w:t>inylchloride(</w:t>
      </w:r>
      <w:proofErr w:type="gramEnd"/>
      <w:r>
        <w:t>PVC)andpolyethyleneareusedtomakeflooringless prone to wear and tear. It also decreases the sound pollution level and can be cleaned easily.</w:t>
      </w:r>
    </w:p>
    <w:p w:rsidR="002B304C" w:rsidRDefault="006B76FC">
      <w:pPr>
        <w:pStyle w:val="ListParagraph"/>
        <w:numPr>
          <w:ilvl w:val="0"/>
          <w:numId w:val="47"/>
        </w:numPr>
        <w:tabs>
          <w:tab w:val="left" w:pos="1182"/>
        </w:tabs>
        <w:spacing w:before="182"/>
        <w:ind w:left="1182" w:hanging="167"/>
      </w:pPr>
      <w:r>
        <w:rPr>
          <w:spacing w:val="-2"/>
        </w:rPr>
        <w:t>Roofing</w:t>
      </w:r>
    </w:p>
    <w:p w:rsidR="002B304C" w:rsidRDefault="002B304C">
      <w:pPr>
        <w:pStyle w:val="BodyText"/>
      </w:pPr>
    </w:p>
    <w:p w:rsidR="002B304C" w:rsidRDefault="006B76FC">
      <w:pPr>
        <w:pStyle w:val="BodyText"/>
        <w:spacing w:line="276" w:lineRule="auto"/>
        <w:ind w:left="1015" w:right="670" w:hanging="8"/>
        <w:jc w:val="both"/>
      </w:pPr>
      <w:r>
        <w:t xml:space="preserve">To protect the outer surface of the roof from damage, two layers of </w:t>
      </w:r>
      <w:proofErr w:type="spellStart"/>
      <w:r>
        <w:t>differentplastic</w:t>
      </w:r>
      <w:proofErr w:type="spellEnd"/>
      <w:r>
        <w:t xml:space="preserve"> materials</w:t>
      </w:r>
      <w:r>
        <w:t xml:space="preserve">arerequired.Theupperpartismadeofcoloredthermoplasticolefinorvinylwhile the lower part consists of polyurethane </w:t>
      </w:r>
      <w:proofErr w:type="spellStart"/>
      <w:r>
        <w:t>foamwhichconsumes</w:t>
      </w:r>
      <w:proofErr w:type="spellEnd"/>
      <w:r>
        <w:t xml:space="preserve"> less energy and keeps the interior of a house cooler.</w:t>
      </w:r>
    </w:p>
    <w:p w:rsidR="002B304C" w:rsidRDefault="006B76FC">
      <w:pPr>
        <w:pStyle w:val="ListParagraph"/>
        <w:numPr>
          <w:ilvl w:val="0"/>
          <w:numId w:val="47"/>
        </w:numPr>
        <w:tabs>
          <w:tab w:val="left" w:pos="1182"/>
        </w:tabs>
        <w:spacing w:before="179"/>
        <w:ind w:left="1182" w:hanging="167"/>
      </w:pPr>
      <w:r>
        <w:rPr>
          <w:spacing w:val="-2"/>
        </w:rPr>
        <w:t>Insulation</w:t>
      </w:r>
    </w:p>
    <w:p w:rsidR="002B304C" w:rsidRDefault="002B304C">
      <w:pPr>
        <w:pStyle w:val="BodyText"/>
        <w:spacing w:before="5"/>
      </w:pPr>
    </w:p>
    <w:p w:rsidR="002B304C" w:rsidRDefault="006B76FC">
      <w:pPr>
        <w:pStyle w:val="BodyText"/>
        <w:spacing w:line="276" w:lineRule="auto"/>
        <w:ind w:left="1015" w:right="300" w:firstLine="14"/>
        <w:jc w:val="both"/>
      </w:pPr>
      <w:r>
        <w:t>Polyurethane spray is frequently used for insulation when con</w:t>
      </w:r>
      <w:r>
        <w:t>structing green or low energy buildings. Rigid polyurethane foam is known for its high thermal resistance which promotes temperatureconsistency.Polyurethanefoamisalsopopularbecauseitislightweight</w:t>
      </w:r>
      <w:proofErr w:type="gramStart"/>
      <w:r>
        <w:t>,chemical</w:t>
      </w:r>
      <w:proofErr w:type="gramEnd"/>
      <w:r>
        <w:t xml:space="preserve"> resistant,andflameretardant.Duetoitsclosedcellnatur</w:t>
      </w:r>
      <w:r>
        <w:t>e,polyurethaneinsulationperformsas an air barrier, resulting in significant energy savings.</w:t>
      </w:r>
    </w:p>
    <w:p w:rsidR="002B304C" w:rsidRDefault="006B76FC">
      <w:pPr>
        <w:pStyle w:val="ListParagraph"/>
        <w:numPr>
          <w:ilvl w:val="0"/>
          <w:numId w:val="47"/>
        </w:numPr>
        <w:tabs>
          <w:tab w:val="left" w:pos="1182"/>
        </w:tabs>
        <w:spacing w:before="177"/>
        <w:ind w:left="1182" w:hanging="167"/>
      </w:pPr>
      <w:r>
        <w:rPr>
          <w:spacing w:val="-4"/>
        </w:rPr>
        <w:t>Wall</w:t>
      </w:r>
    </w:p>
    <w:p w:rsidR="002B304C" w:rsidRDefault="002B304C">
      <w:pPr>
        <w:pStyle w:val="BodyText"/>
        <w:spacing w:before="6"/>
      </w:pPr>
    </w:p>
    <w:p w:rsidR="002B304C" w:rsidRDefault="006B76FC">
      <w:pPr>
        <w:pStyle w:val="BodyText"/>
        <w:spacing w:line="276" w:lineRule="auto"/>
        <w:ind w:left="1015" w:right="371"/>
        <w:jc w:val="both"/>
      </w:pPr>
      <w:proofErr w:type="spellStart"/>
      <w:proofErr w:type="gramStart"/>
      <w:r>
        <w:t>Astructuralinsulatedpanel</w:t>
      </w:r>
      <w:proofErr w:type="spellEnd"/>
      <w:r>
        <w:t>(</w:t>
      </w:r>
      <w:proofErr w:type="gramEnd"/>
      <w:r>
        <w:t xml:space="preserve">SIP) is a sandwich of expanded polystyrene amidst </w:t>
      </w:r>
      <w:proofErr w:type="spellStart"/>
      <w:r>
        <w:t>twoslim</w:t>
      </w:r>
      <w:proofErr w:type="spellEnd"/>
      <w:r>
        <w:t xml:space="preserve"> layersoforientedstrandboard.Thistypeofpre-fab,compositewallboardcan be tra</w:t>
      </w:r>
      <w:r>
        <w:t>nsferredtotheworkplaceeasilyforaparticulartaskandprovidegoodsupportto columns and other associated essentials during renovation.</w:t>
      </w:r>
    </w:p>
    <w:p w:rsidR="002B304C" w:rsidRDefault="006B76FC">
      <w:pPr>
        <w:pStyle w:val="ListParagraph"/>
        <w:numPr>
          <w:ilvl w:val="0"/>
          <w:numId w:val="47"/>
        </w:numPr>
        <w:tabs>
          <w:tab w:val="left" w:pos="1182"/>
        </w:tabs>
        <w:spacing w:before="183"/>
        <w:ind w:left="1182" w:hanging="167"/>
      </w:pPr>
      <w:r>
        <w:rPr>
          <w:spacing w:val="-2"/>
        </w:rPr>
        <w:t>Pipes</w:t>
      </w:r>
    </w:p>
    <w:p w:rsidR="002B304C" w:rsidRDefault="002B304C">
      <w:pPr>
        <w:pStyle w:val="BodyText"/>
        <w:spacing w:before="2"/>
      </w:pPr>
    </w:p>
    <w:p w:rsidR="002B304C" w:rsidRDefault="006B76FC">
      <w:pPr>
        <w:pStyle w:val="BodyText"/>
        <w:spacing w:before="1" w:line="276" w:lineRule="auto"/>
        <w:ind w:left="1015" w:right="323" w:firstLine="2"/>
        <w:jc w:val="both"/>
      </w:pPr>
      <w:r>
        <w:t xml:space="preserve">Commonly made up of polyvinyl chloride (PVC), CPVC, </w:t>
      </w:r>
      <w:proofErr w:type="spellStart"/>
      <w:r>
        <w:t>acrylonitrilebutadienestyrene</w:t>
      </w:r>
      <w:proofErr w:type="spellEnd"/>
      <w:r>
        <w:t xml:space="preserve"> (ABS</w:t>
      </w:r>
      <w:proofErr w:type="gramStart"/>
      <w:r>
        <w:t>)orpolyethylene,plasticpipesarefle</w:t>
      </w:r>
      <w:r>
        <w:t>xibleandverylightinweight,makingthemeasyto</w:t>
      </w:r>
      <w:proofErr w:type="gramEnd"/>
      <w:r>
        <w:t xml:space="preserve"> install.Alloftheseplasticmaterialsarealsohighlychemicalandwaterresistant,makingthem suitable for many extreme environments.</w:t>
      </w:r>
    </w:p>
    <w:p w:rsidR="002B304C" w:rsidRDefault="006B76FC">
      <w:pPr>
        <w:pStyle w:val="ListParagraph"/>
        <w:numPr>
          <w:ilvl w:val="0"/>
          <w:numId w:val="47"/>
        </w:numPr>
        <w:tabs>
          <w:tab w:val="left" w:pos="1182"/>
        </w:tabs>
        <w:spacing w:before="176"/>
        <w:ind w:left="1182" w:hanging="167"/>
      </w:pPr>
      <w:r>
        <w:rPr>
          <w:spacing w:val="-2"/>
        </w:rPr>
        <w:t>Windows</w:t>
      </w:r>
    </w:p>
    <w:p w:rsidR="002B304C" w:rsidRDefault="002B304C">
      <w:pPr>
        <w:pStyle w:val="ListParagraph"/>
        <w:sectPr w:rsidR="002B304C">
          <w:headerReference w:type="default" r:id="rId9"/>
          <w:footerReference w:type="default" r:id="rId10"/>
          <w:pgSz w:w="11920" w:h="16850"/>
          <w:pgMar w:top="1160" w:right="1133" w:bottom="1380" w:left="1133" w:header="514" w:footer="1197" w:gutter="0"/>
          <w:cols w:space="720"/>
        </w:sectPr>
      </w:pPr>
    </w:p>
    <w:p w:rsidR="002B304C" w:rsidRDefault="002B304C">
      <w:pPr>
        <w:pStyle w:val="BodyText"/>
        <w:spacing w:before="10"/>
      </w:pPr>
    </w:p>
    <w:p w:rsidR="002B304C" w:rsidRDefault="006B76FC">
      <w:pPr>
        <w:pStyle w:val="BodyText"/>
        <w:spacing w:before="1" w:line="276" w:lineRule="auto"/>
        <w:ind w:left="1015" w:right="160" w:firstLine="24"/>
        <w:jc w:val="both"/>
      </w:pPr>
      <w:r>
        <w:t>Polycarbonateisusedtomanufacturebuildingwindows.Thisplasticmaterialisstrong</w:t>
      </w:r>
      <w:proofErr w:type="gramStart"/>
      <w:r>
        <w:t>,clearand</w:t>
      </w:r>
      <w:proofErr w:type="gramEnd"/>
      <w:r>
        <w:t xml:space="preserve"> verylightinweight.Polycarbonatewindowsareconsideredmoreburglar-proofthanregularglass windows. Two plastics materials, vinyl and fiberglass, are used co</w:t>
      </w:r>
      <w:r>
        <w:t>mmonly in the production of windowframes.Fiberglassisextremelystrongwhilevinylisquitedurableandalsoinexpensive.</w:t>
      </w:r>
    </w:p>
    <w:p w:rsidR="002B304C" w:rsidRDefault="006B76FC">
      <w:pPr>
        <w:pStyle w:val="ListParagraph"/>
        <w:numPr>
          <w:ilvl w:val="0"/>
          <w:numId w:val="47"/>
        </w:numPr>
        <w:tabs>
          <w:tab w:val="left" w:pos="1182"/>
        </w:tabs>
        <w:spacing w:before="175"/>
        <w:ind w:left="1182" w:hanging="167"/>
      </w:pPr>
      <w:r>
        <w:rPr>
          <w:spacing w:val="-2"/>
        </w:rPr>
        <w:t>Doors</w:t>
      </w:r>
    </w:p>
    <w:p w:rsidR="002B304C" w:rsidRDefault="002B304C">
      <w:pPr>
        <w:pStyle w:val="BodyText"/>
        <w:spacing w:before="5"/>
      </w:pPr>
    </w:p>
    <w:p w:rsidR="002B304C" w:rsidRDefault="006B76FC">
      <w:pPr>
        <w:pStyle w:val="BodyText"/>
        <w:spacing w:line="276" w:lineRule="auto"/>
        <w:ind w:left="1015" w:right="200" w:firstLine="7"/>
        <w:jc w:val="both"/>
      </w:pPr>
      <w:r>
        <w:t xml:space="preserve">Some construction projects use doors made from a stiff polyurethane foam core with a fiber reinforced plastic (FRP) coating. The sandwich structure of these doors makes them incredibly </w:t>
      </w:r>
      <w:r>
        <w:rPr>
          <w:spacing w:val="-2"/>
        </w:rPr>
        <w:t>strong.</w:t>
      </w:r>
    </w:p>
    <w:p w:rsidR="002B304C" w:rsidRDefault="006B76FC">
      <w:pPr>
        <w:pStyle w:val="Heading2"/>
        <w:spacing w:before="239"/>
        <w:ind w:left="317"/>
        <w:rPr>
          <w:rFonts w:ascii="Times New Roman"/>
        </w:rPr>
      </w:pPr>
      <w:r>
        <w:rPr>
          <w:rFonts w:ascii="Times New Roman"/>
          <w:spacing w:val="-2"/>
        </w:rPr>
        <w:t>TYPES:-</w:t>
      </w:r>
    </w:p>
    <w:p w:rsidR="002B304C" w:rsidRDefault="002B304C">
      <w:pPr>
        <w:pStyle w:val="BodyText"/>
        <w:spacing w:before="22"/>
        <w:rPr>
          <w:b/>
        </w:rPr>
      </w:pPr>
    </w:p>
    <w:p w:rsidR="002B304C" w:rsidRDefault="006B76FC">
      <w:pPr>
        <w:ind w:left="1015"/>
      </w:pPr>
      <w:r>
        <w:rPr>
          <w:b/>
          <w:spacing w:val="-2"/>
        </w:rPr>
        <w:t>PVC</w:t>
      </w:r>
      <w:r>
        <w:rPr>
          <w:spacing w:val="-2"/>
        </w:rPr>
        <w:t>:-</w:t>
      </w:r>
    </w:p>
    <w:p w:rsidR="002B304C" w:rsidRDefault="002B304C">
      <w:pPr>
        <w:pStyle w:val="BodyText"/>
        <w:spacing w:before="29"/>
      </w:pPr>
    </w:p>
    <w:p w:rsidR="002B304C" w:rsidRDefault="006B76FC">
      <w:pPr>
        <w:pStyle w:val="BodyText"/>
        <w:spacing w:before="1" w:line="276" w:lineRule="auto"/>
        <w:ind w:left="1015" w:right="150" w:firstLine="14"/>
        <w:jc w:val="both"/>
      </w:pPr>
      <w:r>
        <w:t xml:space="preserve">Polyvinyl chloride (PVC), a synthetic resin made from the polymerization of vinyl chloride. </w:t>
      </w:r>
      <w:proofErr w:type="spellStart"/>
      <w:r>
        <w:t>Secondonlytopolyethylene</w:t>
      </w:r>
      <w:proofErr w:type="spellEnd"/>
      <w:r>
        <w:t xml:space="preserve"> </w:t>
      </w:r>
      <w:proofErr w:type="spellStart"/>
      <w:r>
        <w:t>amongtheplasticsinproductionandconsumption</w:t>
      </w:r>
      <w:proofErr w:type="gramStart"/>
      <w:r>
        <w:t>,PVCisusedin</w:t>
      </w:r>
      <w:proofErr w:type="spellEnd"/>
      <w:proofErr w:type="gramEnd"/>
      <w:r>
        <w:t xml:space="preserve"> an enormous range of domestic and industrial products, from raincoats and shower cur</w:t>
      </w:r>
      <w:r>
        <w:t>tains to window frames and indoor plumbing. A lightweight, rigid plastic in its pure form, it is also manufactured in a flexible “plasticized” form.</w:t>
      </w:r>
    </w:p>
    <w:p w:rsidR="002B304C" w:rsidRDefault="006B76FC">
      <w:pPr>
        <w:spacing w:before="237"/>
        <w:ind w:left="1015"/>
      </w:pPr>
      <w:r>
        <w:rPr>
          <w:b/>
          <w:spacing w:val="-2"/>
        </w:rPr>
        <w:t>RPVC</w:t>
      </w:r>
      <w:r>
        <w:rPr>
          <w:spacing w:val="-2"/>
        </w:rPr>
        <w:t>:-</w:t>
      </w:r>
    </w:p>
    <w:p w:rsidR="002B304C" w:rsidRDefault="006B76FC">
      <w:pPr>
        <w:pStyle w:val="BodyText"/>
        <w:spacing w:before="37" w:line="276" w:lineRule="auto"/>
        <w:ind w:left="1015" w:right="569" w:firstLine="14"/>
        <w:jc w:val="both"/>
      </w:pPr>
      <w:proofErr w:type="gramStart"/>
      <w:r>
        <w:t>RPVCmeansRigidPolyVinylChloridewhichcomesfromPVC.Polyvinylchloride(</w:t>
      </w:r>
      <w:proofErr w:type="gramEnd"/>
      <w:r>
        <w:t>PVC), also known as vinyl, is a c</w:t>
      </w:r>
      <w:r>
        <w:t xml:space="preserve">ommon plastic polymer (a polymer being a large molecule). It comes in two basic forms: flexible and rigid (RPVC). RPVC is used in construction (especially pipes), packaging etc. RPVC Pipes with high impact strength &amp; load bearing </w:t>
      </w:r>
      <w:r>
        <w:rPr>
          <w:spacing w:val="-2"/>
        </w:rPr>
        <w:t>capacity!</w:t>
      </w:r>
    </w:p>
    <w:p w:rsidR="002B304C" w:rsidRDefault="006B76FC">
      <w:pPr>
        <w:spacing w:line="251" w:lineRule="exact"/>
        <w:ind w:left="1015"/>
      </w:pPr>
      <w:r>
        <w:rPr>
          <w:b/>
          <w:spacing w:val="-2"/>
        </w:rPr>
        <w:t>HDPE</w:t>
      </w:r>
      <w:r>
        <w:rPr>
          <w:spacing w:val="-2"/>
        </w:rPr>
        <w:t>:-</w:t>
      </w:r>
    </w:p>
    <w:p w:rsidR="002B304C" w:rsidRDefault="002B304C">
      <w:pPr>
        <w:pStyle w:val="BodyText"/>
        <w:spacing w:before="8"/>
      </w:pPr>
    </w:p>
    <w:p w:rsidR="002B304C" w:rsidRDefault="006B76FC">
      <w:pPr>
        <w:pStyle w:val="BodyText"/>
        <w:spacing w:line="276" w:lineRule="auto"/>
        <w:ind w:left="1015" w:right="526" w:firstLine="14"/>
        <w:jc w:val="both"/>
      </w:pPr>
      <w:r>
        <w:t>High den</w:t>
      </w:r>
      <w:r>
        <w:t xml:space="preserve">sity polyethylene (HDPE) piping systems have been used for </w:t>
      </w:r>
      <w:proofErr w:type="spellStart"/>
      <w:r>
        <w:t>municipaland</w:t>
      </w:r>
      <w:proofErr w:type="spellEnd"/>
      <w:r>
        <w:t xml:space="preserve"> industrial water applications for over 50 years. Within Building &amp; Construction Division, HDPEpipesareusedforgroundsourcegeothermalapplications</w:t>
      </w:r>
      <w:proofErr w:type="gramStart"/>
      <w:r>
        <w:t>,alsoknownasearthenergy</w:t>
      </w:r>
      <w:proofErr w:type="gramEnd"/>
      <w:r>
        <w:t xml:space="preserve"> or </w:t>
      </w:r>
      <w:proofErr w:type="spellStart"/>
      <w:r>
        <w:t>geoexchange</w:t>
      </w:r>
      <w:proofErr w:type="spellEnd"/>
      <w:r>
        <w:t xml:space="preserve"> sy</w:t>
      </w:r>
      <w:r>
        <w:t>stems.</w:t>
      </w:r>
    </w:p>
    <w:p w:rsidR="002B304C" w:rsidRDefault="006B76FC">
      <w:pPr>
        <w:spacing w:line="251" w:lineRule="exact"/>
        <w:ind w:left="1015"/>
      </w:pPr>
      <w:r>
        <w:rPr>
          <w:b/>
          <w:spacing w:val="-2"/>
        </w:rPr>
        <w:t>FRP</w:t>
      </w:r>
      <w:r>
        <w:rPr>
          <w:spacing w:val="-2"/>
        </w:rPr>
        <w:t>:-</w:t>
      </w:r>
    </w:p>
    <w:p w:rsidR="002B304C" w:rsidRDefault="002B304C">
      <w:pPr>
        <w:pStyle w:val="BodyText"/>
        <w:spacing w:before="5"/>
      </w:pPr>
    </w:p>
    <w:p w:rsidR="002B304C" w:rsidRDefault="006B76FC">
      <w:pPr>
        <w:pStyle w:val="BodyText"/>
        <w:spacing w:line="276" w:lineRule="auto"/>
        <w:ind w:left="1015" w:right="411" w:firstLine="16"/>
        <w:jc w:val="both"/>
      </w:pPr>
      <w:proofErr w:type="spellStart"/>
      <w:r>
        <w:t>Fibre</w:t>
      </w:r>
      <w:proofErr w:type="spellEnd"/>
      <w:r>
        <w:t xml:space="preserve">-reinforced </w:t>
      </w:r>
      <w:proofErr w:type="gramStart"/>
      <w:r>
        <w:t>plastic(</w:t>
      </w:r>
      <w:proofErr w:type="gramEnd"/>
      <w:r>
        <w:t xml:space="preserve">FRP)(also called fiber-reinforced polymer).FRP bars are </w:t>
      </w:r>
      <w:proofErr w:type="spellStart"/>
      <w:r>
        <w:t>usedas</w:t>
      </w:r>
      <w:proofErr w:type="spellEnd"/>
      <w:r>
        <w:t xml:space="preserve"> internal reinforcement for concrete structures. FRP bars, sheets, and strips are </w:t>
      </w:r>
      <w:proofErr w:type="spellStart"/>
      <w:r>
        <w:t>usedfor</w:t>
      </w:r>
      <w:proofErr w:type="spellEnd"/>
      <w:r>
        <w:t xml:space="preserve"> strengtheningofvariousstructuresconstructedfromconcrete</w:t>
      </w:r>
      <w:proofErr w:type="gramStart"/>
      <w:r>
        <w:t>,masonry,</w:t>
      </w:r>
      <w:r>
        <w:t>timber,andevensteel</w:t>
      </w:r>
      <w:proofErr w:type="gramEnd"/>
      <w:r>
        <w:t xml:space="preserve">. </w:t>
      </w:r>
      <w:proofErr w:type="gramStart"/>
      <w:r>
        <w:t xml:space="preserve">Fibrereinforcedpolymersareusedintheconstructionofspecialstructuresrequiringelectrical </w:t>
      </w:r>
      <w:r>
        <w:rPr>
          <w:spacing w:val="-2"/>
        </w:rPr>
        <w:t>neutrality.</w:t>
      </w:r>
      <w:proofErr w:type="gramEnd"/>
    </w:p>
    <w:p w:rsidR="002B304C" w:rsidRDefault="006B76FC">
      <w:pPr>
        <w:spacing w:before="178"/>
        <w:ind w:left="1015"/>
      </w:pPr>
      <w:r>
        <w:rPr>
          <w:b/>
          <w:spacing w:val="-2"/>
        </w:rPr>
        <w:t>GRP</w:t>
      </w:r>
      <w:r>
        <w:rPr>
          <w:spacing w:val="-2"/>
        </w:rPr>
        <w:t>:-</w:t>
      </w:r>
    </w:p>
    <w:p w:rsidR="002B304C" w:rsidRDefault="002B304C">
      <w:pPr>
        <w:pStyle w:val="BodyText"/>
        <w:spacing w:before="3"/>
      </w:pPr>
    </w:p>
    <w:p w:rsidR="002B304C" w:rsidRDefault="006B76FC">
      <w:pPr>
        <w:pStyle w:val="BodyText"/>
        <w:spacing w:line="276" w:lineRule="auto"/>
        <w:ind w:left="1015" w:right="202"/>
        <w:jc w:val="both"/>
      </w:pPr>
      <w:r>
        <w:t>GRPstandsfor'GlassReinforcedPlastic'amaterialmadefromapolyesterresin</w:t>
      </w:r>
      <w:proofErr w:type="gramStart"/>
      <w:r>
        <w:t>,whichisreinforcedbychoppedstrandmatglassfibrestoformaGRPlamin</w:t>
      </w:r>
      <w:r>
        <w:t>ate.Itisaverypopular</w:t>
      </w:r>
      <w:proofErr w:type="gramEnd"/>
      <w:r>
        <w:t xml:space="preserve"> composite material to use because not only is it very strong but also surprisingly light.</w:t>
      </w:r>
    </w:p>
    <w:p w:rsidR="002B304C" w:rsidRDefault="006B76FC">
      <w:pPr>
        <w:pStyle w:val="Heading3"/>
        <w:spacing w:before="179"/>
        <w:ind w:left="329"/>
      </w:pPr>
      <w:proofErr w:type="spellStart"/>
      <w:r>
        <w:t>ColouredPlastic</w:t>
      </w:r>
      <w:r>
        <w:rPr>
          <w:spacing w:val="-2"/>
        </w:rPr>
        <w:t>Sheets</w:t>
      </w:r>
      <w:proofErr w:type="spellEnd"/>
      <w:r>
        <w:rPr>
          <w:spacing w:val="-2"/>
        </w:rPr>
        <w:t>:-</w:t>
      </w:r>
    </w:p>
    <w:p w:rsidR="002B304C" w:rsidRDefault="002B304C">
      <w:pPr>
        <w:pStyle w:val="Heading3"/>
        <w:sectPr w:rsidR="002B304C">
          <w:pgSz w:w="11920" w:h="16850"/>
          <w:pgMar w:top="1160" w:right="1133" w:bottom="1460" w:left="1133" w:header="514" w:footer="1197" w:gutter="0"/>
          <w:cols w:space="720"/>
        </w:sectPr>
      </w:pPr>
    </w:p>
    <w:p w:rsidR="002B304C" w:rsidRDefault="002B304C">
      <w:pPr>
        <w:pStyle w:val="BodyText"/>
        <w:spacing w:before="10"/>
        <w:rPr>
          <w:b/>
        </w:rPr>
      </w:pPr>
    </w:p>
    <w:p w:rsidR="002B304C" w:rsidRDefault="006B76FC">
      <w:pPr>
        <w:pStyle w:val="BodyText"/>
        <w:spacing w:before="1" w:line="276" w:lineRule="auto"/>
        <w:ind w:left="873" w:right="226" w:firstLine="24"/>
        <w:jc w:val="both"/>
      </w:pPr>
      <w:r>
        <w:t>Plastic film is a thin continuous polymeric material. Thicker plastic material is often called a "shee</w:t>
      </w:r>
      <w:r>
        <w:t>t”.Plasticsheetsaregenerallylowcost</w:t>
      </w:r>
      <w:proofErr w:type="gramStart"/>
      <w:r>
        <w:t>,easytomanufacture,durable,strongfortheirweight</w:t>
      </w:r>
      <w:proofErr w:type="gramEnd"/>
      <w:r>
        <w:t xml:space="preserve">, electrically and thermally </w:t>
      </w:r>
      <w:proofErr w:type="spellStart"/>
      <w:r>
        <w:t>insulative</w:t>
      </w:r>
      <w:proofErr w:type="spellEnd"/>
      <w:r>
        <w:t>, and resistant to shock, corrosion, chemicals, and water.</w:t>
      </w:r>
    </w:p>
    <w:p w:rsidR="002B304C" w:rsidRDefault="002B304C">
      <w:pPr>
        <w:pStyle w:val="BodyText"/>
        <w:spacing w:before="24"/>
      </w:pPr>
    </w:p>
    <w:p w:rsidR="002B304C" w:rsidRDefault="006B76FC">
      <w:pPr>
        <w:pStyle w:val="ListParagraph"/>
        <w:numPr>
          <w:ilvl w:val="0"/>
          <w:numId w:val="49"/>
        </w:numPr>
        <w:tabs>
          <w:tab w:val="left" w:pos="588"/>
        </w:tabs>
        <w:ind w:left="588" w:hanging="360"/>
        <w:jc w:val="left"/>
        <w:rPr>
          <w:b/>
          <w:sz w:val="24"/>
        </w:rPr>
      </w:pPr>
      <w:r>
        <w:rPr>
          <w:b/>
          <w:sz w:val="24"/>
          <w:u w:val="thick"/>
        </w:rPr>
        <w:t>FIBERASACONSTRUCTION</w:t>
      </w:r>
      <w:r>
        <w:rPr>
          <w:b/>
          <w:spacing w:val="-2"/>
          <w:sz w:val="24"/>
          <w:u w:val="thick"/>
        </w:rPr>
        <w:t>MATERIAL</w:t>
      </w:r>
    </w:p>
    <w:p w:rsidR="002B304C" w:rsidRDefault="002B304C">
      <w:pPr>
        <w:pStyle w:val="BodyText"/>
        <w:spacing w:before="43"/>
        <w:rPr>
          <w:b/>
          <w:sz w:val="24"/>
        </w:rPr>
      </w:pPr>
    </w:p>
    <w:p w:rsidR="002B304C" w:rsidRDefault="006B76FC">
      <w:pPr>
        <w:pStyle w:val="ListParagraph"/>
        <w:numPr>
          <w:ilvl w:val="1"/>
          <w:numId w:val="49"/>
        </w:numPr>
        <w:tabs>
          <w:tab w:val="left" w:pos="1027"/>
        </w:tabs>
        <w:spacing w:line="278" w:lineRule="auto"/>
        <w:ind w:right="243"/>
        <w:jc w:val="both"/>
        <w:rPr>
          <w:rFonts w:ascii="Symbol" w:hAnsi="Symbol"/>
          <w:sz w:val="20"/>
        </w:rPr>
      </w:pPr>
      <w:r>
        <w:rPr>
          <w:sz w:val="24"/>
        </w:rPr>
        <w:t xml:space="preserve">Fiber or fibers is a class of material which </w:t>
      </w:r>
      <w:r>
        <w:rPr>
          <w:sz w:val="24"/>
        </w:rPr>
        <w:t>are having continuous filaments or having discrete elongated pieces similar to the length of thread.</w:t>
      </w:r>
    </w:p>
    <w:p w:rsidR="002B304C" w:rsidRDefault="006B76FC">
      <w:pPr>
        <w:pStyle w:val="ListParagraph"/>
        <w:numPr>
          <w:ilvl w:val="1"/>
          <w:numId w:val="49"/>
        </w:numPr>
        <w:tabs>
          <w:tab w:val="left" w:pos="1027"/>
        </w:tabs>
        <w:spacing w:line="278" w:lineRule="auto"/>
        <w:ind w:right="235"/>
        <w:jc w:val="both"/>
        <w:rPr>
          <w:rFonts w:ascii="Symbol" w:hAnsi="Symbol"/>
          <w:sz w:val="20"/>
        </w:rPr>
      </w:pPr>
      <w:r>
        <w:rPr>
          <w:sz w:val="24"/>
        </w:rPr>
        <w:t>Fibersareveryimportantinthebiologyofplantsandanimalsforholdingtissuetogether. They are often used in the manufacture of other materials.</w:t>
      </w:r>
    </w:p>
    <w:p w:rsidR="002B304C" w:rsidRDefault="006B76FC">
      <w:pPr>
        <w:pStyle w:val="ListParagraph"/>
        <w:numPr>
          <w:ilvl w:val="1"/>
          <w:numId w:val="49"/>
        </w:numPr>
        <w:tabs>
          <w:tab w:val="left" w:pos="1027"/>
        </w:tabs>
        <w:spacing w:line="278" w:lineRule="auto"/>
        <w:ind w:right="227"/>
        <w:jc w:val="both"/>
        <w:rPr>
          <w:rFonts w:ascii="Symbol" w:hAnsi="Symbol"/>
          <w:sz w:val="20"/>
        </w:rPr>
      </w:pPr>
      <w:r>
        <w:rPr>
          <w:sz w:val="24"/>
        </w:rPr>
        <w:t>Fiberscanbespun</w:t>
      </w:r>
      <w:r>
        <w:rPr>
          <w:sz w:val="24"/>
        </w:rPr>
        <w:t>intofilamentsorstringorropewhichcanbeusedasacomponentof composite material or matted into sheets so as to make the products like paper or felt.</w:t>
      </w:r>
    </w:p>
    <w:p w:rsidR="002B304C" w:rsidRDefault="006B76FC">
      <w:pPr>
        <w:pStyle w:val="ListParagraph"/>
        <w:numPr>
          <w:ilvl w:val="1"/>
          <w:numId w:val="49"/>
        </w:numPr>
        <w:tabs>
          <w:tab w:val="left" w:pos="1027"/>
        </w:tabs>
        <w:spacing w:line="276" w:lineRule="auto"/>
        <w:ind w:right="236"/>
        <w:jc w:val="both"/>
        <w:rPr>
          <w:rFonts w:ascii="Symbol" w:hAnsi="Symbol"/>
          <w:sz w:val="20"/>
        </w:rPr>
      </w:pPr>
      <w:r>
        <w:rPr>
          <w:sz w:val="24"/>
        </w:rPr>
        <w:t>Fibers are inorganic or organic, natural or synthetic. Synthetic fibers can be produced very cheaply and in larg</w:t>
      </w:r>
      <w:r>
        <w:rPr>
          <w:sz w:val="24"/>
        </w:rPr>
        <w:t>e amounts as compared to natural fibers. Rayon and nylon are organic synthetic fibers.</w:t>
      </w:r>
    </w:p>
    <w:p w:rsidR="002B304C" w:rsidRDefault="006B76FC">
      <w:pPr>
        <w:pStyle w:val="ListParagraph"/>
        <w:numPr>
          <w:ilvl w:val="1"/>
          <w:numId w:val="49"/>
        </w:numPr>
        <w:tabs>
          <w:tab w:val="left" w:pos="1027"/>
          <w:tab w:val="left" w:pos="1086"/>
        </w:tabs>
        <w:spacing w:line="276" w:lineRule="auto"/>
        <w:ind w:right="247"/>
        <w:jc w:val="both"/>
        <w:rPr>
          <w:rFonts w:ascii="Symbol" w:hAnsi="Symbol"/>
          <w:sz w:val="20"/>
        </w:rPr>
      </w:pPr>
      <w:proofErr w:type="spellStart"/>
      <w:r>
        <w:rPr>
          <w:sz w:val="24"/>
        </w:rPr>
        <w:t>Burlapis</w:t>
      </w:r>
      <w:proofErr w:type="spellEnd"/>
      <w:r>
        <w:rPr>
          <w:sz w:val="24"/>
        </w:rPr>
        <w:t xml:space="preserve"> </w:t>
      </w:r>
      <w:proofErr w:type="gramStart"/>
      <w:r>
        <w:rPr>
          <w:sz w:val="24"/>
        </w:rPr>
        <w:t>a coarse</w:t>
      </w:r>
      <w:proofErr w:type="gramEnd"/>
      <w:r>
        <w:rPr>
          <w:sz w:val="24"/>
        </w:rPr>
        <w:t xml:space="preserve"> jute or hemp which is a natural fiber. Hessian is a jute fabric. Silk and cotton are produced from natural fibers.</w:t>
      </w:r>
    </w:p>
    <w:p w:rsidR="002B304C" w:rsidRDefault="006B76FC">
      <w:pPr>
        <w:pStyle w:val="ListParagraph"/>
        <w:numPr>
          <w:ilvl w:val="1"/>
          <w:numId w:val="49"/>
        </w:numPr>
        <w:tabs>
          <w:tab w:val="left" w:pos="1027"/>
        </w:tabs>
        <w:spacing w:line="278" w:lineRule="auto"/>
        <w:ind w:right="240"/>
        <w:jc w:val="both"/>
        <w:rPr>
          <w:rFonts w:ascii="Symbol" w:hAnsi="Symbol"/>
          <w:sz w:val="20"/>
        </w:rPr>
      </w:pPr>
      <w:r>
        <w:rPr>
          <w:sz w:val="24"/>
        </w:rPr>
        <w:t>Glasswool</w:t>
      </w:r>
      <w:proofErr w:type="gramStart"/>
      <w:r>
        <w:rPr>
          <w:sz w:val="24"/>
        </w:rPr>
        <w:t>,leadwoolandasbestosaremine</w:t>
      </w:r>
      <w:r>
        <w:rPr>
          <w:sz w:val="24"/>
        </w:rPr>
        <w:t>ralfibersofwhichglasswoolandleadwool</w:t>
      </w:r>
      <w:proofErr w:type="gramEnd"/>
      <w:r>
        <w:rPr>
          <w:sz w:val="24"/>
        </w:rPr>
        <w:t xml:space="preserve"> are synthetic fibers.</w:t>
      </w:r>
    </w:p>
    <w:p w:rsidR="002B304C" w:rsidRDefault="006B76FC">
      <w:pPr>
        <w:pStyle w:val="ListParagraph"/>
        <w:numPr>
          <w:ilvl w:val="1"/>
          <w:numId w:val="49"/>
        </w:numPr>
        <w:tabs>
          <w:tab w:val="left" w:pos="1027"/>
        </w:tabs>
        <w:spacing w:line="276" w:lineRule="auto"/>
        <w:ind w:right="240"/>
        <w:jc w:val="both"/>
        <w:rPr>
          <w:rFonts w:ascii="Symbol" w:hAnsi="Symbol"/>
          <w:sz w:val="20"/>
        </w:rPr>
      </w:pPr>
      <w:r>
        <w:rPr>
          <w:sz w:val="24"/>
        </w:rPr>
        <w:t>Steel fiber, carbon fiber and glass fiber are the new and recent trends used in the construction work.</w:t>
      </w:r>
    </w:p>
    <w:p w:rsidR="002B304C" w:rsidRDefault="006B76FC">
      <w:pPr>
        <w:pStyle w:val="Heading1"/>
        <w:spacing w:before="258"/>
      </w:pPr>
      <w:proofErr w:type="spellStart"/>
      <w:r>
        <w:t>GeneralUsesof</w:t>
      </w:r>
      <w:proofErr w:type="spellEnd"/>
      <w:r>
        <w:rPr>
          <w:spacing w:val="-2"/>
        </w:rPr>
        <w:t xml:space="preserve"> Fibers</w:t>
      </w:r>
    </w:p>
    <w:p w:rsidR="002B304C" w:rsidRDefault="002B304C">
      <w:pPr>
        <w:pStyle w:val="BodyText"/>
        <w:spacing w:before="46"/>
        <w:rPr>
          <w:b/>
          <w:sz w:val="24"/>
        </w:rPr>
      </w:pPr>
    </w:p>
    <w:p w:rsidR="002B304C" w:rsidRDefault="006B76FC">
      <w:pPr>
        <w:pStyle w:val="ListParagraph"/>
        <w:numPr>
          <w:ilvl w:val="1"/>
          <w:numId w:val="49"/>
        </w:numPr>
        <w:tabs>
          <w:tab w:val="left" w:pos="1026"/>
        </w:tabs>
        <w:ind w:left="1026" w:hanging="359"/>
        <w:jc w:val="both"/>
        <w:rPr>
          <w:rFonts w:ascii="Symbol" w:hAnsi="Symbol"/>
          <w:sz w:val="20"/>
        </w:rPr>
      </w:pPr>
      <w:proofErr w:type="spellStart"/>
      <w:r>
        <w:rPr>
          <w:sz w:val="24"/>
        </w:rPr>
        <w:t>Fibersareusedforpacking</w:t>
      </w:r>
      <w:proofErr w:type="spellEnd"/>
      <w:r>
        <w:rPr>
          <w:sz w:val="24"/>
        </w:rPr>
        <w:t xml:space="preserve"> </w:t>
      </w:r>
      <w:proofErr w:type="spellStart"/>
      <w:r>
        <w:rPr>
          <w:sz w:val="24"/>
        </w:rPr>
        <w:t>andmakingfabricsand</w:t>
      </w:r>
      <w:proofErr w:type="spellEnd"/>
      <w:r>
        <w:rPr>
          <w:sz w:val="24"/>
        </w:rPr>
        <w:t xml:space="preserve"> </w:t>
      </w:r>
      <w:r>
        <w:rPr>
          <w:spacing w:val="-2"/>
          <w:sz w:val="24"/>
        </w:rPr>
        <w:t>felts.</w:t>
      </w:r>
    </w:p>
    <w:p w:rsidR="002B304C" w:rsidRDefault="006B76FC">
      <w:pPr>
        <w:pStyle w:val="ListParagraph"/>
        <w:numPr>
          <w:ilvl w:val="1"/>
          <w:numId w:val="49"/>
        </w:numPr>
        <w:tabs>
          <w:tab w:val="left" w:pos="1027"/>
        </w:tabs>
        <w:spacing w:before="41" w:line="278" w:lineRule="auto"/>
        <w:ind w:right="228"/>
        <w:jc w:val="both"/>
        <w:rPr>
          <w:rFonts w:ascii="Symbol" w:hAnsi="Symbol"/>
          <w:sz w:val="20"/>
        </w:rPr>
      </w:pPr>
      <w:r>
        <w:rPr>
          <w:sz w:val="24"/>
        </w:rPr>
        <w:t>Glasswoolmadeofveryfi</w:t>
      </w:r>
      <w:r>
        <w:rPr>
          <w:sz w:val="24"/>
        </w:rPr>
        <w:t xml:space="preserve">nefibersofglassisusedformakingacid-proofandfire-proof </w:t>
      </w:r>
      <w:r>
        <w:rPr>
          <w:spacing w:val="-2"/>
          <w:sz w:val="24"/>
        </w:rPr>
        <w:t>fabrics.</w:t>
      </w:r>
    </w:p>
    <w:p w:rsidR="002B304C" w:rsidRDefault="006B76FC">
      <w:pPr>
        <w:pStyle w:val="ListParagraph"/>
        <w:numPr>
          <w:ilvl w:val="1"/>
          <w:numId w:val="49"/>
        </w:numPr>
        <w:tabs>
          <w:tab w:val="left" w:pos="1027"/>
        </w:tabs>
        <w:spacing w:line="278" w:lineRule="auto"/>
        <w:ind w:right="246"/>
        <w:jc w:val="both"/>
        <w:rPr>
          <w:rFonts w:ascii="Symbol" w:hAnsi="Symbol"/>
          <w:sz w:val="20"/>
        </w:rPr>
      </w:pPr>
      <w:r>
        <w:rPr>
          <w:sz w:val="24"/>
        </w:rPr>
        <w:t>Glass wool is also used as a packing material for heat, sound and electric insulation. It is commonly used in a solar water system.</w:t>
      </w:r>
    </w:p>
    <w:p w:rsidR="002B304C" w:rsidRDefault="006B76FC">
      <w:pPr>
        <w:pStyle w:val="ListParagraph"/>
        <w:numPr>
          <w:ilvl w:val="1"/>
          <w:numId w:val="49"/>
        </w:numPr>
        <w:tabs>
          <w:tab w:val="left" w:pos="1027"/>
        </w:tabs>
        <w:spacing w:line="276" w:lineRule="auto"/>
        <w:ind w:right="245"/>
        <w:jc w:val="both"/>
        <w:rPr>
          <w:rFonts w:ascii="Symbol" w:hAnsi="Symbol"/>
          <w:sz w:val="20"/>
        </w:rPr>
      </w:pPr>
      <w:r>
        <w:rPr>
          <w:sz w:val="24"/>
        </w:rPr>
        <w:t xml:space="preserve">Lead wool prepared from </w:t>
      </w:r>
      <w:proofErr w:type="spellStart"/>
      <w:r>
        <w:rPr>
          <w:sz w:val="24"/>
        </w:rPr>
        <w:t>finefibersof</w:t>
      </w:r>
      <w:r>
        <w:rPr>
          <w:sz w:val="24"/>
        </w:rPr>
        <w:t>lead</w:t>
      </w:r>
      <w:proofErr w:type="spellEnd"/>
      <w:r>
        <w:rPr>
          <w:sz w:val="24"/>
        </w:rPr>
        <w:t xml:space="preserve"> is used in water </w:t>
      </w:r>
      <w:proofErr w:type="spellStart"/>
      <w:r>
        <w:rPr>
          <w:sz w:val="24"/>
        </w:rPr>
        <w:t>pipejoints</w:t>
      </w:r>
      <w:proofErr w:type="spellEnd"/>
      <w:r>
        <w:rPr>
          <w:sz w:val="24"/>
        </w:rPr>
        <w:t xml:space="preserve"> to stop leakage of water. Natural jute fibers are extensively used in plumbing work to stop leakage of </w:t>
      </w:r>
      <w:r>
        <w:rPr>
          <w:spacing w:val="-2"/>
          <w:sz w:val="24"/>
        </w:rPr>
        <w:t>water.</w:t>
      </w:r>
    </w:p>
    <w:p w:rsidR="002B304C" w:rsidRDefault="002B304C">
      <w:pPr>
        <w:pStyle w:val="BodyText"/>
        <w:rPr>
          <w:sz w:val="24"/>
        </w:rPr>
      </w:pPr>
    </w:p>
    <w:p w:rsidR="002B304C" w:rsidRDefault="002B304C">
      <w:pPr>
        <w:pStyle w:val="BodyText"/>
        <w:rPr>
          <w:sz w:val="24"/>
        </w:rPr>
      </w:pPr>
    </w:p>
    <w:p w:rsidR="002B304C" w:rsidRDefault="002B304C">
      <w:pPr>
        <w:pStyle w:val="BodyText"/>
        <w:spacing w:before="38"/>
        <w:rPr>
          <w:sz w:val="24"/>
        </w:rPr>
      </w:pPr>
    </w:p>
    <w:p w:rsidR="002B304C" w:rsidRDefault="006B76FC">
      <w:pPr>
        <w:pStyle w:val="Heading1"/>
      </w:pPr>
      <w:proofErr w:type="spellStart"/>
      <w:r>
        <w:t>TypesofFibers</w:t>
      </w:r>
      <w:proofErr w:type="spellEnd"/>
      <w:r>
        <w:rPr>
          <w:spacing w:val="-10"/>
        </w:rPr>
        <w:t>:</w:t>
      </w:r>
    </w:p>
    <w:p w:rsidR="002B304C" w:rsidRDefault="002B304C">
      <w:pPr>
        <w:pStyle w:val="BodyText"/>
        <w:spacing w:before="46"/>
        <w:rPr>
          <w:b/>
          <w:sz w:val="24"/>
        </w:rPr>
      </w:pPr>
    </w:p>
    <w:p w:rsidR="002B304C" w:rsidRDefault="006B76FC">
      <w:pPr>
        <w:ind w:left="343"/>
        <w:rPr>
          <w:sz w:val="24"/>
        </w:rPr>
      </w:pPr>
      <w:proofErr w:type="spellStart"/>
      <w:r>
        <w:rPr>
          <w:sz w:val="24"/>
        </w:rPr>
        <w:t>Therearemainly</w:t>
      </w:r>
      <w:proofErr w:type="spellEnd"/>
      <w:r>
        <w:rPr>
          <w:sz w:val="24"/>
        </w:rPr>
        <w:t xml:space="preserve"> </w:t>
      </w:r>
      <w:proofErr w:type="spellStart"/>
      <w:r>
        <w:rPr>
          <w:sz w:val="24"/>
        </w:rPr>
        <w:t>threetypesoffiberswhicharecommonly</w:t>
      </w:r>
      <w:proofErr w:type="spellEnd"/>
      <w:r>
        <w:rPr>
          <w:sz w:val="24"/>
        </w:rPr>
        <w:t xml:space="preserve"> </w:t>
      </w:r>
      <w:proofErr w:type="spellStart"/>
      <w:r>
        <w:rPr>
          <w:sz w:val="24"/>
        </w:rPr>
        <w:t>usedas</w:t>
      </w:r>
      <w:proofErr w:type="spellEnd"/>
      <w:r>
        <w:rPr>
          <w:sz w:val="24"/>
        </w:rPr>
        <w:t xml:space="preserve"> </w:t>
      </w:r>
      <w:proofErr w:type="spellStart"/>
      <w:proofErr w:type="gramStart"/>
      <w:r>
        <w:rPr>
          <w:sz w:val="24"/>
        </w:rPr>
        <w:t>a</w:t>
      </w:r>
      <w:hyperlink r:id="rId11">
        <w:r>
          <w:rPr>
            <w:sz w:val="24"/>
          </w:rPr>
          <w:t>construction</w:t>
        </w:r>
        <w:proofErr w:type="spellEnd"/>
        <w:r>
          <w:rPr>
            <w:sz w:val="24"/>
          </w:rPr>
          <w:t xml:space="preserve"> </w:t>
        </w:r>
        <w:r>
          <w:rPr>
            <w:spacing w:val="-2"/>
            <w:sz w:val="24"/>
          </w:rPr>
          <w:t>materials</w:t>
        </w:r>
        <w:proofErr w:type="gramEnd"/>
        <w:r>
          <w:rPr>
            <w:spacing w:val="-2"/>
            <w:sz w:val="24"/>
          </w:rPr>
          <w:t>.</w:t>
        </w:r>
      </w:hyperlink>
    </w:p>
    <w:p w:rsidR="002B304C" w:rsidRDefault="002B304C">
      <w:pPr>
        <w:pStyle w:val="BodyText"/>
        <w:spacing w:before="45"/>
        <w:rPr>
          <w:sz w:val="24"/>
        </w:rPr>
      </w:pPr>
    </w:p>
    <w:p w:rsidR="002B304C" w:rsidRDefault="006B76FC">
      <w:pPr>
        <w:pStyle w:val="Heading1"/>
        <w:numPr>
          <w:ilvl w:val="0"/>
          <w:numId w:val="46"/>
        </w:numPr>
        <w:tabs>
          <w:tab w:val="left" w:pos="1137"/>
        </w:tabs>
        <w:spacing w:before="1"/>
        <w:ind w:hanging="242"/>
        <w:jc w:val="left"/>
      </w:pPr>
      <w:proofErr w:type="spellStart"/>
      <w:r>
        <w:t>Steel</w:t>
      </w:r>
      <w:r>
        <w:rPr>
          <w:spacing w:val="-2"/>
        </w:rPr>
        <w:t>fiber</w:t>
      </w:r>
      <w:proofErr w:type="spellEnd"/>
    </w:p>
    <w:p w:rsidR="002B304C" w:rsidRDefault="002B304C">
      <w:pPr>
        <w:pStyle w:val="BodyText"/>
        <w:spacing w:before="45"/>
        <w:rPr>
          <w:b/>
          <w:sz w:val="24"/>
        </w:rPr>
      </w:pPr>
    </w:p>
    <w:p w:rsidR="002B304C" w:rsidRDefault="006B76FC">
      <w:pPr>
        <w:spacing w:line="278" w:lineRule="auto"/>
        <w:ind w:left="873" w:firstLine="24"/>
        <w:rPr>
          <w:sz w:val="24"/>
        </w:rPr>
      </w:pPr>
      <w:r>
        <w:rPr>
          <w:sz w:val="24"/>
        </w:rPr>
        <w:t xml:space="preserve">Steelfiberaremadefromthecolddrawnsteelwirewithlowcontentofcarbonorstainless </w:t>
      </w:r>
      <w:r>
        <w:rPr>
          <w:spacing w:val="-2"/>
          <w:sz w:val="24"/>
        </w:rPr>
        <w:t>steel</w:t>
      </w:r>
    </w:p>
    <w:p w:rsidR="002B304C" w:rsidRDefault="006B76FC">
      <w:pPr>
        <w:spacing w:line="267" w:lineRule="exact"/>
        <w:ind w:left="873"/>
        <w:rPr>
          <w:sz w:val="24"/>
        </w:rPr>
      </w:pPr>
      <w:r>
        <w:rPr>
          <w:sz w:val="24"/>
        </w:rPr>
        <w:t>wire.Theyaremanufacturedinvarioustypessuchashookedsteelfi</w:t>
      </w:r>
      <w:r>
        <w:rPr>
          <w:sz w:val="24"/>
        </w:rPr>
        <w:t>bers</w:t>
      </w:r>
      <w:proofErr w:type="gramStart"/>
      <w:r>
        <w:rPr>
          <w:sz w:val="24"/>
        </w:rPr>
        <w:t>,undulated</w:t>
      </w:r>
      <w:r>
        <w:rPr>
          <w:spacing w:val="-5"/>
          <w:sz w:val="24"/>
        </w:rPr>
        <w:t>or</w:t>
      </w:r>
      <w:proofErr w:type="gramEnd"/>
    </w:p>
    <w:p w:rsidR="002B304C" w:rsidRDefault="002B304C">
      <w:pPr>
        <w:spacing w:line="267" w:lineRule="exact"/>
        <w:rPr>
          <w:sz w:val="24"/>
        </w:rPr>
        <w:sectPr w:rsidR="002B304C">
          <w:pgSz w:w="11920" w:h="16850"/>
          <w:pgMar w:top="1160" w:right="1133" w:bottom="1460" w:left="1133" w:header="514" w:footer="1197" w:gutter="0"/>
          <w:cols w:space="720"/>
        </w:sectPr>
      </w:pPr>
    </w:p>
    <w:p w:rsidR="002B304C" w:rsidRDefault="006B76FC">
      <w:pPr>
        <w:spacing w:before="259" w:line="276" w:lineRule="auto"/>
        <w:ind w:left="873" w:right="226"/>
        <w:jc w:val="both"/>
        <w:rPr>
          <w:sz w:val="24"/>
        </w:rPr>
      </w:pPr>
      <w:r>
        <w:rPr>
          <w:sz w:val="24"/>
        </w:rPr>
        <w:lastRenderedPageBreak/>
        <w:t xml:space="preserve">flatsteelfibersaccordingtotheneedrequiredintheconstructionproject.Thesefibersare usedintheconstructionforconcretereinforcement.Steelfiberreinforcedconcreteisless expensive than hand tied </w:t>
      </w:r>
      <w:proofErr w:type="gramStart"/>
      <w:r>
        <w:rPr>
          <w:sz w:val="24"/>
        </w:rPr>
        <w:t>re-bar</w:t>
      </w:r>
      <w:proofErr w:type="gramEnd"/>
      <w:r>
        <w:rPr>
          <w:sz w:val="24"/>
        </w:rPr>
        <w:t xml:space="preserve"> shape, dimensions and lengt</w:t>
      </w:r>
      <w:r>
        <w:rPr>
          <w:sz w:val="24"/>
        </w:rPr>
        <w:t>h of the fiber are more important because it increases the tensile strength of the concrete.</w:t>
      </w:r>
    </w:p>
    <w:p w:rsidR="002B304C" w:rsidRDefault="002B304C">
      <w:pPr>
        <w:pStyle w:val="BodyText"/>
        <w:spacing w:before="5"/>
        <w:rPr>
          <w:sz w:val="24"/>
        </w:rPr>
      </w:pPr>
    </w:p>
    <w:p w:rsidR="002B304C" w:rsidRDefault="006B76FC">
      <w:pPr>
        <w:spacing w:line="276" w:lineRule="auto"/>
        <w:ind w:left="873" w:right="227" w:firstLine="24"/>
        <w:jc w:val="both"/>
        <w:rPr>
          <w:sz w:val="24"/>
        </w:rPr>
      </w:pPr>
      <w:r>
        <w:rPr>
          <w:sz w:val="24"/>
        </w:rPr>
        <w:t>Steel fibers can only be used on surfaces so as to avoid corrosion and rust stains. Fiber- reinforced normal concrete is mostly used for on-ground floors and pavements and also used for the construction parts such as beams, pillars, foundation etc.</w:t>
      </w:r>
    </w:p>
    <w:p w:rsidR="002B304C" w:rsidRDefault="002B304C">
      <w:pPr>
        <w:pStyle w:val="BodyText"/>
        <w:spacing w:before="3"/>
        <w:rPr>
          <w:sz w:val="24"/>
        </w:rPr>
      </w:pPr>
    </w:p>
    <w:p w:rsidR="002B304C" w:rsidRDefault="006B76FC">
      <w:pPr>
        <w:pStyle w:val="Heading1"/>
      </w:pPr>
      <w:proofErr w:type="spellStart"/>
      <w:r>
        <w:t>Proper</w:t>
      </w:r>
      <w:r>
        <w:t>tiesofSteel</w:t>
      </w:r>
      <w:proofErr w:type="spellEnd"/>
      <w:r>
        <w:t xml:space="preserve"> </w:t>
      </w:r>
      <w:r>
        <w:rPr>
          <w:spacing w:val="-2"/>
        </w:rPr>
        <w:t>Fibers</w:t>
      </w:r>
    </w:p>
    <w:p w:rsidR="002B304C" w:rsidRDefault="002B304C">
      <w:pPr>
        <w:pStyle w:val="BodyText"/>
        <w:spacing w:before="46"/>
        <w:rPr>
          <w:b/>
          <w:sz w:val="24"/>
        </w:rPr>
      </w:pPr>
    </w:p>
    <w:p w:rsidR="002B304C" w:rsidRDefault="006B76FC">
      <w:pPr>
        <w:pStyle w:val="ListParagraph"/>
        <w:numPr>
          <w:ilvl w:val="1"/>
          <w:numId w:val="46"/>
        </w:numPr>
        <w:tabs>
          <w:tab w:val="left" w:pos="1158"/>
        </w:tabs>
        <w:spacing w:before="1"/>
        <w:ind w:left="1158" w:hanging="217"/>
        <w:rPr>
          <w:rFonts w:ascii="Symbol" w:hAnsi="Symbol"/>
          <w:sz w:val="20"/>
        </w:rPr>
      </w:pPr>
      <w:proofErr w:type="spellStart"/>
      <w:r>
        <w:rPr>
          <w:sz w:val="24"/>
        </w:rPr>
        <w:t>Itincreasesthetensilestrengthof</w:t>
      </w:r>
      <w:proofErr w:type="spellEnd"/>
      <w:r>
        <w:rPr>
          <w:spacing w:val="-2"/>
          <w:sz w:val="24"/>
        </w:rPr>
        <w:t xml:space="preserve"> concrete.</w:t>
      </w:r>
    </w:p>
    <w:p w:rsidR="002B304C" w:rsidRDefault="006B76FC">
      <w:pPr>
        <w:pStyle w:val="ListParagraph"/>
        <w:numPr>
          <w:ilvl w:val="1"/>
          <w:numId w:val="46"/>
        </w:numPr>
        <w:tabs>
          <w:tab w:val="left" w:pos="1158"/>
        </w:tabs>
        <w:spacing w:before="40"/>
        <w:ind w:left="1158" w:hanging="217"/>
        <w:rPr>
          <w:rFonts w:ascii="Symbol" w:hAnsi="Symbol"/>
          <w:sz w:val="20"/>
        </w:rPr>
      </w:pPr>
      <w:proofErr w:type="spellStart"/>
      <w:r>
        <w:rPr>
          <w:sz w:val="24"/>
        </w:rPr>
        <w:t>Itismoretoughand</w:t>
      </w:r>
      <w:proofErr w:type="spellEnd"/>
      <w:r>
        <w:rPr>
          <w:sz w:val="24"/>
        </w:rPr>
        <w:t xml:space="preserve"> </w:t>
      </w:r>
      <w:r>
        <w:rPr>
          <w:spacing w:val="-4"/>
          <w:sz w:val="24"/>
        </w:rPr>
        <w:t>hard.</w:t>
      </w:r>
    </w:p>
    <w:p w:rsidR="002B304C" w:rsidRDefault="006B76FC">
      <w:pPr>
        <w:pStyle w:val="ListParagraph"/>
        <w:numPr>
          <w:ilvl w:val="1"/>
          <w:numId w:val="46"/>
        </w:numPr>
        <w:tabs>
          <w:tab w:val="left" w:pos="1158"/>
        </w:tabs>
        <w:spacing w:before="41"/>
        <w:ind w:left="1158" w:hanging="217"/>
        <w:rPr>
          <w:rFonts w:ascii="Symbol" w:hAnsi="Symbol"/>
          <w:sz w:val="20"/>
        </w:rPr>
      </w:pPr>
      <w:proofErr w:type="spellStart"/>
      <w:r>
        <w:rPr>
          <w:sz w:val="24"/>
        </w:rPr>
        <w:t>Itavoidscorrosionandrust</w:t>
      </w:r>
      <w:r>
        <w:rPr>
          <w:spacing w:val="-2"/>
          <w:sz w:val="24"/>
        </w:rPr>
        <w:t>stains</w:t>
      </w:r>
      <w:proofErr w:type="spellEnd"/>
      <w:r>
        <w:rPr>
          <w:spacing w:val="-2"/>
          <w:sz w:val="24"/>
        </w:rPr>
        <w:t>.</w:t>
      </w:r>
    </w:p>
    <w:p w:rsidR="002B304C" w:rsidRDefault="006B76FC">
      <w:pPr>
        <w:pStyle w:val="ListParagraph"/>
        <w:numPr>
          <w:ilvl w:val="1"/>
          <w:numId w:val="46"/>
        </w:numPr>
        <w:tabs>
          <w:tab w:val="left" w:pos="1158"/>
        </w:tabs>
        <w:spacing w:before="43"/>
        <w:ind w:left="1158" w:hanging="217"/>
        <w:rPr>
          <w:rFonts w:ascii="Symbol" w:hAnsi="Symbol"/>
          <w:sz w:val="20"/>
        </w:rPr>
      </w:pPr>
      <w:proofErr w:type="spellStart"/>
      <w:r>
        <w:rPr>
          <w:sz w:val="24"/>
        </w:rPr>
        <w:t>Theyaremoreelasticin</w:t>
      </w:r>
      <w:proofErr w:type="spellEnd"/>
      <w:r>
        <w:rPr>
          <w:sz w:val="24"/>
        </w:rPr>
        <w:t xml:space="preserve"> </w:t>
      </w:r>
      <w:r>
        <w:rPr>
          <w:spacing w:val="-2"/>
          <w:sz w:val="24"/>
        </w:rPr>
        <w:t>nature.</w:t>
      </w:r>
    </w:p>
    <w:p w:rsidR="002B304C" w:rsidRDefault="006B76FC">
      <w:pPr>
        <w:pStyle w:val="ListParagraph"/>
        <w:numPr>
          <w:ilvl w:val="1"/>
          <w:numId w:val="46"/>
        </w:numPr>
        <w:tabs>
          <w:tab w:val="left" w:pos="1158"/>
          <w:tab w:val="left" w:pos="1301"/>
        </w:tabs>
        <w:spacing w:before="41" w:line="276" w:lineRule="auto"/>
        <w:ind w:left="1301" w:right="256"/>
        <w:rPr>
          <w:rFonts w:ascii="Symbol" w:hAnsi="Symbol"/>
          <w:sz w:val="20"/>
        </w:rPr>
      </w:pPr>
      <w:proofErr w:type="spellStart"/>
      <w:r>
        <w:rPr>
          <w:sz w:val="24"/>
        </w:rPr>
        <w:t>SteelfibersareavailablewithstandardsasASTM</w:t>
      </w:r>
      <w:proofErr w:type="spellEnd"/>
      <w:r>
        <w:rPr>
          <w:sz w:val="24"/>
        </w:rPr>
        <w:t xml:space="preserve"> 820/96</w:t>
      </w:r>
      <w:proofErr w:type="gramStart"/>
      <w:r>
        <w:rPr>
          <w:sz w:val="24"/>
        </w:rPr>
        <w:t>,ASTMC</w:t>
      </w:r>
      <w:proofErr w:type="gramEnd"/>
      <w:r>
        <w:rPr>
          <w:sz w:val="24"/>
        </w:rPr>
        <w:t xml:space="preserve"> 1116/95andDIN </w:t>
      </w:r>
      <w:r>
        <w:rPr>
          <w:spacing w:val="-2"/>
          <w:sz w:val="24"/>
        </w:rPr>
        <w:t>1045.</w:t>
      </w:r>
    </w:p>
    <w:p w:rsidR="002B304C" w:rsidRDefault="006B76FC">
      <w:pPr>
        <w:pStyle w:val="ListParagraph"/>
        <w:numPr>
          <w:ilvl w:val="1"/>
          <w:numId w:val="46"/>
        </w:numPr>
        <w:tabs>
          <w:tab w:val="left" w:pos="1158"/>
        </w:tabs>
        <w:spacing w:line="272" w:lineRule="exact"/>
        <w:ind w:left="1158" w:hanging="217"/>
        <w:rPr>
          <w:rFonts w:ascii="Symbol" w:hAnsi="Symbol"/>
          <w:sz w:val="20"/>
        </w:rPr>
      </w:pPr>
      <w:proofErr w:type="spellStart"/>
      <w:r>
        <w:rPr>
          <w:sz w:val="24"/>
        </w:rPr>
        <w:t>Ithas</w:t>
      </w:r>
      <w:proofErr w:type="spellEnd"/>
      <w:r>
        <w:rPr>
          <w:sz w:val="24"/>
        </w:rPr>
        <w:t xml:space="preserve"> atensilestrengthof1.100</w:t>
      </w:r>
      <w:r>
        <w:rPr>
          <w:spacing w:val="-2"/>
          <w:sz w:val="24"/>
        </w:rPr>
        <w:t>N/mm²</w:t>
      </w:r>
      <w:r>
        <w:rPr>
          <w:spacing w:val="-2"/>
          <w:sz w:val="24"/>
        </w:rPr>
        <w:t>.</w:t>
      </w:r>
    </w:p>
    <w:p w:rsidR="002B304C" w:rsidRDefault="006B76FC">
      <w:pPr>
        <w:pStyle w:val="ListParagraph"/>
        <w:numPr>
          <w:ilvl w:val="1"/>
          <w:numId w:val="46"/>
        </w:numPr>
        <w:tabs>
          <w:tab w:val="left" w:pos="1158"/>
        </w:tabs>
        <w:spacing w:before="46"/>
        <w:ind w:left="1158" w:hanging="217"/>
        <w:rPr>
          <w:rFonts w:ascii="Symbol" w:hAnsi="Symbol"/>
          <w:sz w:val="20"/>
        </w:rPr>
      </w:pPr>
      <w:proofErr w:type="spellStart"/>
      <w:r>
        <w:rPr>
          <w:sz w:val="24"/>
        </w:rPr>
        <w:t>Theyareavailableinthe</w:t>
      </w:r>
      <w:proofErr w:type="spellEnd"/>
      <w:r>
        <w:rPr>
          <w:sz w:val="24"/>
        </w:rPr>
        <w:t xml:space="preserve"> </w:t>
      </w:r>
      <w:proofErr w:type="spellStart"/>
      <w:r>
        <w:rPr>
          <w:sz w:val="24"/>
        </w:rPr>
        <w:t>shapeslikeflat</w:t>
      </w:r>
      <w:proofErr w:type="gramStart"/>
      <w:r>
        <w:rPr>
          <w:sz w:val="24"/>
        </w:rPr>
        <w:t>,hookedand</w:t>
      </w:r>
      <w:r>
        <w:rPr>
          <w:spacing w:val="-2"/>
          <w:sz w:val="24"/>
        </w:rPr>
        <w:t>undulated</w:t>
      </w:r>
      <w:proofErr w:type="spellEnd"/>
      <w:proofErr w:type="gramEnd"/>
      <w:r>
        <w:rPr>
          <w:spacing w:val="-2"/>
          <w:sz w:val="24"/>
        </w:rPr>
        <w:t>.</w:t>
      </w:r>
    </w:p>
    <w:p w:rsidR="002B304C" w:rsidRDefault="002B304C">
      <w:pPr>
        <w:pStyle w:val="BodyText"/>
        <w:rPr>
          <w:sz w:val="24"/>
        </w:rPr>
      </w:pPr>
    </w:p>
    <w:p w:rsidR="002B304C" w:rsidRDefault="002B304C">
      <w:pPr>
        <w:pStyle w:val="BodyText"/>
        <w:rPr>
          <w:sz w:val="24"/>
        </w:rPr>
      </w:pPr>
    </w:p>
    <w:p w:rsidR="002B304C" w:rsidRDefault="002B304C">
      <w:pPr>
        <w:pStyle w:val="BodyText"/>
        <w:spacing w:before="89"/>
        <w:rPr>
          <w:sz w:val="24"/>
        </w:rPr>
      </w:pPr>
    </w:p>
    <w:p w:rsidR="002B304C" w:rsidRDefault="006B76FC">
      <w:pPr>
        <w:pStyle w:val="Heading1"/>
      </w:pPr>
      <w:proofErr w:type="spellStart"/>
      <w:r>
        <w:t>ApplicationsofSteel</w:t>
      </w:r>
      <w:proofErr w:type="spellEnd"/>
      <w:r>
        <w:t xml:space="preserve"> </w:t>
      </w:r>
      <w:proofErr w:type="spellStart"/>
      <w:r>
        <w:t>Fiberson</w:t>
      </w:r>
      <w:r>
        <w:rPr>
          <w:spacing w:val="-4"/>
        </w:rPr>
        <w:t>Field</w:t>
      </w:r>
      <w:proofErr w:type="spellEnd"/>
    </w:p>
    <w:p w:rsidR="002B304C" w:rsidRDefault="002B304C">
      <w:pPr>
        <w:pStyle w:val="BodyText"/>
        <w:spacing w:before="46"/>
        <w:rPr>
          <w:b/>
          <w:sz w:val="24"/>
        </w:rPr>
      </w:pPr>
    </w:p>
    <w:p w:rsidR="002B304C" w:rsidRDefault="006B76FC">
      <w:pPr>
        <w:pStyle w:val="ListParagraph"/>
        <w:numPr>
          <w:ilvl w:val="1"/>
          <w:numId w:val="49"/>
        </w:numPr>
        <w:tabs>
          <w:tab w:val="left" w:pos="1027"/>
        </w:tabs>
        <w:rPr>
          <w:rFonts w:ascii="Symbol" w:hAnsi="Symbol"/>
          <w:sz w:val="20"/>
        </w:rPr>
      </w:pPr>
      <w:proofErr w:type="spellStart"/>
      <w:r>
        <w:rPr>
          <w:sz w:val="24"/>
        </w:rPr>
        <w:t>Steelfibersarehighlyusedintunnellining</w:t>
      </w:r>
      <w:r>
        <w:rPr>
          <w:spacing w:val="-4"/>
          <w:sz w:val="24"/>
        </w:rPr>
        <w:t>work</w:t>
      </w:r>
      <w:proofErr w:type="spellEnd"/>
      <w:r>
        <w:rPr>
          <w:spacing w:val="-4"/>
          <w:sz w:val="24"/>
        </w:rPr>
        <w:t>.</w:t>
      </w:r>
    </w:p>
    <w:p w:rsidR="002B304C" w:rsidRDefault="006B76FC">
      <w:pPr>
        <w:pStyle w:val="ListParagraph"/>
        <w:numPr>
          <w:ilvl w:val="1"/>
          <w:numId w:val="49"/>
        </w:numPr>
        <w:tabs>
          <w:tab w:val="left" w:pos="1027"/>
        </w:tabs>
        <w:spacing w:before="43"/>
        <w:rPr>
          <w:rFonts w:ascii="Symbol" w:hAnsi="Symbol"/>
          <w:sz w:val="20"/>
        </w:rPr>
      </w:pPr>
      <w:r>
        <w:rPr>
          <w:sz w:val="24"/>
        </w:rPr>
        <w:t>Itismostlyusedintheconstructionofairportrunwaysandhighway</w:t>
      </w:r>
      <w:r>
        <w:rPr>
          <w:spacing w:val="-2"/>
          <w:sz w:val="24"/>
        </w:rPr>
        <w:t>pavements.</w:t>
      </w:r>
    </w:p>
    <w:p w:rsidR="002B304C" w:rsidRDefault="006B76FC">
      <w:pPr>
        <w:pStyle w:val="ListParagraph"/>
        <w:numPr>
          <w:ilvl w:val="1"/>
          <w:numId w:val="49"/>
        </w:numPr>
        <w:tabs>
          <w:tab w:val="left" w:pos="1027"/>
        </w:tabs>
        <w:spacing w:before="41"/>
        <w:rPr>
          <w:rFonts w:ascii="Symbol" w:hAnsi="Symbol"/>
          <w:sz w:val="20"/>
        </w:rPr>
      </w:pPr>
      <w:proofErr w:type="spellStart"/>
      <w:r>
        <w:rPr>
          <w:sz w:val="24"/>
        </w:rPr>
        <w:t>Mostcommonly</w:t>
      </w:r>
      <w:proofErr w:type="spellEnd"/>
      <w:r>
        <w:rPr>
          <w:sz w:val="24"/>
        </w:rPr>
        <w:t xml:space="preserve"> </w:t>
      </w:r>
      <w:proofErr w:type="spellStart"/>
      <w:r>
        <w:rPr>
          <w:sz w:val="24"/>
        </w:rPr>
        <w:t>usedinprecastconcretesoasto</w:t>
      </w:r>
      <w:r>
        <w:rPr>
          <w:sz w:val="24"/>
        </w:rPr>
        <w:t>increasethetensile</w:t>
      </w:r>
      <w:r>
        <w:rPr>
          <w:spacing w:val="-2"/>
          <w:sz w:val="24"/>
        </w:rPr>
        <w:t>strength</w:t>
      </w:r>
      <w:proofErr w:type="spellEnd"/>
      <w:r>
        <w:rPr>
          <w:spacing w:val="-2"/>
          <w:sz w:val="24"/>
        </w:rPr>
        <w:t>.</w:t>
      </w:r>
    </w:p>
    <w:p w:rsidR="002B304C" w:rsidRDefault="006B76FC">
      <w:pPr>
        <w:pStyle w:val="ListParagraph"/>
        <w:numPr>
          <w:ilvl w:val="1"/>
          <w:numId w:val="49"/>
        </w:numPr>
        <w:tabs>
          <w:tab w:val="left" w:pos="1027"/>
        </w:tabs>
        <w:spacing w:before="41"/>
        <w:rPr>
          <w:rFonts w:ascii="Symbol" w:hAnsi="Symbol"/>
          <w:sz w:val="20"/>
        </w:rPr>
      </w:pPr>
      <w:proofErr w:type="spellStart"/>
      <w:r>
        <w:rPr>
          <w:sz w:val="24"/>
        </w:rPr>
        <w:t>Theyareusedin</w:t>
      </w:r>
      <w:proofErr w:type="spellEnd"/>
      <w:r>
        <w:rPr>
          <w:sz w:val="24"/>
        </w:rPr>
        <w:t xml:space="preserve"> </w:t>
      </w:r>
      <w:proofErr w:type="spellStart"/>
      <w:r>
        <w:rPr>
          <w:spacing w:val="-2"/>
          <w:sz w:val="24"/>
        </w:rPr>
        <w:t>shotcrete</w:t>
      </w:r>
      <w:proofErr w:type="spellEnd"/>
      <w:r>
        <w:rPr>
          <w:spacing w:val="-2"/>
          <w:sz w:val="24"/>
        </w:rPr>
        <w:t>.</w:t>
      </w:r>
    </w:p>
    <w:p w:rsidR="002B304C" w:rsidRDefault="006B76FC">
      <w:pPr>
        <w:pStyle w:val="ListParagraph"/>
        <w:numPr>
          <w:ilvl w:val="1"/>
          <w:numId w:val="49"/>
        </w:numPr>
        <w:tabs>
          <w:tab w:val="left" w:pos="1027"/>
        </w:tabs>
        <w:spacing w:before="40"/>
        <w:rPr>
          <w:rFonts w:ascii="Symbol" w:hAnsi="Symbol"/>
          <w:sz w:val="20"/>
        </w:rPr>
      </w:pPr>
      <w:proofErr w:type="spellStart"/>
      <w:r>
        <w:rPr>
          <w:sz w:val="24"/>
        </w:rPr>
        <w:t>Usedintheconstructionof</w:t>
      </w:r>
      <w:proofErr w:type="spellEnd"/>
      <w:r>
        <w:rPr>
          <w:spacing w:val="-2"/>
          <w:sz w:val="24"/>
        </w:rPr>
        <w:t xml:space="preserve"> parking.</w:t>
      </w:r>
    </w:p>
    <w:p w:rsidR="002B304C" w:rsidRDefault="006B76FC">
      <w:pPr>
        <w:pStyle w:val="ListParagraph"/>
        <w:numPr>
          <w:ilvl w:val="1"/>
          <w:numId w:val="49"/>
        </w:numPr>
        <w:tabs>
          <w:tab w:val="left" w:pos="1027"/>
        </w:tabs>
        <w:spacing w:before="41"/>
        <w:rPr>
          <w:rFonts w:ascii="Symbol" w:hAnsi="Symbol"/>
          <w:sz w:val="20"/>
        </w:rPr>
      </w:pPr>
      <w:proofErr w:type="spellStart"/>
      <w:r>
        <w:rPr>
          <w:sz w:val="24"/>
        </w:rPr>
        <w:t>Itisusedinanti-seismic</w:t>
      </w:r>
      <w:r>
        <w:rPr>
          <w:spacing w:val="-2"/>
          <w:sz w:val="24"/>
        </w:rPr>
        <w:t>buildings</w:t>
      </w:r>
      <w:proofErr w:type="spellEnd"/>
      <w:r>
        <w:rPr>
          <w:spacing w:val="-2"/>
          <w:sz w:val="24"/>
        </w:rPr>
        <w:t>.</w:t>
      </w:r>
    </w:p>
    <w:p w:rsidR="002B304C" w:rsidRDefault="002B304C">
      <w:pPr>
        <w:pStyle w:val="BodyText"/>
        <w:spacing w:before="46"/>
        <w:rPr>
          <w:sz w:val="24"/>
        </w:rPr>
      </w:pPr>
    </w:p>
    <w:p w:rsidR="002B304C" w:rsidRDefault="006B76FC">
      <w:pPr>
        <w:pStyle w:val="Heading1"/>
        <w:numPr>
          <w:ilvl w:val="0"/>
          <w:numId w:val="46"/>
        </w:numPr>
        <w:tabs>
          <w:tab w:val="left" w:pos="583"/>
        </w:tabs>
        <w:ind w:left="583" w:hanging="240"/>
        <w:jc w:val="left"/>
      </w:pPr>
      <w:proofErr w:type="spellStart"/>
      <w:r>
        <w:t>Carbon</w:t>
      </w:r>
      <w:r>
        <w:rPr>
          <w:spacing w:val="-2"/>
        </w:rPr>
        <w:t>fibers</w:t>
      </w:r>
      <w:proofErr w:type="spellEnd"/>
    </w:p>
    <w:p w:rsidR="002B304C" w:rsidRDefault="002B304C">
      <w:pPr>
        <w:pStyle w:val="BodyText"/>
        <w:spacing w:before="48"/>
        <w:rPr>
          <w:b/>
          <w:sz w:val="24"/>
        </w:rPr>
      </w:pPr>
    </w:p>
    <w:p w:rsidR="002B304C" w:rsidRDefault="006B76FC">
      <w:pPr>
        <w:spacing w:before="1" w:line="276" w:lineRule="auto"/>
        <w:ind w:left="734" w:right="223" w:firstLine="24"/>
        <w:jc w:val="both"/>
        <w:rPr>
          <w:sz w:val="24"/>
        </w:rPr>
      </w:pPr>
      <w:proofErr w:type="spellStart"/>
      <w:r>
        <w:rPr>
          <w:sz w:val="24"/>
        </w:rPr>
        <w:t>Carbonfiberisamaterial</w:t>
      </w:r>
      <w:proofErr w:type="spellEnd"/>
      <w:r>
        <w:rPr>
          <w:sz w:val="24"/>
        </w:rPr>
        <w:t xml:space="preserve"> consistingofextremelythinfibersabout0.005mmto0.010</w:t>
      </w:r>
      <w:r>
        <w:rPr>
          <w:sz w:val="24"/>
        </w:rPr>
        <w:t xml:space="preserve">mm in diameter and mostly composed of carbon atoms. Carbon fiber is alternately called graphite fiber. The carbon atoms are bonded together in microscopic crystals which are </w:t>
      </w:r>
      <w:proofErr w:type="spellStart"/>
      <w:r>
        <w:rPr>
          <w:sz w:val="24"/>
        </w:rPr>
        <w:t>moreorlessalignedparalleltothelongaxisofthefiber.Thecrystal</w:t>
      </w:r>
      <w:proofErr w:type="spellEnd"/>
      <w:r>
        <w:rPr>
          <w:sz w:val="24"/>
        </w:rPr>
        <w:t xml:space="preserve"> </w:t>
      </w:r>
      <w:proofErr w:type="spellStart"/>
      <w:r>
        <w:rPr>
          <w:sz w:val="24"/>
        </w:rPr>
        <w:t>alignmentmakessize</w:t>
      </w:r>
      <w:proofErr w:type="spellEnd"/>
      <w:r>
        <w:rPr>
          <w:sz w:val="24"/>
        </w:rPr>
        <w:t xml:space="preserve"> of </w:t>
      </w:r>
      <w:r>
        <w:rPr>
          <w:sz w:val="24"/>
        </w:rPr>
        <w:t xml:space="preserve">fiber more strong. Number of carbon fibers are twisted together so as to form a Yarn </w:t>
      </w:r>
      <w:proofErr w:type="spellStart"/>
      <w:r>
        <w:rPr>
          <w:sz w:val="24"/>
        </w:rPr>
        <w:t>whichcanbeusedasitexistorwovenintoafabric.It</w:t>
      </w:r>
      <w:proofErr w:type="spellEnd"/>
      <w:r>
        <w:rPr>
          <w:sz w:val="24"/>
        </w:rPr>
        <w:t xml:space="preserve"> can be combined with a plastic resin and wound or </w:t>
      </w:r>
      <w:proofErr w:type="spellStart"/>
      <w:r>
        <w:rPr>
          <w:sz w:val="24"/>
        </w:rPr>
        <w:t>moulded</w:t>
      </w:r>
      <w:proofErr w:type="spellEnd"/>
      <w:r>
        <w:rPr>
          <w:sz w:val="24"/>
        </w:rPr>
        <w:t xml:space="preserve"> to form composite materials like carbon fiber reinforced plastic to </w:t>
      </w:r>
      <w:r>
        <w:rPr>
          <w:sz w:val="24"/>
        </w:rPr>
        <w:t xml:space="preserve">provide a high strength to weight ratio of the materials. The atomic structure of carbon fiber is similar to that of graphite consisting of sheets of carbon atoms arranged in a regular hexagonal pattern. Carbon </w:t>
      </w:r>
      <w:proofErr w:type="gramStart"/>
      <w:r>
        <w:rPr>
          <w:sz w:val="24"/>
        </w:rPr>
        <w:t>fibers shows</w:t>
      </w:r>
      <w:proofErr w:type="gramEnd"/>
      <w:r>
        <w:rPr>
          <w:sz w:val="24"/>
        </w:rPr>
        <w:t xml:space="preserve"> the </w:t>
      </w:r>
      <w:proofErr w:type="spellStart"/>
      <w:r>
        <w:rPr>
          <w:sz w:val="24"/>
        </w:rPr>
        <w:t>numberof</w:t>
      </w:r>
      <w:proofErr w:type="spellEnd"/>
      <w:r>
        <w:rPr>
          <w:sz w:val="24"/>
        </w:rPr>
        <w:t xml:space="preserve"> properties very clo</w:t>
      </w:r>
      <w:r>
        <w:rPr>
          <w:sz w:val="24"/>
        </w:rPr>
        <w:t xml:space="preserve">se to the properties </w:t>
      </w:r>
      <w:proofErr w:type="spellStart"/>
      <w:r>
        <w:rPr>
          <w:sz w:val="24"/>
        </w:rPr>
        <w:t>ofasbestos</w:t>
      </w:r>
      <w:proofErr w:type="spellEnd"/>
      <w:r>
        <w:rPr>
          <w:sz w:val="24"/>
        </w:rPr>
        <w:t>. Each carbon filament thread</w:t>
      </w:r>
    </w:p>
    <w:p w:rsidR="002B304C" w:rsidRDefault="002B304C">
      <w:pPr>
        <w:spacing w:line="276" w:lineRule="auto"/>
        <w:jc w:val="both"/>
        <w:rPr>
          <w:sz w:val="24"/>
        </w:rPr>
        <w:sectPr w:rsidR="002B304C">
          <w:pgSz w:w="11920" w:h="16850"/>
          <w:pgMar w:top="1160" w:right="1133" w:bottom="1460" w:left="1133" w:header="514" w:footer="1197" w:gutter="0"/>
          <w:cols w:space="720"/>
        </w:sectPr>
      </w:pPr>
    </w:p>
    <w:p w:rsidR="002B304C" w:rsidRDefault="006B76FC">
      <w:pPr>
        <w:spacing w:before="259" w:line="276" w:lineRule="auto"/>
        <w:ind w:left="734"/>
        <w:rPr>
          <w:sz w:val="24"/>
        </w:rPr>
      </w:pPr>
      <w:proofErr w:type="gramStart"/>
      <w:r>
        <w:rPr>
          <w:sz w:val="24"/>
        </w:rPr>
        <w:lastRenderedPageBreak/>
        <w:t>isabundleofmanythousandcarbonfilaments.Asinglesuchfilamentisathintubewitha</w:t>
      </w:r>
      <w:proofErr w:type="gramEnd"/>
      <w:r>
        <w:rPr>
          <w:sz w:val="24"/>
        </w:rPr>
        <w:t xml:space="preserve"> diameter of 5-8 </w:t>
      </w:r>
      <w:proofErr w:type="spellStart"/>
      <w:r>
        <w:rPr>
          <w:sz w:val="24"/>
        </w:rPr>
        <w:t>μm</w:t>
      </w:r>
      <w:proofErr w:type="spellEnd"/>
      <w:r>
        <w:rPr>
          <w:sz w:val="24"/>
        </w:rPr>
        <w:t xml:space="preserve"> (i.e. 5-8 </w:t>
      </w:r>
      <w:proofErr w:type="spellStart"/>
      <w:r>
        <w:rPr>
          <w:sz w:val="24"/>
        </w:rPr>
        <w:t>micrometres</w:t>
      </w:r>
      <w:proofErr w:type="spellEnd"/>
      <w:r>
        <w:rPr>
          <w:sz w:val="24"/>
        </w:rPr>
        <w:t>) and consists of almost exclusively of carbon.</w:t>
      </w:r>
    </w:p>
    <w:p w:rsidR="002B304C" w:rsidRDefault="002B304C">
      <w:pPr>
        <w:pStyle w:val="BodyText"/>
        <w:spacing w:before="4"/>
        <w:rPr>
          <w:sz w:val="24"/>
        </w:rPr>
      </w:pPr>
    </w:p>
    <w:p w:rsidR="002B304C" w:rsidRDefault="006B76FC">
      <w:pPr>
        <w:pStyle w:val="Heading1"/>
        <w:ind w:left="758"/>
      </w:pPr>
      <w:proofErr w:type="spellStart"/>
      <w:r>
        <w:t>Propertiesof</w:t>
      </w:r>
      <w:r>
        <w:t>Carbon</w:t>
      </w:r>
      <w:r>
        <w:rPr>
          <w:spacing w:val="-2"/>
        </w:rPr>
        <w:t>Fibers</w:t>
      </w:r>
      <w:proofErr w:type="spellEnd"/>
    </w:p>
    <w:p w:rsidR="002B304C" w:rsidRDefault="002B304C">
      <w:pPr>
        <w:pStyle w:val="BodyText"/>
        <w:spacing w:before="45"/>
        <w:rPr>
          <w:b/>
          <w:sz w:val="24"/>
        </w:rPr>
      </w:pPr>
    </w:p>
    <w:p w:rsidR="002B304C" w:rsidRDefault="006B76FC">
      <w:pPr>
        <w:pStyle w:val="ListParagraph"/>
        <w:numPr>
          <w:ilvl w:val="1"/>
          <w:numId w:val="46"/>
        </w:numPr>
        <w:tabs>
          <w:tab w:val="left" w:pos="1027"/>
        </w:tabs>
        <w:spacing w:before="1"/>
        <w:rPr>
          <w:rFonts w:ascii="Symbol" w:hAnsi="Symbol"/>
          <w:sz w:val="20"/>
        </w:rPr>
      </w:pPr>
      <w:proofErr w:type="spellStart"/>
      <w:r>
        <w:rPr>
          <w:sz w:val="24"/>
        </w:rPr>
        <w:t>Ithasahigh</w:t>
      </w:r>
      <w:proofErr w:type="spellEnd"/>
      <w:r>
        <w:rPr>
          <w:sz w:val="24"/>
        </w:rPr>
        <w:t xml:space="preserve"> </w:t>
      </w:r>
      <w:proofErr w:type="spellStart"/>
      <w:r>
        <w:rPr>
          <w:sz w:val="24"/>
        </w:rPr>
        <w:t>tensilestrength</w:t>
      </w:r>
      <w:proofErr w:type="gramStart"/>
      <w:r>
        <w:rPr>
          <w:sz w:val="24"/>
        </w:rPr>
        <w:t>,lowweight</w:t>
      </w:r>
      <w:proofErr w:type="spellEnd"/>
      <w:proofErr w:type="gramEnd"/>
      <w:r>
        <w:rPr>
          <w:sz w:val="24"/>
        </w:rPr>
        <w:t xml:space="preserve"> </w:t>
      </w:r>
      <w:proofErr w:type="spellStart"/>
      <w:r>
        <w:rPr>
          <w:sz w:val="24"/>
        </w:rPr>
        <w:t>andlowthermal</w:t>
      </w:r>
      <w:r>
        <w:rPr>
          <w:spacing w:val="-2"/>
          <w:sz w:val="24"/>
        </w:rPr>
        <w:t>expansion</w:t>
      </w:r>
      <w:proofErr w:type="spellEnd"/>
      <w:r>
        <w:rPr>
          <w:spacing w:val="-2"/>
          <w:sz w:val="24"/>
        </w:rPr>
        <w:t>.</w:t>
      </w:r>
    </w:p>
    <w:p w:rsidR="002B304C" w:rsidRDefault="006B76FC">
      <w:pPr>
        <w:pStyle w:val="ListParagraph"/>
        <w:numPr>
          <w:ilvl w:val="1"/>
          <w:numId w:val="46"/>
        </w:numPr>
        <w:tabs>
          <w:tab w:val="left" w:pos="1027"/>
        </w:tabs>
        <w:spacing w:before="40"/>
        <w:rPr>
          <w:rFonts w:ascii="Symbol" w:hAnsi="Symbol"/>
          <w:sz w:val="20"/>
        </w:rPr>
      </w:pPr>
      <w:r>
        <w:rPr>
          <w:sz w:val="24"/>
        </w:rPr>
        <w:t>Theyarerigidmaterialswhichareresistanttostretchingand</w:t>
      </w:r>
      <w:r>
        <w:rPr>
          <w:spacing w:val="-2"/>
          <w:sz w:val="24"/>
        </w:rPr>
        <w:t>compression.</w:t>
      </w:r>
    </w:p>
    <w:p w:rsidR="002B304C" w:rsidRDefault="006B76FC">
      <w:pPr>
        <w:pStyle w:val="ListParagraph"/>
        <w:numPr>
          <w:ilvl w:val="1"/>
          <w:numId w:val="46"/>
        </w:numPr>
        <w:tabs>
          <w:tab w:val="left" w:pos="1027"/>
        </w:tabs>
        <w:spacing w:before="44"/>
        <w:rPr>
          <w:rFonts w:ascii="Symbol" w:hAnsi="Symbol"/>
          <w:sz w:val="20"/>
        </w:rPr>
      </w:pPr>
      <w:proofErr w:type="spellStart"/>
      <w:r>
        <w:rPr>
          <w:sz w:val="24"/>
        </w:rPr>
        <w:t>Itischemicallyinertorunreactive</w:t>
      </w:r>
      <w:r>
        <w:rPr>
          <w:spacing w:val="-2"/>
          <w:sz w:val="24"/>
        </w:rPr>
        <w:t>materials</w:t>
      </w:r>
      <w:proofErr w:type="spellEnd"/>
      <w:r>
        <w:rPr>
          <w:spacing w:val="-2"/>
          <w:sz w:val="24"/>
        </w:rPr>
        <w:t>.</w:t>
      </w:r>
    </w:p>
    <w:p w:rsidR="002B304C" w:rsidRDefault="006B76FC">
      <w:pPr>
        <w:pStyle w:val="ListParagraph"/>
        <w:numPr>
          <w:ilvl w:val="1"/>
          <w:numId w:val="46"/>
        </w:numPr>
        <w:tabs>
          <w:tab w:val="left" w:pos="1027"/>
        </w:tabs>
        <w:spacing w:before="40"/>
        <w:rPr>
          <w:rFonts w:ascii="Symbol" w:hAnsi="Symbol"/>
          <w:sz w:val="20"/>
        </w:rPr>
      </w:pPr>
      <w:proofErr w:type="spellStart"/>
      <w:r>
        <w:rPr>
          <w:sz w:val="24"/>
        </w:rPr>
        <w:t>Theyareresistantto</w:t>
      </w:r>
      <w:proofErr w:type="spellEnd"/>
      <w:r>
        <w:rPr>
          <w:sz w:val="24"/>
        </w:rPr>
        <w:t xml:space="preserve"> </w:t>
      </w:r>
      <w:r>
        <w:rPr>
          <w:spacing w:val="-2"/>
          <w:sz w:val="24"/>
        </w:rPr>
        <w:t>corrosion.</w:t>
      </w:r>
    </w:p>
    <w:p w:rsidR="002B304C" w:rsidRDefault="006B76FC">
      <w:pPr>
        <w:pStyle w:val="ListParagraph"/>
        <w:numPr>
          <w:ilvl w:val="1"/>
          <w:numId w:val="46"/>
        </w:numPr>
        <w:tabs>
          <w:tab w:val="left" w:pos="1027"/>
        </w:tabs>
        <w:spacing w:before="41"/>
        <w:rPr>
          <w:rFonts w:ascii="Symbol" w:hAnsi="Symbol"/>
          <w:sz w:val="20"/>
        </w:rPr>
      </w:pPr>
      <w:r>
        <w:rPr>
          <w:sz w:val="24"/>
        </w:rPr>
        <w:t>Fiberscontainedabout85%carbonhasexcellentfl</w:t>
      </w:r>
      <w:r>
        <w:rPr>
          <w:sz w:val="24"/>
        </w:rPr>
        <w:t>exural</w:t>
      </w:r>
      <w:r>
        <w:rPr>
          <w:spacing w:val="-2"/>
          <w:sz w:val="24"/>
        </w:rPr>
        <w:t>strength.</w:t>
      </w:r>
    </w:p>
    <w:p w:rsidR="002B304C" w:rsidRDefault="002B304C">
      <w:pPr>
        <w:pStyle w:val="BodyText"/>
        <w:spacing w:before="46"/>
        <w:rPr>
          <w:sz w:val="24"/>
        </w:rPr>
      </w:pPr>
    </w:p>
    <w:p w:rsidR="002B304C" w:rsidRDefault="006B76FC">
      <w:pPr>
        <w:pStyle w:val="Heading1"/>
        <w:spacing w:before="1"/>
      </w:pPr>
      <w:proofErr w:type="spellStart"/>
      <w:r>
        <w:t>ApplicationofCarbon</w:t>
      </w:r>
      <w:r>
        <w:rPr>
          <w:spacing w:val="-2"/>
        </w:rPr>
        <w:t>Fibers</w:t>
      </w:r>
      <w:proofErr w:type="spellEnd"/>
    </w:p>
    <w:p w:rsidR="002B304C" w:rsidRDefault="002B304C">
      <w:pPr>
        <w:pStyle w:val="BodyText"/>
        <w:spacing w:before="45"/>
        <w:rPr>
          <w:b/>
          <w:sz w:val="24"/>
        </w:rPr>
      </w:pPr>
    </w:p>
    <w:p w:rsidR="002B304C" w:rsidRDefault="006B76FC">
      <w:pPr>
        <w:pStyle w:val="ListParagraph"/>
        <w:numPr>
          <w:ilvl w:val="1"/>
          <w:numId w:val="46"/>
        </w:numPr>
        <w:tabs>
          <w:tab w:val="left" w:pos="1027"/>
        </w:tabs>
        <w:rPr>
          <w:rFonts w:ascii="Symbol" w:hAnsi="Symbol"/>
          <w:sz w:val="20"/>
        </w:rPr>
      </w:pPr>
      <w:proofErr w:type="spellStart"/>
      <w:r>
        <w:rPr>
          <w:sz w:val="24"/>
        </w:rPr>
        <w:t>Carbonfiberismostlyusedtoreinforcecomposite</w:t>
      </w:r>
      <w:proofErr w:type="spellEnd"/>
      <w:r>
        <w:rPr>
          <w:spacing w:val="-2"/>
          <w:sz w:val="24"/>
        </w:rPr>
        <w:t xml:space="preserve"> material.</w:t>
      </w:r>
    </w:p>
    <w:p w:rsidR="002B304C" w:rsidRDefault="006B76FC">
      <w:pPr>
        <w:pStyle w:val="ListParagraph"/>
        <w:numPr>
          <w:ilvl w:val="1"/>
          <w:numId w:val="46"/>
        </w:numPr>
        <w:tabs>
          <w:tab w:val="left" w:pos="1027"/>
        </w:tabs>
        <w:spacing w:before="43" w:line="276" w:lineRule="auto"/>
        <w:ind w:right="249"/>
        <w:rPr>
          <w:rFonts w:ascii="Symbol" w:hAnsi="Symbol"/>
          <w:sz w:val="20"/>
        </w:rPr>
      </w:pPr>
      <w:r>
        <w:rPr>
          <w:sz w:val="24"/>
        </w:rPr>
        <w:t>Reinforced Carbon-Carbon (RCC) consists of carbon fiber-reinforced graphite and is used structurally in high temperature applications.</w:t>
      </w:r>
    </w:p>
    <w:p w:rsidR="002B304C" w:rsidRDefault="006B76FC">
      <w:pPr>
        <w:pStyle w:val="ListParagraph"/>
        <w:numPr>
          <w:ilvl w:val="1"/>
          <w:numId w:val="46"/>
        </w:numPr>
        <w:tabs>
          <w:tab w:val="left" w:pos="1027"/>
        </w:tabs>
        <w:spacing w:line="275" w:lineRule="exact"/>
        <w:rPr>
          <w:rFonts w:ascii="Symbol" w:hAnsi="Symbol"/>
          <w:sz w:val="20"/>
        </w:rPr>
      </w:pPr>
      <w:proofErr w:type="spellStart"/>
      <w:r>
        <w:rPr>
          <w:sz w:val="24"/>
        </w:rPr>
        <w:t>Itincreasesthetensileas</w:t>
      </w:r>
      <w:r>
        <w:rPr>
          <w:sz w:val="24"/>
        </w:rPr>
        <w:t>wellascompressivestrength</w:t>
      </w:r>
      <w:proofErr w:type="spellEnd"/>
      <w:r>
        <w:rPr>
          <w:sz w:val="24"/>
        </w:rPr>
        <w:t xml:space="preserve"> </w:t>
      </w:r>
      <w:proofErr w:type="spellStart"/>
      <w:r>
        <w:rPr>
          <w:sz w:val="24"/>
        </w:rPr>
        <w:t>of</w:t>
      </w:r>
      <w:r>
        <w:rPr>
          <w:spacing w:val="-2"/>
          <w:sz w:val="24"/>
        </w:rPr>
        <w:t>concrete</w:t>
      </w:r>
      <w:proofErr w:type="spellEnd"/>
      <w:r>
        <w:rPr>
          <w:spacing w:val="-2"/>
          <w:sz w:val="24"/>
        </w:rPr>
        <w:t>.</w:t>
      </w:r>
    </w:p>
    <w:p w:rsidR="002B304C" w:rsidRDefault="006B76FC">
      <w:pPr>
        <w:pStyle w:val="ListParagraph"/>
        <w:numPr>
          <w:ilvl w:val="1"/>
          <w:numId w:val="46"/>
        </w:numPr>
        <w:tabs>
          <w:tab w:val="left" w:pos="1027"/>
        </w:tabs>
        <w:spacing w:before="41" w:line="276" w:lineRule="auto"/>
        <w:ind w:right="232"/>
        <w:jc w:val="both"/>
        <w:rPr>
          <w:rFonts w:ascii="Symbol" w:hAnsi="Symbol"/>
          <w:sz w:val="20"/>
        </w:rPr>
      </w:pPr>
      <w:r>
        <w:rPr>
          <w:sz w:val="24"/>
        </w:rPr>
        <w:t>Duetohightensilestrength</w:t>
      </w:r>
      <w:proofErr w:type="gramStart"/>
      <w:r>
        <w:rPr>
          <w:sz w:val="24"/>
        </w:rPr>
        <w:t>,lowweightandlowthermalexpansionitmakesthecarbon</w:t>
      </w:r>
      <w:proofErr w:type="gramEnd"/>
      <w:r>
        <w:rPr>
          <w:sz w:val="24"/>
        </w:rPr>
        <w:t xml:space="preserve"> fiber very popular in aerospace, military and motorsports along with other competition </w:t>
      </w:r>
      <w:r>
        <w:rPr>
          <w:spacing w:val="-2"/>
          <w:sz w:val="24"/>
        </w:rPr>
        <w:t>sports.</w:t>
      </w:r>
    </w:p>
    <w:p w:rsidR="002B304C" w:rsidRDefault="006B76FC">
      <w:pPr>
        <w:pStyle w:val="ListParagraph"/>
        <w:numPr>
          <w:ilvl w:val="1"/>
          <w:numId w:val="46"/>
        </w:numPr>
        <w:tabs>
          <w:tab w:val="left" w:pos="1027"/>
        </w:tabs>
        <w:spacing w:before="1" w:line="278" w:lineRule="auto"/>
        <w:ind w:right="233"/>
        <w:jc w:val="both"/>
        <w:rPr>
          <w:rFonts w:ascii="Symbol" w:hAnsi="Symbol"/>
          <w:sz w:val="20"/>
        </w:rPr>
      </w:pPr>
      <w:r>
        <w:rPr>
          <w:sz w:val="24"/>
        </w:rPr>
        <w:t>Carbonfiberisextensivelyusedinthebicycleindustry</w:t>
      </w:r>
      <w:proofErr w:type="gramStart"/>
      <w:r>
        <w:rPr>
          <w:sz w:val="24"/>
        </w:rPr>
        <w:t>,e</w:t>
      </w:r>
      <w:r>
        <w:rPr>
          <w:sz w:val="24"/>
        </w:rPr>
        <w:t>speciallyforhigh</w:t>
      </w:r>
      <w:proofErr w:type="gramEnd"/>
      <w:r>
        <w:rPr>
          <w:sz w:val="24"/>
        </w:rPr>
        <w:t>-performance racing bikes.</w:t>
      </w:r>
    </w:p>
    <w:p w:rsidR="002B304C" w:rsidRDefault="006B76FC">
      <w:pPr>
        <w:pStyle w:val="ListParagraph"/>
        <w:numPr>
          <w:ilvl w:val="1"/>
          <w:numId w:val="46"/>
        </w:numPr>
        <w:tabs>
          <w:tab w:val="left" w:pos="1026"/>
        </w:tabs>
        <w:spacing w:line="272" w:lineRule="exact"/>
        <w:ind w:left="1026" w:hanging="359"/>
        <w:jc w:val="both"/>
        <w:rPr>
          <w:rFonts w:ascii="Symbol" w:hAnsi="Symbol"/>
          <w:sz w:val="20"/>
        </w:rPr>
      </w:pPr>
      <w:proofErr w:type="spellStart"/>
      <w:r>
        <w:rPr>
          <w:sz w:val="24"/>
        </w:rPr>
        <w:t>Itisalsousedinsometennis</w:t>
      </w:r>
      <w:proofErr w:type="spellEnd"/>
      <w:r>
        <w:rPr>
          <w:sz w:val="24"/>
        </w:rPr>
        <w:t xml:space="preserve"> </w:t>
      </w:r>
      <w:r>
        <w:rPr>
          <w:spacing w:val="-2"/>
          <w:sz w:val="24"/>
        </w:rPr>
        <w:t>rackets.</w:t>
      </w:r>
    </w:p>
    <w:p w:rsidR="002B304C" w:rsidRDefault="006B76FC">
      <w:pPr>
        <w:pStyle w:val="ListParagraph"/>
        <w:numPr>
          <w:ilvl w:val="1"/>
          <w:numId w:val="46"/>
        </w:numPr>
        <w:tabs>
          <w:tab w:val="left" w:pos="1027"/>
        </w:tabs>
        <w:spacing w:before="38" w:line="276" w:lineRule="auto"/>
        <w:ind w:right="241"/>
        <w:jc w:val="both"/>
        <w:rPr>
          <w:rFonts w:ascii="Symbol" w:hAnsi="Symbol"/>
          <w:sz w:val="20"/>
        </w:rPr>
      </w:pPr>
      <w:r>
        <w:rPr>
          <w:sz w:val="24"/>
        </w:rPr>
        <w:t>It is now being used in musical instruments for its weather resilience and ability to recreate the tone of guitars.</w:t>
      </w:r>
    </w:p>
    <w:p w:rsidR="002B304C" w:rsidRDefault="002B304C">
      <w:pPr>
        <w:pStyle w:val="BodyText"/>
        <w:spacing w:before="4"/>
        <w:rPr>
          <w:sz w:val="24"/>
        </w:rPr>
      </w:pPr>
    </w:p>
    <w:p w:rsidR="002B304C" w:rsidRDefault="006B76FC">
      <w:pPr>
        <w:pStyle w:val="Heading1"/>
        <w:numPr>
          <w:ilvl w:val="0"/>
          <w:numId w:val="46"/>
        </w:numPr>
        <w:tabs>
          <w:tab w:val="left" w:pos="583"/>
        </w:tabs>
        <w:ind w:left="583" w:hanging="240"/>
        <w:jc w:val="left"/>
      </w:pPr>
      <w:r>
        <w:t xml:space="preserve">Glass </w:t>
      </w:r>
      <w:r>
        <w:rPr>
          <w:spacing w:val="-2"/>
        </w:rPr>
        <w:t>fibers</w:t>
      </w:r>
    </w:p>
    <w:p w:rsidR="002B304C" w:rsidRDefault="002B304C">
      <w:pPr>
        <w:pStyle w:val="BodyText"/>
        <w:spacing w:before="45"/>
        <w:rPr>
          <w:b/>
          <w:sz w:val="24"/>
        </w:rPr>
      </w:pPr>
    </w:p>
    <w:p w:rsidR="002B304C" w:rsidRDefault="006B76FC">
      <w:pPr>
        <w:spacing w:before="1" w:line="276" w:lineRule="auto"/>
        <w:ind w:left="873" w:right="228" w:firstLine="24"/>
        <w:jc w:val="both"/>
        <w:rPr>
          <w:sz w:val="24"/>
        </w:rPr>
      </w:pPr>
      <w:proofErr w:type="spellStart"/>
      <w:r>
        <w:rPr>
          <w:sz w:val="24"/>
        </w:rPr>
        <w:t>Itisalso</w:t>
      </w:r>
      <w:proofErr w:type="spellEnd"/>
      <w:r>
        <w:rPr>
          <w:sz w:val="24"/>
        </w:rPr>
        <w:t xml:space="preserve"> </w:t>
      </w:r>
      <w:proofErr w:type="spellStart"/>
      <w:r>
        <w:rPr>
          <w:sz w:val="24"/>
        </w:rPr>
        <w:t>calledas</w:t>
      </w:r>
      <w:proofErr w:type="spellEnd"/>
      <w:r>
        <w:rPr>
          <w:sz w:val="24"/>
        </w:rPr>
        <w:t xml:space="preserve"> </w:t>
      </w:r>
      <w:proofErr w:type="spellStart"/>
      <w:r>
        <w:rPr>
          <w:sz w:val="24"/>
        </w:rPr>
        <w:t>fiberglass.Glassfiberisthemate</w:t>
      </w:r>
      <w:r>
        <w:rPr>
          <w:sz w:val="24"/>
        </w:rPr>
        <w:t>rialmadefromextremelyfinefibers</w:t>
      </w:r>
      <w:proofErr w:type="spellEnd"/>
      <w:r>
        <w:rPr>
          <w:sz w:val="24"/>
        </w:rPr>
        <w:t xml:space="preserve"> </w:t>
      </w:r>
      <w:proofErr w:type="spellStart"/>
      <w:r>
        <w:rPr>
          <w:sz w:val="24"/>
        </w:rPr>
        <w:t>ofglass.Itwas</w:t>
      </w:r>
      <w:proofErr w:type="spellEnd"/>
      <w:r>
        <w:rPr>
          <w:sz w:val="24"/>
        </w:rPr>
        <w:t xml:space="preserve"> inventedin1938byRussellGamesSlayter.In 1893</w:t>
      </w:r>
      <w:proofErr w:type="gramStart"/>
      <w:r>
        <w:rPr>
          <w:sz w:val="24"/>
        </w:rPr>
        <w:t>,EdwardDrummond</w:t>
      </w:r>
      <w:proofErr w:type="gramEnd"/>
      <w:r>
        <w:rPr>
          <w:sz w:val="24"/>
        </w:rPr>
        <w:t xml:space="preserve"> </w:t>
      </w:r>
      <w:proofErr w:type="spellStart"/>
      <w:r>
        <w:rPr>
          <w:sz w:val="24"/>
        </w:rPr>
        <w:t>Libbey</w:t>
      </w:r>
      <w:proofErr w:type="spellEnd"/>
      <w:r>
        <w:rPr>
          <w:sz w:val="24"/>
        </w:rPr>
        <w:t xml:space="preserve"> exhibited a </w:t>
      </w:r>
      <w:proofErr w:type="spellStart"/>
      <w:r>
        <w:rPr>
          <w:sz w:val="24"/>
        </w:rPr>
        <w:t>dressat</w:t>
      </w:r>
      <w:proofErr w:type="spellEnd"/>
      <w:r>
        <w:rPr>
          <w:sz w:val="24"/>
        </w:rPr>
        <w:t xml:space="preserve"> the World’s </w:t>
      </w:r>
      <w:proofErr w:type="spellStart"/>
      <w:r>
        <w:rPr>
          <w:sz w:val="24"/>
        </w:rPr>
        <w:t>Calumbian</w:t>
      </w:r>
      <w:proofErr w:type="spellEnd"/>
      <w:r>
        <w:rPr>
          <w:sz w:val="24"/>
        </w:rPr>
        <w:t xml:space="preserve"> </w:t>
      </w:r>
      <w:proofErr w:type="spellStart"/>
      <w:r>
        <w:rPr>
          <w:sz w:val="24"/>
        </w:rPr>
        <w:t>Expositionincorporating</w:t>
      </w:r>
      <w:proofErr w:type="spellEnd"/>
      <w:r>
        <w:rPr>
          <w:sz w:val="24"/>
        </w:rPr>
        <w:t xml:space="preserve"> glass fibers with the diameter and texture of silk fibers. This was first worn</w:t>
      </w:r>
      <w:r>
        <w:rPr>
          <w:sz w:val="24"/>
        </w:rPr>
        <w:t xml:space="preserve"> by the well known and </w:t>
      </w:r>
      <w:proofErr w:type="spellStart"/>
      <w:r>
        <w:rPr>
          <w:sz w:val="24"/>
        </w:rPr>
        <w:t>popularstageactressofthetimeGeorgiaCayvan.Therearetwomaintypes</w:t>
      </w:r>
      <w:proofErr w:type="spellEnd"/>
      <w:r>
        <w:rPr>
          <w:sz w:val="24"/>
        </w:rPr>
        <w:t xml:space="preserve"> </w:t>
      </w:r>
      <w:proofErr w:type="spellStart"/>
      <w:r>
        <w:rPr>
          <w:sz w:val="24"/>
        </w:rPr>
        <w:t>ofglassfiber</w:t>
      </w:r>
      <w:proofErr w:type="spellEnd"/>
      <w:r>
        <w:rPr>
          <w:sz w:val="24"/>
        </w:rPr>
        <w:t xml:space="preserve"> manufacture and two main types of glass fiber product. First fiber is made either from a direct melt process or a marble </w:t>
      </w:r>
      <w:proofErr w:type="spellStart"/>
      <w:r>
        <w:rPr>
          <w:sz w:val="24"/>
        </w:rPr>
        <w:t>remelt</w:t>
      </w:r>
      <w:proofErr w:type="spellEnd"/>
      <w:r>
        <w:rPr>
          <w:sz w:val="24"/>
        </w:rPr>
        <w:t xml:space="preserve"> process. Both start with the </w:t>
      </w:r>
      <w:r>
        <w:rPr>
          <w:sz w:val="24"/>
        </w:rPr>
        <w:t xml:space="preserve">raw materials in solid form.Itisalmostandalwaysmodeofplatinumalloyedwithrhodiumforbetterdurability. Platinumisusedbecausetheglassmelthasanaturalaffinityforwettingit.Thefreshand thin fibers are </w:t>
      </w:r>
      <w:proofErr w:type="gramStart"/>
      <w:r>
        <w:rPr>
          <w:sz w:val="24"/>
        </w:rPr>
        <w:t>more strong</w:t>
      </w:r>
      <w:proofErr w:type="gramEnd"/>
      <w:r>
        <w:rPr>
          <w:sz w:val="24"/>
        </w:rPr>
        <w:t xml:space="preserve"> because the thinner fibers are more ductile.</w:t>
      </w:r>
    </w:p>
    <w:p w:rsidR="002B304C" w:rsidRDefault="002B304C">
      <w:pPr>
        <w:pStyle w:val="BodyText"/>
        <w:spacing w:before="4"/>
        <w:rPr>
          <w:sz w:val="24"/>
        </w:rPr>
      </w:pPr>
    </w:p>
    <w:p w:rsidR="002B304C" w:rsidRDefault="006B76FC">
      <w:pPr>
        <w:pStyle w:val="Heading1"/>
      </w:pPr>
      <w:proofErr w:type="spellStart"/>
      <w:r>
        <w:t>PropertiesofGlass</w:t>
      </w:r>
      <w:r>
        <w:rPr>
          <w:spacing w:val="-2"/>
        </w:rPr>
        <w:t>Fibers</w:t>
      </w:r>
      <w:proofErr w:type="spellEnd"/>
    </w:p>
    <w:p w:rsidR="002B304C" w:rsidRDefault="002B304C">
      <w:pPr>
        <w:pStyle w:val="BodyText"/>
        <w:spacing w:before="46"/>
        <w:rPr>
          <w:b/>
          <w:sz w:val="24"/>
        </w:rPr>
      </w:pPr>
    </w:p>
    <w:p w:rsidR="002B304C" w:rsidRDefault="006B76FC">
      <w:pPr>
        <w:pStyle w:val="ListParagraph"/>
        <w:numPr>
          <w:ilvl w:val="1"/>
          <w:numId w:val="46"/>
        </w:numPr>
        <w:tabs>
          <w:tab w:val="left" w:pos="1027"/>
        </w:tabs>
        <w:rPr>
          <w:rFonts w:ascii="Symbol" w:hAnsi="Symbol"/>
          <w:sz w:val="20"/>
        </w:rPr>
      </w:pPr>
      <w:proofErr w:type="spellStart"/>
      <w:r>
        <w:rPr>
          <w:sz w:val="24"/>
        </w:rPr>
        <w:t>Ithashighratioofsurfaceareato</w:t>
      </w:r>
      <w:r>
        <w:rPr>
          <w:spacing w:val="-2"/>
          <w:sz w:val="24"/>
        </w:rPr>
        <w:t>weight</w:t>
      </w:r>
      <w:proofErr w:type="spellEnd"/>
      <w:r>
        <w:rPr>
          <w:spacing w:val="-2"/>
          <w:sz w:val="24"/>
        </w:rPr>
        <w:t>.</w:t>
      </w:r>
    </w:p>
    <w:p w:rsidR="002B304C" w:rsidRDefault="006B76FC">
      <w:pPr>
        <w:pStyle w:val="ListParagraph"/>
        <w:numPr>
          <w:ilvl w:val="1"/>
          <w:numId w:val="46"/>
        </w:numPr>
        <w:tabs>
          <w:tab w:val="left" w:pos="1027"/>
        </w:tabs>
        <w:spacing w:before="41"/>
        <w:rPr>
          <w:rFonts w:ascii="Symbol" w:hAnsi="Symbol"/>
          <w:sz w:val="20"/>
        </w:rPr>
      </w:pPr>
      <w:proofErr w:type="spellStart"/>
      <w:r>
        <w:rPr>
          <w:sz w:val="24"/>
        </w:rPr>
        <w:t>Theyhavegoodthermal</w:t>
      </w:r>
      <w:r>
        <w:rPr>
          <w:spacing w:val="-2"/>
          <w:sz w:val="24"/>
        </w:rPr>
        <w:t>insulation</w:t>
      </w:r>
      <w:proofErr w:type="spellEnd"/>
      <w:r>
        <w:rPr>
          <w:spacing w:val="-2"/>
          <w:sz w:val="24"/>
        </w:rPr>
        <w:t>.</w:t>
      </w:r>
    </w:p>
    <w:p w:rsidR="002B304C" w:rsidRDefault="006B76FC">
      <w:pPr>
        <w:pStyle w:val="ListParagraph"/>
        <w:numPr>
          <w:ilvl w:val="1"/>
          <w:numId w:val="46"/>
        </w:numPr>
        <w:tabs>
          <w:tab w:val="left" w:pos="1027"/>
        </w:tabs>
        <w:spacing w:before="43"/>
        <w:rPr>
          <w:rFonts w:ascii="Symbol" w:hAnsi="Symbol"/>
          <w:sz w:val="20"/>
        </w:rPr>
      </w:pPr>
      <w:proofErr w:type="spellStart"/>
      <w:r>
        <w:rPr>
          <w:sz w:val="24"/>
        </w:rPr>
        <w:t>Ithasagoodtensilestrengthbuthasnostrengthagainst</w:t>
      </w:r>
      <w:proofErr w:type="spellEnd"/>
      <w:r>
        <w:rPr>
          <w:sz w:val="24"/>
        </w:rPr>
        <w:t xml:space="preserve"> </w:t>
      </w:r>
      <w:r>
        <w:rPr>
          <w:spacing w:val="-2"/>
          <w:sz w:val="24"/>
        </w:rPr>
        <w:t>compression.</w:t>
      </w:r>
    </w:p>
    <w:p w:rsidR="002B304C" w:rsidRDefault="006B76FC">
      <w:pPr>
        <w:pStyle w:val="ListParagraph"/>
        <w:numPr>
          <w:ilvl w:val="1"/>
          <w:numId w:val="46"/>
        </w:numPr>
        <w:tabs>
          <w:tab w:val="left" w:pos="1027"/>
        </w:tabs>
        <w:spacing w:before="41"/>
        <w:rPr>
          <w:rFonts w:ascii="Symbol" w:hAnsi="Symbol"/>
          <w:sz w:val="20"/>
        </w:rPr>
      </w:pPr>
      <w:proofErr w:type="spellStart"/>
      <w:r>
        <w:rPr>
          <w:sz w:val="24"/>
        </w:rPr>
        <w:t>Compressivestrengthisweakbutcanbeincreasedbyreinforcing</w:t>
      </w:r>
      <w:proofErr w:type="spellEnd"/>
      <w:r>
        <w:rPr>
          <w:sz w:val="24"/>
        </w:rPr>
        <w:t xml:space="preserve"> </w:t>
      </w:r>
      <w:proofErr w:type="spellStart"/>
      <w:r>
        <w:rPr>
          <w:sz w:val="24"/>
        </w:rPr>
        <w:t>itwith</w:t>
      </w:r>
      <w:r>
        <w:rPr>
          <w:spacing w:val="-2"/>
          <w:sz w:val="24"/>
        </w:rPr>
        <w:t>plastic</w:t>
      </w:r>
      <w:proofErr w:type="spellEnd"/>
      <w:r>
        <w:rPr>
          <w:spacing w:val="-2"/>
          <w:sz w:val="24"/>
        </w:rPr>
        <w:t>.</w:t>
      </w:r>
    </w:p>
    <w:p w:rsidR="002B304C" w:rsidRDefault="002B304C">
      <w:pPr>
        <w:pStyle w:val="ListParagraph"/>
        <w:rPr>
          <w:rFonts w:ascii="Symbol" w:hAnsi="Symbol"/>
          <w:sz w:val="20"/>
        </w:rPr>
        <w:sectPr w:rsidR="002B304C">
          <w:pgSz w:w="11920" w:h="16850"/>
          <w:pgMar w:top="1160" w:right="1133" w:bottom="1380" w:left="1133" w:header="514" w:footer="1197" w:gutter="0"/>
          <w:cols w:space="720"/>
        </w:sectPr>
      </w:pPr>
    </w:p>
    <w:p w:rsidR="002B304C" w:rsidRDefault="006B76FC">
      <w:pPr>
        <w:pStyle w:val="ListParagraph"/>
        <w:numPr>
          <w:ilvl w:val="1"/>
          <w:numId w:val="46"/>
        </w:numPr>
        <w:tabs>
          <w:tab w:val="left" w:pos="1027"/>
        </w:tabs>
        <w:spacing w:before="259" w:line="276" w:lineRule="auto"/>
        <w:ind w:right="245"/>
        <w:rPr>
          <w:rFonts w:ascii="Symbol" w:hAnsi="Symbol"/>
          <w:sz w:val="20"/>
        </w:rPr>
      </w:pPr>
      <w:r>
        <w:rPr>
          <w:sz w:val="24"/>
        </w:rPr>
        <w:lastRenderedPageBreak/>
        <w:t>Whentheglass</w:t>
      </w:r>
      <w:r>
        <w:rPr>
          <w:sz w:val="24"/>
        </w:rPr>
        <w:t>fiberisreinforcedwithplastic</w:t>
      </w:r>
      <w:proofErr w:type="gramStart"/>
      <w:r>
        <w:rPr>
          <w:sz w:val="24"/>
        </w:rPr>
        <w:t>,thenreinforcedmaterialcanresistsboth</w:t>
      </w:r>
      <w:proofErr w:type="gramEnd"/>
      <w:r>
        <w:rPr>
          <w:sz w:val="24"/>
        </w:rPr>
        <w:t xml:space="preserve"> compressive and tensile forces as well.</w:t>
      </w:r>
    </w:p>
    <w:p w:rsidR="002B304C" w:rsidRDefault="006B76FC">
      <w:pPr>
        <w:pStyle w:val="ListParagraph"/>
        <w:numPr>
          <w:ilvl w:val="1"/>
          <w:numId w:val="46"/>
        </w:numPr>
        <w:tabs>
          <w:tab w:val="left" w:pos="1027"/>
        </w:tabs>
        <w:spacing w:line="278" w:lineRule="auto"/>
        <w:ind w:right="250"/>
        <w:rPr>
          <w:rFonts w:ascii="Symbol" w:hAnsi="Symbol"/>
          <w:sz w:val="20"/>
        </w:rPr>
      </w:pPr>
      <w:proofErr w:type="spellStart"/>
      <w:r>
        <w:rPr>
          <w:sz w:val="24"/>
        </w:rPr>
        <w:t>Itisresistanttochemical</w:t>
      </w:r>
      <w:proofErr w:type="spellEnd"/>
      <w:r>
        <w:rPr>
          <w:sz w:val="24"/>
        </w:rPr>
        <w:t xml:space="preserve"> </w:t>
      </w:r>
      <w:proofErr w:type="spellStart"/>
      <w:r>
        <w:rPr>
          <w:sz w:val="24"/>
        </w:rPr>
        <w:t>attack.However</w:t>
      </w:r>
      <w:proofErr w:type="gramStart"/>
      <w:r>
        <w:rPr>
          <w:sz w:val="24"/>
        </w:rPr>
        <w:t>,ifitssurfaceareaisincreased,thenitmakes</w:t>
      </w:r>
      <w:proofErr w:type="spellEnd"/>
      <w:proofErr w:type="gramEnd"/>
      <w:r>
        <w:rPr>
          <w:sz w:val="24"/>
        </w:rPr>
        <w:t xml:space="preserve"> them more susceptible to chemical attack.</w:t>
      </w:r>
    </w:p>
    <w:p w:rsidR="002B304C" w:rsidRDefault="006B76FC">
      <w:pPr>
        <w:pStyle w:val="ListParagraph"/>
        <w:numPr>
          <w:ilvl w:val="1"/>
          <w:numId w:val="46"/>
        </w:numPr>
        <w:tabs>
          <w:tab w:val="left" w:pos="1027"/>
        </w:tabs>
        <w:spacing w:line="272" w:lineRule="exact"/>
        <w:rPr>
          <w:rFonts w:ascii="Symbol" w:hAnsi="Symbol"/>
          <w:sz w:val="20"/>
        </w:rPr>
      </w:pPr>
      <w:proofErr w:type="spellStart"/>
      <w:r>
        <w:rPr>
          <w:sz w:val="24"/>
        </w:rPr>
        <w:t>Theyarecorrosion</w:t>
      </w:r>
      <w:r>
        <w:rPr>
          <w:spacing w:val="-2"/>
          <w:sz w:val="24"/>
        </w:rPr>
        <w:t>resistant</w:t>
      </w:r>
      <w:proofErr w:type="spellEnd"/>
      <w:r>
        <w:rPr>
          <w:spacing w:val="-2"/>
          <w:sz w:val="24"/>
        </w:rPr>
        <w:t>.</w:t>
      </w:r>
    </w:p>
    <w:p w:rsidR="002B304C" w:rsidRDefault="002B304C">
      <w:pPr>
        <w:pStyle w:val="BodyText"/>
        <w:spacing w:before="45"/>
        <w:rPr>
          <w:sz w:val="24"/>
        </w:rPr>
      </w:pPr>
    </w:p>
    <w:p w:rsidR="002B304C" w:rsidRDefault="006B76FC">
      <w:pPr>
        <w:pStyle w:val="Heading1"/>
      </w:pPr>
      <w:proofErr w:type="spellStart"/>
      <w:r>
        <w:t>A</w:t>
      </w:r>
      <w:r>
        <w:t>pplicationofGlass</w:t>
      </w:r>
      <w:proofErr w:type="spellEnd"/>
      <w:r>
        <w:rPr>
          <w:spacing w:val="-2"/>
        </w:rPr>
        <w:t xml:space="preserve"> Fibers</w:t>
      </w:r>
    </w:p>
    <w:p w:rsidR="002B304C" w:rsidRDefault="002B304C">
      <w:pPr>
        <w:pStyle w:val="BodyText"/>
        <w:spacing w:before="45"/>
        <w:rPr>
          <w:b/>
          <w:sz w:val="24"/>
        </w:rPr>
      </w:pPr>
    </w:p>
    <w:p w:rsidR="002B304C" w:rsidRDefault="006B76FC">
      <w:pPr>
        <w:pStyle w:val="ListParagraph"/>
        <w:numPr>
          <w:ilvl w:val="1"/>
          <w:numId w:val="46"/>
        </w:numPr>
        <w:tabs>
          <w:tab w:val="left" w:pos="1027"/>
        </w:tabs>
        <w:spacing w:line="276" w:lineRule="auto"/>
        <w:ind w:right="235"/>
        <w:jc w:val="both"/>
        <w:rPr>
          <w:rFonts w:ascii="Symbol" w:hAnsi="Symbol"/>
          <w:sz w:val="20"/>
        </w:rPr>
      </w:pPr>
      <w:r>
        <w:rPr>
          <w:sz w:val="24"/>
        </w:rPr>
        <w:t xml:space="preserve">Corrugated fiber glass panels are widely used for outdoor canopy or greenhouse </w:t>
      </w:r>
      <w:r>
        <w:rPr>
          <w:spacing w:val="-2"/>
          <w:sz w:val="24"/>
        </w:rPr>
        <w:t>construction.</w:t>
      </w:r>
    </w:p>
    <w:p w:rsidR="002B304C" w:rsidRDefault="006B76FC">
      <w:pPr>
        <w:pStyle w:val="ListParagraph"/>
        <w:numPr>
          <w:ilvl w:val="1"/>
          <w:numId w:val="46"/>
        </w:numPr>
        <w:tabs>
          <w:tab w:val="left" w:pos="1027"/>
        </w:tabs>
        <w:spacing w:line="276" w:lineRule="auto"/>
        <w:ind w:right="232"/>
        <w:jc w:val="both"/>
        <w:rPr>
          <w:rFonts w:ascii="Symbol" w:hAnsi="Symbol"/>
          <w:sz w:val="20"/>
        </w:rPr>
      </w:pPr>
      <w:r>
        <w:rPr>
          <w:sz w:val="24"/>
        </w:rPr>
        <w:t>It is used as a reinforcing agent for many polymer products like FRP and GRP which uses tubs, pipes for drinking water and ‘sewers, office plant containers and flat roof systems etc.</w:t>
      </w:r>
    </w:p>
    <w:p w:rsidR="002B304C" w:rsidRDefault="006B76FC">
      <w:pPr>
        <w:pStyle w:val="ListParagraph"/>
        <w:numPr>
          <w:ilvl w:val="1"/>
          <w:numId w:val="46"/>
        </w:numPr>
        <w:tabs>
          <w:tab w:val="left" w:pos="1026"/>
        </w:tabs>
        <w:spacing w:before="1"/>
        <w:ind w:left="1026" w:hanging="359"/>
        <w:jc w:val="both"/>
        <w:rPr>
          <w:rFonts w:ascii="Symbol" w:hAnsi="Symbol"/>
          <w:sz w:val="20"/>
        </w:rPr>
      </w:pPr>
      <w:proofErr w:type="spellStart"/>
      <w:r>
        <w:rPr>
          <w:sz w:val="24"/>
        </w:rPr>
        <w:t>Itisreinforcedwithplasticmaterialsoastoincreasetensile</w:t>
      </w:r>
      <w:r>
        <w:rPr>
          <w:spacing w:val="-2"/>
          <w:sz w:val="24"/>
        </w:rPr>
        <w:t>strength</w:t>
      </w:r>
      <w:proofErr w:type="spellEnd"/>
      <w:r>
        <w:rPr>
          <w:spacing w:val="-2"/>
          <w:sz w:val="24"/>
        </w:rPr>
        <w:t>.</w:t>
      </w:r>
    </w:p>
    <w:p w:rsidR="002B304C" w:rsidRDefault="006B76FC">
      <w:pPr>
        <w:pStyle w:val="ListParagraph"/>
        <w:numPr>
          <w:ilvl w:val="1"/>
          <w:numId w:val="46"/>
        </w:numPr>
        <w:tabs>
          <w:tab w:val="left" w:pos="1027"/>
        </w:tabs>
        <w:spacing w:before="40" w:line="276" w:lineRule="auto"/>
        <w:ind w:right="244"/>
        <w:jc w:val="both"/>
        <w:rPr>
          <w:rFonts w:ascii="Symbol" w:hAnsi="Symbol"/>
          <w:sz w:val="20"/>
        </w:rPr>
      </w:pPr>
      <w:r>
        <w:rPr>
          <w:sz w:val="24"/>
        </w:rPr>
        <w:t>Uses of regular fiber glass are mats, insulation, reinforcement sound absorption, heat resistance fabrics, corrosion resistant fabrics and high strength fabrics.</w:t>
      </w:r>
    </w:p>
    <w:p w:rsidR="002B304C" w:rsidRDefault="006B76FC">
      <w:pPr>
        <w:pStyle w:val="ListParagraph"/>
        <w:numPr>
          <w:ilvl w:val="1"/>
          <w:numId w:val="46"/>
        </w:numPr>
        <w:tabs>
          <w:tab w:val="left" w:pos="1027"/>
        </w:tabs>
        <w:spacing w:before="4" w:line="273" w:lineRule="auto"/>
        <w:ind w:right="232"/>
        <w:jc w:val="both"/>
        <w:rPr>
          <w:rFonts w:ascii="Symbol" w:hAnsi="Symbol"/>
          <w:sz w:val="20"/>
        </w:rPr>
      </w:pPr>
      <w:r>
        <w:rPr>
          <w:sz w:val="24"/>
        </w:rPr>
        <w:t>Glass fiber reinforced plastics are used in the house building market for the production ofroo</w:t>
      </w:r>
      <w:r>
        <w:rPr>
          <w:sz w:val="24"/>
        </w:rPr>
        <w:t>finglaminate,doorsurrounds,over-doorcanopies,windowcanopiesanddormers, chimneys, coping system, heads with keystone and sill etc.</w:t>
      </w:r>
    </w:p>
    <w:p w:rsidR="002B304C" w:rsidRDefault="006B76FC">
      <w:pPr>
        <w:pStyle w:val="ListParagraph"/>
        <w:numPr>
          <w:ilvl w:val="1"/>
          <w:numId w:val="46"/>
        </w:numPr>
        <w:tabs>
          <w:tab w:val="left" w:pos="1027"/>
        </w:tabs>
        <w:spacing w:before="7" w:line="276" w:lineRule="auto"/>
        <w:ind w:right="241"/>
        <w:jc w:val="both"/>
        <w:rPr>
          <w:rFonts w:ascii="Symbol" w:hAnsi="Symbol"/>
          <w:sz w:val="20"/>
        </w:rPr>
      </w:pPr>
      <w:r>
        <w:rPr>
          <w:sz w:val="24"/>
        </w:rPr>
        <w:t>The reinforced glass fiber with polymer and plastic is commonly used in fire water systems, cooling water systems, drinking wa</w:t>
      </w:r>
      <w:r>
        <w:rPr>
          <w:sz w:val="24"/>
        </w:rPr>
        <w:t>ter systems, sewage systems, waste water systems, gas system etc.</w:t>
      </w:r>
    </w:p>
    <w:p w:rsidR="002B304C" w:rsidRDefault="002B304C">
      <w:pPr>
        <w:pStyle w:val="BodyText"/>
        <w:rPr>
          <w:sz w:val="24"/>
        </w:rPr>
      </w:pPr>
    </w:p>
    <w:p w:rsidR="002B304C" w:rsidRDefault="002B304C">
      <w:pPr>
        <w:pStyle w:val="BodyText"/>
        <w:rPr>
          <w:sz w:val="24"/>
        </w:rPr>
      </w:pPr>
    </w:p>
    <w:p w:rsidR="002B304C" w:rsidRDefault="002B304C">
      <w:pPr>
        <w:pStyle w:val="BodyText"/>
        <w:rPr>
          <w:sz w:val="24"/>
        </w:rPr>
      </w:pPr>
    </w:p>
    <w:p w:rsidR="002B304C" w:rsidRDefault="002B304C">
      <w:pPr>
        <w:pStyle w:val="BodyText"/>
        <w:rPr>
          <w:sz w:val="24"/>
        </w:rPr>
      </w:pPr>
    </w:p>
    <w:p w:rsidR="002B304C" w:rsidRDefault="002B304C">
      <w:pPr>
        <w:pStyle w:val="BodyText"/>
        <w:spacing w:before="79"/>
        <w:rPr>
          <w:sz w:val="24"/>
        </w:rPr>
      </w:pPr>
    </w:p>
    <w:p w:rsidR="002B304C" w:rsidRDefault="006B76FC">
      <w:pPr>
        <w:pStyle w:val="Heading2"/>
        <w:numPr>
          <w:ilvl w:val="0"/>
          <w:numId w:val="45"/>
        </w:numPr>
        <w:tabs>
          <w:tab w:val="left" w:pos="655"/>
        </w:tabs>
        <w:ind w:left="655" w:hanging="348"/>
        <w:rPr>
          <w:rFonts w:ascii="Times New Roman"/>
        </w:rPr>
      </w:pPr>
      <w:r>
        <w:rPr>
          <w:rFonts w:ascii="Times New Roman"/>
        </w:rPr>
        <w:t>ARTIFICIAL</w:t>
      </w:r>
      <w:r>
        <w:rPr>
          <w:rFonts w:ascii="Times New Roman"/>
          <w:spacing w:val="-2"/>
        </w:rPr>
        <w:t>TIMBER</w:t>
      </w:r>
    </w:p>
    <w:p w:rsidR="002B304C" w:rsidRDefault="006B76FC">
      <w:pPr>
        <w:pStyle w:val="BodyText"/>
        <w:spacing w:before="62" w:line="276" w:lineRule="auto"/>
        <w:ind w:left="873" w:right="447" w:firstLine="48"/>
        <w:jc w:val="both"/>
      </w:pPr>
      <w:r>
        <w:t xml:space="preserve">Reduction of moisture content along with improving some qualities before the use </w:t>
      </w:r>
      <w:proofErr w:type="spellStart"/>
      <w:r>
        <w:t>ofwoods</w:t>
      </w:r>
      <w:proofErr w:type="spellEnd"/>
      <w:r>
        <w:t xml:space="preserve"> is called seasoning of timber. By seasoning, generally, the moisture is reduced</w:t>
      </w:r>
      <w:r>
        <w:t xml:space="preserve"> to about 15% where new cut woods bear about 50%.</w:t>
      </w:r>
    </w:p>
    <w:p w:rsidR="002B304C" w:rsidRDefault="006B76FC">
      <w:pPr>
        <w:pStyle w:val="Heading3"/>
        <w:spacing w:before="178"/>
        <w:ind w:left="338"/>
      </w:pPr>
      <w:proofErr w:type="spellStart"/>
      <w:r>
        <w:t>Reasonsfor</w:t>
      </w:r>
      <w:r>
        <w:rPr>
          <w:spacing w:val="-2"/>
        </w:rPr>
        <w:t>Seasoning</w:t>
      </w:r>
      <w:proofErr w:type="spellEnd"/>
    </w:p>
    <w:p w:rsidR="002B304C" w:rsidRDefault="002B304C">
      <w:pPr>
        <w:pStyle w:val="BodyText"/>
        <w:spacing w:before="4"/>
        <w:rPr>
          <w:b/>
        </w:rPr>
      </w:pPr>
    </w:p>
    <w:p w:rsidR="002B304C" w:rsidRDefault="006B76FC">
      <w:pPr>
        <w:pStyle w:val="BodyText"/>
        <w:spacing w:line="276" w:lineRule="auto"/>
        <w:ind w:left="326" w:right="1147" w:hanging="12"/>
      </w:pPr>
      <w:r>
        <w:t>Seasoningoftimberisdonetofulfillsomespecificrequirement.Followingsarethe reasons to perform timber seasoning.</w:t>
      </w:r>
    </w:p>
    <w:p w:rsidR="002B304C" w:rsidRDefault="006B76FC">
      <w:pPr>
        <w:pStyle w:val="ListParagraph"/>
        <w:numPr>
          <w:ilvl w:val="1"/>
          <w:numId w:val="45"/>
        </w:numPr>
        <w:tabs>
          <w:tab w:val="left" w:pos="1038"/>
        </w:tabs>
        <w:spacing w:before="176"/>
        <w:ind w:left="1038" w:hanging="167"/>
        <w:rPr>
          <w:sz w:val="18"/>
        </w:rPr>
      </w:pPr>
      <w:proofErr w:type="spellStart"/>
      <w:r>
        <w:t>Tochangeandimprovethepropertiesof</w:t>
      </w:r>
      <w:proofErr w:type="spellEnd"/>
      <w:r>
        <w:rPr>
          <w:spacing w:val="-2"/>
        </w:rPr>
        <w:t xml:space="preserve"> wood.</w:t>
      </w:r>
    </w:p>
    <w:p w:rsidR="002B304C" w:rsidRDefault="002B304C">
      <w:pPr>
        <w:pStyle w:val="BodyText"/>
        <w:spacing w:before="1"/>
      </w:pPr>
    </w:p>
    <w:p w:rsidR="002B304C" w:rsidRDefault="006B76FC">
      <w:pPr>
        <w:pStyle w:val="ListParagraph"/>
        <w:numPr>
          <w:ilvl w:val="1"/>
          <w:numId w:val="45"/>
        </w:numPr>
        <w:tabs>
          <w:tab w:val="left" w:pos="1040"/>
        </w:tabs>
        <w:ind w:left="1040" w:hanging="167"/>
        <w:rPr>
          <w:sz w:val="18"/>
        </w:rPr>
      </w:pPr>
      <w:proofErr w:type="spellStart"/>
      <w:r>
        <w:t>Tomakeacorrectpercentageof</w:t>
      </w:r>
      <w:r>
        <w:t>shrinkingof</w:t>
      </w:r>
      <w:proofErr w:type="spellEnd"/>
      <w:r>
        <w:rPr>
          <w:spacing w:val="-2"/>
        </w:rPr>
        <w:t xml:space="preserve"> woods.</w:t>
      </w:r>
    </w:p>
    <w:p w:rsidR="002B304C" w:rsidRDefault="002B304C">
      <w:pPr>
        <w:pStyle w:val="BodyText"/>
      </w:pPr>
    </w:p>
    <w:p w:rsidR="002B304C" w:rsidRDefault="006B76FC">
      <w:pPr>
        <w:pStyle w:val="ListParagraph"/>
        <w:numPr>
          <w:ilvl w:val="1"/>
          <w:numId w:val="45"/>
        </w:numPr>
        <w:tabs>
          <w:tab w:val="left" w:pos="1038"/>
        </w:tabs>
        <w:ind w:left="1038" w:hanging="165"/>
        <w:jc w:val="both"/>
        <w:rPr>
          <w:sz w:val="20"/>
        </w:rPr>
      </w:pPr>
      <w:proofErr w:type="spellStart"/>
      <w:r>
        <w:t>Tomakeaconfidentuseof</w:t>
      </w:r>
      <w:r>
        <w:rPr>
          <w:spacing w:val="-2"/>
        </w:rPr>
        <w:t>woods</w:t>
      </w:r>
      <w:proofErr w:type="spellEnd"/>
      <w:r>
        <w:rPr>
          <w:spacing w:val="-2"/>
        </w:rPr>
        <w:t>.</w:t>
      </w:r>
    </w:p>
    <w:p w:rsidR="002B304C" w:rsidRDefault="006B76FC">
      <w:pPr>
        <w:pStyle w:val="ListParagraph"/>
        <w:numPr>
          <w:ilvl w:val="1"/>
          <w:numId w:val="45"/>
        </w:numPr>
        <w:tabs>
          <w:tab w:val="left" w:pos="1038"/>
        </w:tabs>
        <w:spacing w:before="249"/>
        <w:ind w:left="1038" w:hanging="165"/>
        <w:jc w:val="both"/>
        <w:rPr>
          <w:sz w:val="20"/>
        </w:rPr>
      </w:pPr>
      <w:proofErr w:type="spellStart"/>
      <w:r>
        <w:t>Toreducetheadversebehaviourof</w:t>
      </w:r>
      <w:r>
        <w:rPr>
          <w:spacing w:val="-2"/>
        </w:rPr>
        <w:t>woods</w:t>
      </w:r>
      <w:proofErr w:type="spellEnd"/>
      <w:r>
        <w:rPr>
          <w:spacing w:val="-2"/>
        </w:rPr>
        <w:t>.</w:t>
      </w:r>
    </w:p>
    <w:p w:rsidR="002B304C" w:rsidRDefault="002B304C">
      <w:pPr>
        <w:pStyle w:val="ListParagraph"/>
        <w:jc w:val="both"/>
        <w:rPr>
          <w:sz w:val="20"/>
        </w:rPr>
        <w:sectPr w:rsidR="002B304C">
          <w:pgSz w:w="11920" w:h="16850"/>
          <w:pgMar w:top="1160" w:right="1133" w:bottom="1460" w:left="1133" w:header="514" w:footer="1197" w:gutter="0"/>
          <w:cols w:space="720"/>
        </w:sectPr>
      </w:pPr>
    </w:p>
    <w:p w:rsidR="002B304C" w:rsidRDefault="002B304C">
      <w:pPr>
        <w:pStyle w:val="BodyText"/>
        <w:spacing w:before="8"/>
      </w:pPr>
    </w:p>
    <w:p w:rsidR="002B304C" w:rsidRDefault="006B76FC">
      <w:pPr>
        <w:pStyle w:val="Heading3"/>
        <w:ind w:left="338"/>
      </w:pPr>
      <w:proofErr w:type="spellStart"/>
      <w:r>
        <w:t>MethodsofSeasoningof</w:t>
      </w:r>
      <w:r>
        <w:rPr>
          <w:spacing w:val="-2"/>
        </w:rPr>
        <w:t>Timber</w:t>
      </w:r>
      <w:proofErr w:type="spellEnd"/>
    </w:p>
    <w:p w:rsidR="002B304C" w:rsidRDefault="006B76FC">
      <w:pPr>
        <w:pStyle w:val="BodyText"/>
        <w:spacing w:before="251"/>
        <w:ind w:left="317"/>
      </w:pPr>
      <w:proofErr w:type="spellStart"/>
      <w:r>
        <w:t>Therearemainlytwomethodsofseasoningoftimber.These</w:t>
      </w:r>
      <w:proofErr w:type="spellEnd"/>
      <w:r>
        <w:rPr>
          <w:spacing w:val="-4"/>
        </w:rPr>
        <w:t xml:space="preserve"> </w:t>
      </w:r>
      <w:proofErr w:type="gramStart"/>
      <w:r>
        <w:rPr>
          <w:spacing w:val="-4"/>
        </w:rPr>
        <w:t>are</w:t>
      </w:r>
      <w:proofErr w:type="gramEnd"/>
      <w:r>
        <w:rPr>
          <w:spacing w:val="-4"/>
        </w:rPr>
        <w:t>:</w:t>
      </w:r>
    </w:p>
    <w:p w:rsidR="002B304C" w:rsidRDefault="006B76FC">
      <w:pPr>
        <w:pStyle w:val="ListParagraph"/>
        <w:numPr>
          <w:ilvl w:val="0"/>
          <w:numId w:val="44"/>
        </w:numPr>
        <w:tabs>
          <w:tab w:val="left" w:pos="605"/>
        </w:tabs>
        <w:spacing w:before="38"/>
        <w:ind w:left="605" w:hanging="286"/>
      </w:pPr>
      <w:proofErr w:type="spellStart"/>
      <w:r>
        <w:t>Natural</w:t>
      </w:r>
      <w:r>
        <w:rPr>
          <w:spacing w:val="-2"/>
        </w:rPr>
        <w:t>Seasoning</w:t>
      </w:r>
      <w:proofErr w:type="spellEnd"/>
    </w:p>
    <w:p w:rsidR="002B304C" w:rsidRDefault="006B76FC">
      <w:pPr>
        <w:pStyle w:val="ListParagraph"/>
        <w:numPr>
          <w:ilvl w:val="0"/>
          <w:numId w:val="44"/>
        </w:numPr>
        <w:tabs>
          <w:tab w:val="left" w:pos="617"/>
        </w:tabs>
        <w:spacing w:before="251"/>
        <w:ind w:left="617" w:hanging="274"/>
      </w:pPr>
      <w:proofErr w:type="spellStart"/>
      <w:r>
        <w:t>Artificial</w:t>
      </w:r>
      <w:r>
        <w:rPr>
          <w:spacing w:val="-2"/>
        </w:rPr>
        <w:t>Seasoning</w:t>
      </w:r>
      <w:proofErr w:type="spellEnd"/>
    </w:p>
    <w:p w:rsidR="002B304C" w:rsidRDefault="002B304C">
      <w:pPr>
        <w:pStyle w:val="BodyText"/>
      </w:pPr>
    </w:p>
    <w:p w:rsidR="002B304C" w:rsidRDefault="006B76FC">
      <w:pPr>
        <w:pStyle w:val="BodyText"/>
        <w:ind w:left="343"/>
      </w:pPr>
      <w:proofErr w:type="gramStart"/>
      <w:r>
        <w:t>Followingtreediagramcanbeusedto</w:t>
      </w:r>
      <w:r>
        <w:t>illustrateallthemethodsoftimber</w:t>
      </w:r>
      <w:r>
        <w:rPr>
          <w:spacing w:val="-2"/>
        </w:rPr>
        <w:t>seasoning.</w:t>
      </w:r>
      <w:proofErr w:type="gramEnd"/>
    </w:p>
    <w:p w:rsidR="002B304C" w:rsidRDefault="002B304C">
      <w:pPr>
        <w:pStyle w:val="BodyText"/>
        <w:rPr>
          <w:sz w:val="20"/>
        </w:rPr>
      </w:pPr>
    </w:p>
    <w:p w:rsidR="002B304C" w:rsidRDefault="002B304C">
      <w:pPr>
        <w:pStyle w:val="BodyText"/>
        <w:rPr>
          <w:sz w:val="20"/>
        </w:rPr>
      </w:pPr>
    </w:p>
    <w:p w:rsidR="002B304C" w:rsidRDefault="002B304C">
      <w:pPr>
        <w:pStyle w:val="BodyText"/>
        <w:rPr>
          <w:sz w:val="20"/>
        </w:rPr>
      </w:pPr>
    </w:p>
    <w:p w:rsidR="002B304C" w:rsidRDefault="002B304C">
      <w:pPr>
        <w:pStyle w:val="BodyText"/>
        <w:spacing w:before="72"/>
        <w:rPr>
          <w:sz w:val="20"/>
        </w:rPr>
      </w:pPr>
      <w:r>
        <w:rPr>
          <w:sz w:val="20"/>
        </w:rPr>
        <w:pict>
          <v:group id="docshapegroup6" o:spid="_x0000_s1062" style="position:absolute;margin-left:75.15pt;margin-top:16.3pt;width:442.6pt;height:231.2pt;z-index:-15727616;mso-wrap-distance-left:0;mso-wrap-distance-right:0;mso-position-horizontal-relative:page" coordorigin="1503,326" coordsize="8852,4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65" type="#_x0000_t75" style="position:absolute;left:1503;top:326;width:8852;height:4521">
              <v:imagedata r:id="rId12" o:title=""/>
            </v:shape>
            <v:rect id="docshape8" o:spid="_x0000_s1064" style="position:absolute;left:1590;top:3800;width:3285;height:1140" stroked="f"/>
            <v:rect id="docshape9" o:spid="_x0000_s1063" style="position:absolute;left:1590;top:3800;width:3285;height:1140" filled="f" strokecolor="white" strokeweight="1pt"/>
            <w10:wrap type="topAndBottom" anchorx="page"/>
          </v:group>
        </w:pict>
      </w:r>
    </w:p>
    <w:p w:rsidR="002B304C" w:rsidRDefault="002B304C">
      <w:pPr>
        <w:pStyle w:val="BodyText"/>
      </w:pPr>
    </w:p>
    <w:p w:rsidR="002B304C" w:rsidRDefault="002B304C">
      <w:pPr>
        <w:pStyle w:val="BodyText"/>
        <w:spacing w:before="101"/>
      </w:pPr>
    </w:p>
    <w:p w:rsidR="002B304C" w:rsidRDefault="006B76FC">
      <w:pPr>
        <w:pStyle w:val="Heading3"/>
        <w:ind w:left="338"/>
      </w:pPr>
      <w:proofErr w:type="spellStart"/>
      <w:r>
        <w:t>Natural</w:t>
      </w:r>
      <w:r>
        <w:rPr>
          <w:spacing w:val="-2"/>
        </w:rPr>
        <w:t>Seasoning</w:t>
      </w:r>
      <w:proofErr w:type="spellEnd"/>
    </w:p>
    <w:p w:rsidR="002B304C" w:rsidRDefault="002B304C">
      <w:pPr>
        <w:pStyle w:val="BodyText"/>
        <w:spacing w:before="5"/>
        <w:rPr>
          <w:b/>
        </w:rPr>
      </w:pPr>
    </w:p>
    <w:p w:rsidR="002B304C" w:rsidRDefault="006B76FC">
      <w:pPr>
        <w:pStyle w:val="BodyText"/>
        <w:spacing w:line="278" w:lineRule="auto"/>
        <w:ind w:left="324" w:right="731" w:firstLine="2"/>
      </w:pPr>
      <w:proofErr w:type="spellStart"/>
      <w:proofErr w:type="gramStart"/>
      <w:r>
        <w:t>Seasoningof</w:t>
      </w:r>
      <w:proofErr w:type="spellEnd"/>
      <w:r>
        <w:t xml:space="preserve"> </w:t>
      </w:r>
      <w:proofErr w:type="spellStart"/>
      <w:r>
        <w:t>woodsortimbersusingnatural</w:t>
      </w:r>
      <w:proofErr w:type="spellEnd"/>
      <w:r>
        <w:t xml:space="preserve"> elementsiscallednaturalseasoning.eg.</w:t>
      </w:r>
      <w:proofErr w:type="gramEnd"/>
      <w:r>
        <w:t xml:space="preserve"> </w:t>
      </w:r>
      <w:proofErr w:type="spellStart"/>
      <w:proofErr w:type="gramStart"/>
      <w:r>
        <w:t>waterand</w:t>
      </w:r>
      <w:proofErr w:type="spellEnd"/>
      <w:proofErr w:type="gramEnd"/>
      <w:r>
        <w:t xml:space="preserve"> air seasoning.</w:t>
      </w:r>
    </w:p>
    <w:p w:rsidR="002B304C" w:rsidRDefault="006B76FC">
      <w:pPr>
        <w:pStyle w:val="Heading3"/>
        <w:numPr>
          <w:ilvl w:val="1"/>
          <w:numId w:val="44"/>
        </w:numPr>
        <w:tabs>
          <w:tab w:val="left" w:pos="1093"/>
        </w:tabs>
        <w:spacing w:before="179"/>
        <w:ind w:left="1093" w:hanging="222"/>
      </w:pPr>
      <w:r>
        <w:t>Water</w:t>
      </w:r>
      <w:r>
        <w:rPr>
          <w:spacing w:val="-2"/>
        </w:rPr>
        <w:t xml:space="preserve"> seasoning</w:t>
      </w:r>
    </w:p>
    <w:p w:rsidR="002B304C" w:rsidRDefault="002B304C">
      <w:pPr>
        <w:pStyle w:val="BodyText"/>
        <w:spacing w:before="1"/>
        <w:rPr>
          <w:b/>
        </w:rPr>
      </w:pPr>
    </w:p>
    <w:p w:rsidR="002B304C" w:rsidRDefault="006B76FC">
      <w:pPr>
        <w:pStyle w:val="BodyText"/>
        <w:spacing w:line="276" w:lineRule="auto"/>
        <w:ind w:left="873" w:right="252" w:firstLine="24"/>
        <w:jc w:val="both"/>
      </w:pPr>
      <w:r>
        <w:t xml:space="preserve">Removal of wood sap immersing logs into water </w:t>
      </w:r>
      <w:proofErr w:type="spellStart"/>
      <w:r>
        <w:t>flow</w:t>
      </w:r>
      <w:r>
        <w:t>is</w:t>
      </w:r>
      <w:proofErr w:type="spellEnd"/>
      <w:r>
        <w:t xml:space="preserve"> called water seasoning. It is carried out on the banks of the river while thicker ends are kept towards upstream. After that, the logs are allowed to dry. Disadvantage: It is time consuming such as 2 to 4 weeks generally.</w:t>
      </w:r>
    </w:p>
    <w:p w:rsidR="002B304C" w:rsidRDefault="006B76FC">
      <w:pPr>
        <w:pStyle w:val="Heading3"/>
        <w:numPr>
          <w:ilvl w:val="1"/>
          <w:numId w:val="44"/>
        </w:numPr>
        <w:tabs>
          <w:tab w:val="left" w:pos="1105"/>
        </w:tabs>
        <w:spacing w:before="181"/>
        <w:ind w:left="1105" w:hanging="234"/>
      </w:pPr>
      <w:proofErr w:type="spellStart"/>
      <w:r>
        <w:t>Air</w:t>
      </w:r>
      <w:r>
        <w:rPr>
          <w:spacing w:val="-2"/>
        </w:rPr>
        <w:t>seasoning</w:t>
      </w:r>
      <w:proofErr w:type="spellEnd"/>
    </w:p>
    <w:p w:rsidR="002B304C" w:rsidRDefault="002B304C">
      <w:pPr>
        <w:pStyle w:val="BodyText"/>
        <w:spacing w:before="3"/>
        <w:rPr>
          <w:b/>
        </w:rPr>
      </w:pPr>
    </w:p>
    <w:p w:rsidR="002B304C" w:rsidRDefault="006B76FC">
      <w:pPr>
        <w:pStyle w:val="BodyText"/>
        <w:spacing w:line="276" w:lineRule="auto"/>
        <w:ind w:left="873" w:right="176" w:firstLine="21"/>
        <w:jc w:val="both"/>
      </w:pPr>
      <w:r>
        <w:t>Exposingthewoods</w:t>
      </w:r>
      <w:r>
        <w:t>toairforseasoning.Atfirst</w:t>
      </w:r>
      <w:proofErr w:type="gramStart"/>
      <w:r>
        <w:t>,aplatformisrequiredthatisbuilton</w:t>
      </w:r>
      <w:proofErr w:type="gramEnd"/>
      <w:r>
        <w:t xml:space="preserve"> </w:t>
      </w:r>
      <w:proofErr w:type="spellStart"/>
      <w:r>
        <w:t>theground</w:t>
      </w:r>
      <w:proofErr w:type="spellEnd"/>
      <w:r>
        <w:t xml:space="preserve"> at 300mm height above the ground.</w:t>
      </w:r>
    </w:p>
    <w:p w:rsidR="002B304C" w:rsidRDefault="006B76FC">
      <w:pPr>
        <w:pStyle w:val="BodyText"/>
        <w:spacing w:before="181" w:line="276" w:lineRule="auto"/>
        <w:ind w:left="873" w:right="173" w:firstLine="7"/>
        <w:jc w:val="both"/>
      </w:pPr>
      <w:r>
        <w:t>Secondly</w:t>
      </w:r>
      <w:proofErr w:type="gramStart"/>
      <w:r>
        <w:t>,thearrangementofwoodsinlayers.Aircirculationismaintainedbetweenlogsbecause</w:t>
      </w:r>
      <w:proofErr w:type="gramEnd"/>
      <w:r>
        <w:t xml:space="preserve"> </w:t>
      </w:r>
      <w:proofErr w:type="spellStart"/>
      <w:r>
        <w:t>ithelpstoreducethemoisture</w:t>
      </w:r>
      <w:proofErr w:type="spellEnd"/>
      <w:r>
        <w:t xml:space="preserve"> </w:t>
      </w:r>
      <w:proofErr w:type="spellStart"/>
      <w:r>
        <w:t>whichisimportant</w:t>
      </w:r>
      <w:proofErr w:type="spellEnd"/>
      <w:r>
        <w:t xml:space="preserve"> </w:t>
      </w:r>
      <w:proofErr w:type="spellStart"/>
      <w:r>
        <w:t>forseasoning</w:t>
      </w:r>
      <w:proofErr w:type="spellEnd"/>
      <w:r>
        <w:t xml:space="preserve">. </w:t>
      </w:r>
      <w:proofErr w:type="spellStart"/>
      <w:r>
        <w:t>Theenvironm</w:t>
      </w:r>
      <w:r>
        <w:t>entforthisneedto</w:t>
      </w:r>
      <w:proofErr w:type="spellEnd"/>
      <w:r>
        <w:t xml:space="preserve"> </w:t>
      </w:r>
      <w:proofErr w:type="spellStart"/>
      <w:r>
        <w:t>maintainsomeconditions.Aclean</w:t>
      </w:r>
      <w:proofErr w:type="gramStart"/>
      <w:r>
        <w:t>,shady,dry,coolplace</w:t>
      </w:r>
      <w:proofErr w:type="spellEnd"/>
      <w:proofErr w:type="gramEnd"/>
      <w:r>
        <w:t xml:space="preserve"> </w:t>
      </w:r>
      <w:proofErr w:type="spellStart"/>
      <w:r>
        <w:t>ispreferred.Sometimeslogsarecoated</w:t>
      </w:r>
      <w:proofErr w:type="spellEnd"/>
      <w:r>
        <w:t xml:space="preserve"> </w:t>
      </w:r>
      <w:proofErr w:type="spellStart"/>
      <w:r>
        <w:t>bytheimpermeablesubstancetoreduceextreme</w:t>
      </w:r>
      <w:proofErr w:type="spellEnd"/>
      <w:r>
        <w:t xml:space="preserve"> </w:t>
      </w:r>
      <w:proofErr w:type="spellStart"/>
      <w:r>
        <w:t>moisture.Toimprovethequalityoilcoating</w:t>
      </w:r>
      <w:proofErr w:type="spellEnd"/>
      <w:r>
        <w:t>,</w:t>
      </w:r>
    </w:p>
    <w:p w:rsidR="002B304C" w:rsidRDefault="002B304C">
      <w:pPr>
        <w:pStyle w:val="BodyText"/>
        <w:spacing w:line="276" w:lineRule="auto"/>
        <w:jc w:val="both"/>
        <w:sectPr w:rsidR="002B304C">
          <w:pgSz w:w="11920" w:h="16850"/>
          <w:pgMar w:top="1160" w:right="1133" w:bottom="1460" w:left="1133" w:header="514" w:footer="1197" w:gutter="0"/>
          <w:cols w:space="720"/>
        </w:sectPr>
      </w:pPr>
    </w:p>
    <w:p w:rsidR="002B304C" w:rsidRDefault="002B304C">
      <w:pPr>
        <w:pStyle w:val="BodyText"/>
        <w:spacing w:before="10"/>
      </w:pPr>
    </w:p>
    <w:p w:rsidR="002B304C" w:rsidRDefault="006B76FC">
      <w:pPr>
        <w:pStyle w:val="BodyText"/>
        <w:spacing w:before="1" w:line="276" w:lineRule="auto"/>
        <w:ind w:left="873" w:right="214"/>
        <w:jc w:val="both"/>
      </w:pPr>
      <w:proofErr w:type="gramStart"/>
      <w:r>
        <w:t>thick</w:t>
      </w:r>
      <w:proofErr w:type="gramEnd"/>
      <w:r>
        <w:t xml:space="preserve"> paint coating is maintained. To prevent fungal i</w:t>
      </w:r>
      <w:r>
        <w:t xml:space="preserve">nfection logs are treated with petrol or </w:t>
      </w:r>
      <w:r>
        <w:rPr>
          <w:spacing w:val="-2"/>
        </w:rPr>
        <w:t>gasoline.</w:t>
      </w:r>
    </w:p>
    <w:p w:rsidR="002B304C" w:rsidRDefault="006B76FC">
      <w:pPr>
        <w:pStyle w:val="Heading3"/>
        <w:spacing w:before="176"/>
        <w:ind w:left="319"/>
      </w:pPr>
      <w:r>
        <w:rPr>
          <w:spacing w:val="-2"/>
        </w:rPr>
        <w:t>Advantage:</w:t>
      </w:r>
    </w:p>
    <w:p w:rsidR="002B304C" w:rsidRDefault="006B76FC">
      <w:pPr>
        <w:pStyle w:val="ListParagraph"/>
        <w:numPr>
          <w:ilvl w:val="1"/>
          <w:numId w:val="46"/>
        </w:numPr>
        <w:tabs>
          <w:tab w:val="left" w:pos="1027"/>
        </w:tabs>
        <w:spacing w:before="252"/>
        <w:rPr>
          <w:rFonts w:ascii="Symbol" w:hAnsi="Symbol"/>
        </w:rPr>
      </w:pPr>
      <w:proofErr w:type="spellStart"/>
      <w:r>
        <w:t>Goodqualityofseasoned</w:t>
      </w:r>
      <w:proofErr w:type="spellEnd"/>
      <w:r>
        <w:rPr>
          <w:spacing w:val="-2"/>
        </w:rPr>
        <w:t xml:space="preserve"> wood.</w:t>
      </w:r>
    </w:p>
    <w:p w:rsidR="002B304C" w:rsidRDefault="006B76FC">
      <w:pPr>
        <w:pStyle w:val="ListParagraph"/>
        <w:numPr>
          <w:ilvl w:val="1"/>
          <w:numId w:val="46"/>
        </w:numPr>
        <w:tabs>
          <w:tab w:val="left" w:pos="1027"/>
        </w:tabs>
        <w:spacing w:before="251"/>
        <w:rPr>
          <w:rFonts w:ascii="Symbol" w:hAnsi="Symbol"/>
        </w:rPr>
      </w:pPr>
      <w:proofErr w:type="spellStart"/>
      <w:r>
        <w:t>Alargeamountisconvenientinthis</w:t>
      </w:r>
      <w:r>
        <w:rPr>
          <w:spacing w:val="-2"/>
        </w:rPr>
        <w:t>process</w:t>
      </w:r>
      <w:proofErr w:type="spellEnd"/>
      <w:r>
        <w:rPr>
          <w:spacing w:val="-2"/>
        </w:rPr>
        <w:t>.</w:t>
      </w:r>
    </w:p>
    <w:p w:rsidR="002B304C" w:rsidRDefault="006B76FC">
      <w:pPr>
        <w:pStyle w:val="ListParagraph"/>
        <w:numPr>
          <w:ilvl w:val="1"/>
          <w:numId w:val="46"/>
        </w:numPr>
        <w:tabs>
          <w:tab w:val="left" w:pos="1027"/>
        </w:tabs>
        <w:spacing w:before="252"/>
        <w:rPr>
          <w:rFonts w:ascii="Symbol" w:hAnsi="Symbol"/>
        </w:rPr>
      </w:pPr>
      <w:r>
        <w:t>Well-</w:t>
      </w:r>
      <w:proofErr w:type="spellStart"/>
      <w:r>
        <w:t>seasonedtimberis</w:t>
      </w:r>
      <w:r>
        <w:rPr>
          <w:spacing w:val="-2"/>
        </w:rPr>
        <w:t>formed</w:t>
      </w:r>
      <w:proofErr w:type="spellEnd"/>
      <w:r>
        <w:rPr>
          <w:spacing w:val="-2"/>
        </w:rPr>
        <w:t>.</w:t>
      </w:r>
    </w:p>
    <w:p w:rsidR="002B304C" w:rsidRDefault="006B76FC">
      <w:pPr>
        <w:pStyle w:val="Heading3"/>
        <w:spacing w:before="248"/>
        <w:ind w:left="338"/>
        <w:rPr>
          <w:b w:val="0"/>
        </w:rPr>
      </w:pPr>
      <w:r>
        <w:rPr>
          <w:spacing w:val="-2"/>
        </w:rPr>
        <w:t>Disadvantage</w:t>
      </w:r>
      <w:r>
        <w:rPr>
          <w:b w:val="0"/>
          <w:spacing w:val="-2"/>
        </w:rPr>
        <w:t>:</w:t>
      </w:r>
    </w:p>
    <w:p w:rsidR="002B304C" w:rsidRDefault="006B76FC">
      <w:pPr>
        <w:pStyle w:val="ListParagraph"/>
        <w:numPr>
          <w:ilvl w:val="1"/>
          <w:numId w:val="46"/>
        </w:numPr>
        <w:tabs>
          <w:tab w:val="left" w:pos="1063"/>
        </w:tabs>
        <w:spacing w:before="252"/>
        <w:ind w:left="1063"/>
        <w:rPr>
          <w:rFonts w:ascii="Symbol" w:hAnsi="Symbol"/>
        </w:rPr>
      </w:pPr>
      <w:proofErr w:type="spellStart"/>
      <w:r>
        <w:t>It’saslow</w:t>
      </w:r>
      <w:r>
        <w:rPr>
          <w:spacing w:val="-2"/>
        </w:rPr>
        <w:t>process</w:t>
      </w:r>
      <w:proofErr w:type="spellEnd"/>
      <w:r>
        <w:rPr>
          <w:spacing w:val="-2"/>
        </w:rPr>
        <w:t>.</w:t>
      </w:r>
    </w:p>
    <w:p w:rsidR="002B304C" w:rsidRDefault="002B304C">
      <w:pPr>
        <w:pStyle w:val="BodyText"/>
      </w:pPr>
    </w:p>
    <w:p w:rsidR="002B304C" w:rsidRDefault="002B304C">
      <w:pPr>
        <w:pStyle w:val="BodyText"/>
        <w:spacing w:before="39"/>
      </w:pPr>
    </w:p>
    <w:p w:rsidR="002B304C" w:rsidRDefault="006B76FC">
      <w:pPr>
        <w:pStyle w:val="Heading3"/>
        <w:spacing w:before="1"/>
        <w:ind w:left="319"/>
      </w:pPr>
      <w:proofErr w:type="spellStart"/>
      <w:r>
        <w:t>Artificial</w:t>
      </w:r>
      <w:r>
        <w:rPr>
          <w:spacing w:val="-2"/>
        </w:rPr>
        <w:t>Seasoning</w:t>
      </w:r>
      <w:proofErr w:type="spellEnd"/>
    </w:p>
    <w:p w:rsidR="002B304C" w:rsidRDefault="002B304C">
      <w:pPr>
        <w:pStyle w:val="BodyText"/>
        <w:rPr>
          <w:b/>
        </w:rPr>
      </w:pPr>
    </w:p>
    <w:p w:rsidR="002B304C" w:rsidRDefault="006B76FC">
      <w:pPr>
        <w:pStyle w:val="ListParagraph"/>
        <w:numPr>
          <w:ilvl w:val="0"/>
          <w:numId w:val="43"/>
        </w:numPr>
        <w:tabs>
          <w:tab w:val="left" w:pos="1093"/>
        </w:tabs>
        <w:ind w:left="1093" w:hanging="222"/>
        <w:jc w:val="left"/>
        <w:rPr>
          <w:b/>
        </w:rPr>
      </w:pPr>
      <w:proofErr w:type="spellStart"/>
      <w:r>
        <w:rPr>
          <w:b/>
        </w:rPr>
        <w:t>Seasoningby</w:t>
      </w:r>
      <w:proofErr w:type="spellEnd"/>
      <w:r>
        <w:rPr>
          <w:b/>
          <w:spacing w:val="-2"/>
        </w:rPr>
        <w:t xml:space="preserve"> Boiling</w:t>
      </w:r>
    </w:p>
    <w:p w:rsidR="002B304C" w:rsidRDefault="002B304C">
      <w:pPr>
        <w:pStyle w:val="BodyText"/>
        <w:spacing w:before="5"/>
        <w:rPr>
          <w:b/>
        </w:rPr>
      </w:pPr>
    </w:p>
    <w:p w:rsidR="002B304C" w:rsidRDefault="006B76FC">
      <w:pPr>
        <w:pStyle w:val="BodyText"/>
        <w:spacing w:line="276" w:lineRule="auto"/>
        <w:ind w:left="873" w:right="309" w:hanging="3"/>
        <w:jc w:val="both"/>
      </w:pPr>
      <w:proofErr w:type="gramStart"/>
      <w:r>
        <w:t>Seasoningbyboilingwood</w:t>
      </w:r>
      <w:r>
        <w:t>logsinhotwateriscalledseasoningbyboiling.Dryingisdoneafter proper boiling.</w:t>
      </w:r>
      <w:proofErr w:type="gramEnd"/>
      <w:r>
        <w:t xml:space="preserve"> For a large amount of wood, it is done in an enclosed place where hot steam is </w:t>
      </w:r>
      <w:r>
        <w:rPr>
          <w:spacing w:val="-2"/>
        </w:rPr>
        <w:t>passed.</w:t>
      </w:r>
    </w:p>
    <w:p w:rsidR="002B304C" w:rsidRDefault="006B76FC">
      <w:pPr>
        <w:pStyle w:val="Heading3"/>
        <w:spacing w:line="247" w:lineRule="exact"/>
        <w:ind w:left="873"/>
      </w:pPr>
      <w:r>
        <w:rPr>
          <w:spacing w:val="-2"/>
        </w:rPr>
        <w:t>Advantages</w:t>
      </w:r>
    </w:p>
    <w:p w:rsidR="002B304C" w:rsidRDefault="006B76FC">
      <w:pPr>
        <w:pStyle w:val="ListParagraph"/>
        <w:numPr>
          <w:ilvl w:val="1"/>
          <w:numId w:val="46"/>
        </w:numPr>
        <w:tabs>
          <w:tab w:val="left" w:pos="1063"/>
        </w:tabs>
        <w:spacing w:before="39" w:line="271" w:lineRule="auto"/>
        <w:ind w:left="1063" w:right="257"/>
        <w:rPr>
          <w:rFonts w:ascii="Symbol" w:hAnsi="Symbol"/>
        </w:rPr>
      </w:pPr>
      <w:r>
        <w:t>Ittakesashortamountoftime.Generally</w:t>
      </w:r>
      <w:proofErr w:type="gramStart"/>
      <w:r>
        <w:t>,3</w:t>
      </w:r>
      <w:proofErr w:type="gramEnd"/>
      <w:r>
        <w:t xml:space="preserve">-4hoursisgoodenough.Developsthestrengthand </w:t>
      </w:r>
      <w:r>
        <w:rPr>
          <w:spacing w:val="-2"/>
        </w:rPr>
        <w:t>ela</w:t>
      </w:r>
      <w:r>
        <w:rPr>
          <w:spacing w:val="-2"/>
        </w:rPr>
        <w:t>sticity.</w:t>
      </w:r>
    </w:p>
    <w:p w:rsidR="002B304C" w:rsidRDefault="006B76FC">
      <w:pPr>
        <w:pStyle w:val="Heading3"/>
        <w:spacing w:before="4"/>
        <w:ind w:left="873"/>
      </w:pPr>
      <w:r>
        <w:rPr>
          <w:spacing w:val="-2"/>
        </w:rPr>
        <w:t>Disadvantages</w:t>
      </w:r>
    </w:p>
    <w:p w:rsidR="002B304C" w:rsidRDefault="006B76FC">
      <w:pPr>
        <w:pStyle w:val="ListParagraph"/>
        <w:numPr>
          <w:ilvl w:val="1"/>
          <w:numId w:val="46"/>
        </w:numPr>
        <w:tabs>
          <w:tab w:val="left" w:pos="1063"/>
        </w:tabs>
        <w:spacing w:before="41" w:line="271" w:lineRule="auto"/>
        <w:ind w:left="1063" w:right="170"/>
        <w:rPr>
          <w:rFonts w:ascii="Symbol" w:hAnsi="Symbol"/>
        </w:rPr>
      </w:pPr>
      <w:r>
        <w:t>It is serviceable basically for a small quantity of wood, not convenient for a large amount. The cost is high.</w:t>
      </w:r>
    </w:p>
    <w:p w:rsidR="002B304C" w:rsidRDefault="006B76FC">
      <w:pPr>
        <w:pStyle w:val="Heading3"/>
        <w:numPr>
          <w:ilvl w:val="0"/>
          <w:numId w:val="43"/>
        </w:numPr>
        <w:tabs>
          <w:tab w:val="left" w:pos="1105"/>
        </w:tabs>
        <w:spacing w:before="49"/>
        <w:ind w:left="1105" w:hanging="234"/>
        <w:jc w:val="left"/>
      </w:pPr>
      <w:proofErr w:type="spellStart"/>
      <w:r>
        <w:t>Chemical</w:t>
      </w:r>
      <w:r>
        <w:rPr>
          <w:spacing w:val="-2"/>
        </w:rPr>
        <w:t>seasoning</w:t>
      </w:r>
      <w:proofErr w:type="spellEnd"/>
    </w:p>
    <w:p w:rsidR="002B304C" w:rsidRDefault="002B304C">
      <w:pPr>
        <w:pStyle w:val="BodyText"/>
        <w:spacing w:before="3"/>
        <w:rPr>
          <w:b/>
        </w:rPr>
      </w:pPr>
    </w:p>
    <w:p w:rsidR="002B304C" w:rsidRDefault="006B76FC">
      <w:pPr>
        <w:pStyle w:val="BodyText"/>
        <w:spacing w:line="278" w:lineRule="auto"/>
        <w:ind w:left="873" w:right="236" w:firstLine="14"/>
        <w:jc w:val="both"/>
      </w:pPr>
      <w:r>
        <w:t xml:space="preserve">Reduction of moisture using salt solution is called chemical seasoning. After the absorption of water by the solution logs are </w:t>
      </w:r>
      <w:proofErr w:type="spellStart"/>
      <w:r>
        <w:t>let</w:t>
      </w:r>
      <w:proofErr w:type="spellEnd"/>
      <w:r>
        <w:t xml:space="preserve"> to dry.</w:t>
      </w:r>
    </w:p>
    <w:p w:rsidR="002B304C" w:rsidRDefault="006B76FC">
      <w:pPr>
        <w:pStyle w:val="Heading3"/>
        <w:spacing w:before="176"/>
        <w:ind w:left="319"/>
      </w:pPr>
      <w:r>
        <w:rPr>
          <w:spacing w:val="-2"/>
        </w:rPr>
        <w:t>Advantage</w:t>
      </w:r>
    </w:p>
    <w:p w:rsidR="002B304C" w:rsidRDefault="006B76FC">
      <w:pPr>
        <w:pStyle w:val="ListParagraph"/>
        <w:numPr>
          <w:ilvl w:val="1"/>
          <w:numId w:val="46"/>
        </w:numPr>
        <w:tabs>
          <w:tab w:val="left" w:pos="1063"/>
        </w:tabs>
        <w:spacing w:before="252"/>
        <w:ind w:left="1063"/>
        <w:rPr>
          <w:rFonts w:ascii="Symbol" w:hAnsi="Symbol"/>
        </w:rPr>
      </w:pPr>
      <w:proofErr w:type="spellStart"/>
      <w:r>
        <w:t>Itincreasesthestrengthofthe</w:t>
      </w:r>
      <w:r>
        <w:rPr>
          <w:spacing w:val="-2"/>
        </w:rPr>
        <w:t>timber</w:t>
      </w:r>
      <w:proofErr w:type="spellEnd"/>
      <w:r>
        <w:rPr>
          <w:spacing w:val="-2"/>
        </w:rPr>
        <w:t>.</w:t>
      </w:r>
    </w:p>
    <w:p w:rsidR="002B304C" w:rsidRDefault="006B76FC">
      <w:pPr>
        <w:pStyle w:val="ListParagraph"/>
        <w:numPr>
          <w:ilvl w:val="1"/>
          <w:numId w:val="46"/>
        </w:numPr>
        <w:tabs>
          <w:tab w:val="left" w:pos="1063"/>
        </w:tabs>
        <w:spacing w:before="252"/>
        <w:ind w:left="1063"/>
        <w:rPr>
          <w:rFonts w:ascii="Symbol" w:hAnsi="Symbol"/>
        </w:rPr>
      </w:pPr>
      <w:proofErr w:type="spellStart"/>
      <w:r>
        <w:t>Itislesstime</w:t>
      </w:r>
      <w:proofErr w:type="spellEnd"/>
      <w:r>
        <w:t>-</w:t>
      </w:r>
      <w:r>
        <w:rPr>
          <w:spacing w:val="-2"/>
        </w:rPr>
        <w:t>consuming.</w:t>
      </w:r>
    </w:p>
    <w:p w:rsidR="002B304C" w:rsidRDefault="006B76FC">
      <w:pPr>
        <w:pStyle w:val="Heading3"/>
        <w:spacing w:before="248"/>
        <w:ind w:left="338"/>
      </w:pPr>
      <w:r>
        <w:rPr>
          <w:spacing w:val="-2"/>
        </w:rPr>
        <w:t>Disadvantage</w:t>
      </w:r>
    </w:p>
    <w:p w:rsidR="002B304C" w:rsidRDefault="006B76FC">
      <w:pPr>
        <w:pStyle w:val="ListParagraph"/>
        <w:numPr>
          <w:ilvl w:val="1"/>
          <w:numId w:val="46"/>
        </w:numPr>
        <w:tabs>
          <w:tab w:val="left" w:pos="1027"/>
        </w:tabs>
        <w:spacing w:before="252"/>
        <w:rPr>
          <w:rFonts w:ascii="Symbol" w:hAnsi="Symbol"/>
        </w:rPr>
      </w:pPr>
      <w:proofErr w:type="spellStart"/>
      <w:r>
        <w:t>Chemicalreagentscansometimesreduce</w:t>
      </w:r>
      <w:r>
        <w:rPr>
          <w:spacing w:val="-2"/>
        </w:rPr>
        <w:t>s</w:t>
      </w:r>
      <w:r>
        <w:rPr>
          <w:spacing w:val="-2"/>
        </w:rPr>
        <w:t>trength</w:t>
      </w:r>
      <w:proofErr w:type="spellEnd"/>
      <w:r>
        <w:rPr>
          <w:spacing w:val="-2"/>
        </w:rPr>
        <w:t>.</w:t>
      </w:r>
    </w:p>
    <w:p w:rsidR="002B304C" w:rsidRDefault="006B76FC">
      <w:pPr>
        <w:pStyle w:val="ListParagraph"/>
        <w:numPr>
          <w:ilvl w:val="1"/>
          <w:numId w:val="46"/>
        </w:numPr>
        <w:tabs>
          <w:tab w:val="left" w:pos="1027"/>
        </w:tabs>
        <w:spacing w:before="251" w:line="273" w:lineRule="auto"/>
        <w:ind w:right="3352"/>
        <w:rPr>
          <w:rFonts w:ascii="Symbol" w:hAnsi="Symbol"/>
        </w:rPr>
      </w:pPr>
      <w:r>
        <w:t xml:space="preserve">It can cause a problem in gluing or finishing or </w:t>
      </w:r>
      <w:proofErr w:type="spellStart"/>
      <w:r>
        <w:t>corrosionwhile</w:t>
      </w:r>
      <w:proofErr w:type="spellEnd"/>
      <w:r>
        <w:t xml:space="preserve"> using.</w:t>
      </w:r>
    </w:p>
    <w:p w:rsidR="002B304C" w:rsidRDefault="006B76FC">
      <w:pPr>
        <w:pStyle w:val="Heading3"/>
        <w:numPr>
          <w:ilvl w:val="0"/>
          <w:numId w:val="43"/>
        </w:numPr>
        <w:tabs>
          <w:tab w:val="left" w:pos="515"/>
        </w:tabs>
        <w:spacing w:before="215"/>
        <w:ind w:left="515" w:hanging="208"/>
        <w:jc w:val="left"/>
      </w:pPr>
      <w:proofErr w:type="spellStart"/>
      <w:r>
        <w:t>Kiln</w:t>
      </w:r>
      <w:r>
        <w:rPr>
          <w:spacing w:val="-2"/>
        </w:rPr>
        <w:t>seasoning</w:t>
      </w:r>
      <w:proofErr w:type="spellEnd"/>
    </w:p>
    <w:p w:rsidR="002B304C" w:rsidRDefault="006B76FC">
      <w:pPr>
        <w:pStyle w:val="BodyText"/>
        <w:spacing w:before="90" w:line="276" w:lineRule="auto"/>
        <w:ind w:left="1027"/>
      </w:pPr>
      <w:proofErr w:type="spellStart"/>
      <w:proofErr w:type="gramStart"/>
      <w:r>
        <w:t>Seasoningofwoodbyusingalargechamberor</w:t>
      </w:r>
      <w:proofErr w:type="spellEnd"/>
      <w:r>
        <w:t xml:space="preserve"> </w:t>
      </w:r>
      <w:proofErr w:type="spellStart"/>
      <w:r>
        <w:t>ovenwherethereisagoodprocessforthe</w:t>
      </w:r>
      <w:proofErr w:type="spellEnd"/>
      <w:r>
        <w:t xml:space="preserve"> circulation of hot air.</w:t>
      </w:r>
      <w:proofErr w:type="gramEnd"/>
    </w:p>
    <w:p w:rsidR="002B304C" w:rsidRDefault="006B76FC">
      <w:pPr>
        <w:pStyle w:val="Heading3"/>
        <w:spacing w:before="177"/>
        <w:ind w:left="319"/>
      </w:pPr>
      <w:r>
        <w:rPr>
          <w:spacing w:val="-2"/>
        </w:rPr>
        <w:t>Advantage</w:t>
      </w:r>
    </w:p>
    <w:p w:rsidR="002B304C" w:rsidRDefault="002B304C">
      <w:pPr>
        <w:pStyle w:val="Heading3"/>
        <w:sectPr w:rsidR="002B304C">
          <w:pgSz w:w="11920" w:h="16850"/>
          <w:pgMar w:top="1160" w:right="1133" w:bottom="1460" w:left="1133" w:header="514" w:footer="1197" w:gutter="0"/>
          <w:cols w:space="720"/>
        </w:sectPr>
      </w:pPr>
    </w:p>
    <w:p w:rsidR="002B304C" w:rsidRDefault="002B304C">
      <w:pPr>
        <w:pStyle w:val="BodyText"/>
        <w:spacing w:before="8"/>
        <w:rPr>
          <w:b/>
        </w:rPr>
      </w:pPr>
    </w:p>
    <w:p w:rsidR="002B304C" w:rsidRDefault="006B76FC">
      <w:pPr>
        <w:pStyle w:val="BodyText"/>
        <w:ind w:left="343"/>
      </w:pPr>
      <w:proofErr w:type="spellStart"/>
      <w:proofErr w:type="gramStart"/>
      <w:r>
        <w:t>Mosteffectiveandeconomic</w:t>
      </w:r>
      <w:r>
        <w:rPr>
          <w:spacing w:val="-2"/>
        </w:rPr>
        <w:t>seasoning</w:t>
      </w:r>
      <w:proofErr w:type="spellEnd"/>
      <w:r>
        <w:rPr>
          <w:spacing w:val="-2"/>
        </w:rPr>
        <w:t>.</w:t>
      </w:r>
      <w:proofErr w:type="gramEnd"/>
    </w:p>
    <w:p w:rsidR="002B304C" w:rsidRDefault="006B76FC">
      <w:pPr>
        <w:pStyle w:val="BodyText"/>
        <w:spacing w:before="38"/>
        <w:ind w:left="343"/>
      </w:pPr>
      <w:r>
        <w:t>Kilnseasoningcanbedoneby2processessuchas:</w:t>
      </w:r>
      <w:r>
        <w:rPr>
          <w:spacing w:val="-10"/>
        </w:rPr>
        <w:t>-</w:t>
      </w:r>
    </w:p>
    <w:p w:rsidR="002B304C" w:rsidRDefault="002B304C">
      <w:pPr>
        <w:pStyle w:val="BodyText"/>
        <w:spacing w:before="1"/>
      </w:pPr>
    </w:p>
    <w:p w:rsidR="002B304C" w:rsidRDefault="006B76FC">
      <w:pPr>
        <w:pStyle w:val="ListParagraph"/>
        <w:numPr>
          <w:ilvl w:val="1"/>
          <w:numId w:val="43"/>
        </w:numPr>
        <w:tabs>
          <w:tab w:val="left" w:pos="1027"/>
        </w:tabs>
        <w:spacing w:line="273" w:lineRule="auto"/>
        <w:ind w:right="497"/>
      </w:pPr>
      <w:r>
        <w:t xml:space="preserve">Progressive kiln </w:t>
      </w:r>
      <w:proofErr w:type="gramStart"/>
      <w:r>
        <w:t>Seasoning</w:t>
      </w:r>
      <w:proofErr w:type="gramEnd"/>
      <w:r>
        <w:t>: Wood log is entered through the kiln ant the temperature andhumiditydifferentialsaremaintainedthroughthelengthofthekilntomaintainproperdrying.</w:t>
      </w:r>
    </w:p>
    <w:p w:rsidR="002B304C" w:rsidRDefault="006B76FC">
      <w:pPr>
        <w:pStyle w:val="ListParagraph"/>
        <w:numPr>
          <w:ilvl w:val="1"/>
          <w:numId w:val="43"/>
        </w:numPr>
        <w:tabs>
          <w:tab w:val="left" w:pos="1027"/>
        </w:tabs>
        <w:spacing w:before="184" w:line="271" w:lineRule="auto"/>
        <w:ind w:right="1659"/>
      </w:pPr>
      <w:r>
        <w:t>CompartmentalSeasoning</w:t>
      </w:r>
      <w:proofErr w:type="gramStart"/>
      <w:r>
        <w:t>:It’smaintainedby</w:t>
      </w:r>
      <w:r>
        <w:t>enclosedcontainerorbuildings</w:t>
      </w:r>
      <w:proofErr w:type="gramEnd"/>
      <w:r>
        <w:t>. Advantage: It accelerates the process because external energy is used.</w:t>
      </w:r>
    </w:p>
    <w:p w:rsidR="002B304C" w:rsidRDefault="006B76FC">
      <w:pPr>
        <w:pStyle w:val="Heading3"/>
        <w:numPr>
          <w:ilvl w:val="0"/>
          <w:numId w:val="43"/>
        </w:numPr>
        <w:tabs>
          <w:tab w:val="left" w:pos="561"/>
        </w:tabs>
        <w:spacing w:before="184"/>
        <w:ind w:left="561" w:hanging="232"/>
        <w:jc w:val="both"/>
      </w:pPr>
      <w:proofErr w:type="spellStart"/>
      <w:r>
        <w:t>Electrical</w:t>
      </w:r>
      <w:r>
        <w:rPr>
          <w:spacing w:val="-2"/>
        </w:rPr>
        <w:t>seasoning</w:t>
      </w:r>
      <w:proofErr w:type="spellEnd"/>
    </w:p>
    <w:p w:rsidR="002B304C" w:rsidRDefault="006B76FC">
      <w:pPr>
        <w:pStyle w:val="BodyText"/>
        <w:spacing w:before="40" w:line="276" w:lineRule="auto"/>
        <w:ind w:left="873" w:right="329" w:firstLine="24"/>
        <w:jc w:val="both"/>
      </w:pPr>
      <w:r>
        <w:t>Dry wood is non-conductor of electricity while green timber is a conductor, so, can pass alternating current. Thus, in this method alte</w:t>
      </w:r>
      <w:r>
        <w:t>rnating current is used for the resistance of timber againstelectricityismeasuredateveryintervaloftime.Whentherequiredresistanceisreached seasoning, process is stopped because resistance of timber increases by reducing moisture content in it. It is also ca</w:t>
      </w:r>
      <w:r>
        <w:t>lled as rapid seasoning and it is uneconomical.</w:t>
      </w:r>
    </w:p>
    <w:p w:rsidR="002B304C" w:rsidRDefault="002B304C">
      <w:pPr>
        <w:pStyle w:val="BodyText"/>
      </w:pPr>
    </w:p>
    <w:p w:rsidR="002B304C" w:rsidRDefault="002B304C">
      <w:pPr>
        <w:pStyle w:val="BodyText"/>
        <w:spacing w:before="22"/>
      </w:pPr>
    </w:p>
    <w:p w:rsidR="002B304C" w:rsidRDefault="006B76FC">
      <w:pPr>
        <w:pStyle w:val="Heading3"/>
        <w:numPr>
          <w:ilvl w:val="0"/>
          <w:numId w:val="45"/>
        </w:numPr>
        <w:tabs>
          <w:tab w:val="left" w:pos="655"/>
        </w:tabs>
        <w:ind w:left="655" w:hanging="348"/>
        <w:jc w:val="both"/>
        <w:rPr>
          <w:b w:val="0"/>
        </w:rPr>
      </w:pPr>
      <w:proofErr w:type="spellStart"/>
      <w:proofErr w:type="gramStart"/>
      <w:r>
        <w:t>Miscellaneous</w:t>
      </w:r>
      <w:r>
        <w:rPr>
          <w:spacing w:val="-2"/>
        </w:rPr>
        <w:t>Materials</w:t>
      </w:r>
      <w:proofErr w:type="spellEnd"/>
      <w:r>
        <w:rPr>
          <w:b w:val="0"/>
          <w:spacing w:val="-2"/>
        </w:rPr>
        <w:t>.</w:t>
      </w:r>
      <w:proofErr w:type="gramEnd"/>
    </w:p>
    <w:p w:rsidR="002B304C" w:rsidRDefault="002B304C">
      <w:pPr>
        <w:pStyle w:val="BodyText"/>
        <w:spacing w:before="27"/>
      </w:pPr>
    </w:p>
    <w:p w:rsidR="002B304C" w:rsidRDefault="006B76FC">
      <w:pPr>
        <w:pStyle w:val="BodyText"/>
        <w:spacing w:line="276" w:lineRule="auto"/>
        <w:ind w:left="873" w:right="243" w:firstLine="40"/>
        <w:jc w:val="both"/>
      </w:pPr>
      <w:r>
        <w:t xml:space="preserve">A category of asbestos-containing building material comprised mostly of </w:t>
      </w:r>
      <w:proofErr w:type="spellStart"/>
      <w:r>
        <w:t>nonfriable</w:t>
      </w:r>
      <w:proofErr w:type="spellEnd"/>
      <w:r>
        <w:t xml:space="preserve"> asbestos products and materials, such as ceiling tiles, floor tiles, roofing felt, transit pipes and panels, exterior siding, fabrics, and sheetrock systems.</w:t>
      </w:r>
    </w:p>
    <w:p w:rsidR="002B304C" w:rsidRDefault="006B76FC">
      <w:pPr>
        <w:pStyle w:val="Heading3"/>
        <w:numPr>
          <w:ilvl w:val="0"/>
          <w:numId w:val="42"/>
        </w:numPr>
        <w:tabs>
          <w:tab w:val="left" w:pos="1592"/>
        </w:tabs>
        <w:spacing w:line="264" w:lineRule="exact"/>
        <w:ind w:left="1592" w:hanging="361"/>
        <w:jc w:val="both"/>
      </w:pPr>
      <w:proofErr w:type="spellStart"/>
      <w:r>
        <w:t>Acoustics</w:t>
      </w:r>
      <w:r>
        <w:rPr>
          <w:spacing w:val="-2"/>
        </w:rPr>
        <w:t>Materi</w:t>
      </w:r>
      <w:r>
        <w:rPr>
          <w:spacing w:val="-2"/>
        </w:rPr>
        <w:t>al</w:t>
      </w:r>
      <w:proofErr w:type="spellEnd"/>
    </w:p>
    <w:p w:rsidR="002B304C" w:rsidRDefault="006B76FC">
      <w:pPr>
        <w:pStyle w:val="BodyText"/>
        <w:spacing w:before="44" w:line="276" w:lineRule="auto"/>
        <w:ind w:left="873" w:right="175" w:firstLine="40"/>
        <w:jc w:val="both"/>
      </w:pPr>
      <w:proofErr w:type="spellStart"/>
      <w:r>
        <w:t>Whenthesoundintensityismore</w:t>
      </w:r>
      <w:proofErr w:type="gramStart"/>
      <w:r>
        <w:t>,thenit</w:t>
      </w:r>
      <w:proofErr w:type="spellEnd"/>
      <w:proofErr w:type="gramEnd"/>
      <w:r>
        <w:t xml:space="preserve"> </w:t>
      </w:r>
      <w:proofErr w:type="spellStart"/>
      <w:r>
        <w:t>givesthegreat</w:t>
      </w:r>
      <w:proofErr w:type="spellEnd"/>
      <w:r>
        <w:t xml:space="preserve"> </w:t>
      </w:r>
      <w:proofErr w:type="spellStart"/>
      <w:r>
        <w:t>troubleornuisancetotheparticular</w:t>
      </w:r>
      <w:proofErr w:type="spellEnd"/>
      <w:r>
        <w:t xml:space="preserve"> area like auditorium, cinema hall, studio, recreation centre, entertainment hall, college reading hall. Henceitisveryimportanttomakethatareaorroomtobesoundproofbyusingasui</w:t>
      </w:r>
      <w:r>
        <w:t>tablematerial called as ‘Acoustic material’. It is measured in decibels (db).</w:t>
      </w:r>
    </w:p>
    <w:p w:rsidR="002B304C" w:rsidRDefault="006B76FC">
      <w:pPr>
        <w:pStyle w:val="Heading3"/>
        <w:spacing w:before="1"/>
        <w:ind w:left="1027"/>
        <w:jc w:val="both"/>
      </w:pPr>
      <w:proofErr w:type="spellStart"/>
      <w:r>
        <w:t>PropertiesofAcoustic</w:t>
      </w:r>
      <w:r>
        <w:rPr>
          <w:spacing w:val="-2"/>
        </w:rPr>
        <w:t>Material</w:t>
      </w:r>
      <w:proofErr w:type="spellEnd"/>
    </w:p>
    <w:p w:rsidR="002B304C" w:rsidRDefault="006B76FC">
      <w:pPr>
        <w:pStyle w:val="ListParagraph"/>
        <w:numPr>
          <w:ilvl w:val="0"/>
          <w:numId w:val="42"/>
        </w:numPr>
        <w:tabs>
          <w:tab w:val="left" w:pos="1584"/>
        </w:tabs>
        <w:spacing w:before="36"/>
        <w:ind w:hanging="360"/>
      </w:pPr>
      <w:proofErr w:type="spellStart"/>
      <w:r>
        <w:t>Soundenergyiscapturedand</w:t>
      </w:r>
      <w:proofErr w:type="spellEnd"/>
      <w:r>
        <w:rPr>
          <w:spacing w:val="-2"/>
        </w:rPr>
        <w:t xml:space="preserve"> adsorbed.</w:t>
      </w:r>
    </w:p>
    <w:p w:rsidR="002B304C" w:rsidRDefault="006B76FC">
      <w:pPr>
        <w:pStyle w:val="ListParagraph"/>
        <w:numPr>
          <w:ilvl w:val="0"/>
          <w:numId w:val="42"/>
        </w:numPr>
        <w:tabs>
          <w:tab w:val="left" w:pos="1584"/>
        </w:tabs>
        <w:spacing w:before="37"/>
        <w:ind w:hanging="360"/>
      </w:pPr>
      <w:proofErr w:type="spellStart"/>
      <w:r>
        <w:t>Ithasalowreflectionandhighabsorptionof</w:t>
      </w:r>
      <w:r>
        <w:rPr>
          <w:spacing w:val="-2"/>
        </w:rPr>
        <w:t>sound</w:t>
      </w:r>
      <w:proofErr w:type="spellEnd"/>
      <w:r>
        <w:rPr>
          <w:spacing w:val="-2"/>
        </w:rPr>
        <w:t>.</w:t>
      </w:r>
    </w:p>
    <w:p w:rsidR="002B304C" w:rsidRDefault="006B76FC">
      <w:pPr>
        <w:pStyle w:val="ListParagraph"/>
        <w:numPr>
          <w:ilvl w:val="0"/>
          <w:numId w:val="42"/>
        </w:numPr>
        <w:tabs>
          <w:tab w:val="left" w:pos="1584"/>
        </w:tabs>
        <w:spacing w:before="38"/>
        <w:ind w:hanging="360"/>
      </w:pPr>
      <w:r>
        <w:t>Higherdensityimprovesthesoundabsorptionefficiencyatlower</w:t>
      </w:r>
      <w:r>
        <w:rPr>
          <w:spacing w:val="-2"/>
        </w:rPr>
        <w:t>frequencies.</w:t>
      </w:r>
    </w:p>
    <w:p w:rsidR="002B304C" w:rsidRDefault="006B76FC">
      <w:pPr>
        <w:pStyle w:val="ListParagraph"/>
        <w:numPr>
          <w:ilvl w:val="0"/>
          <w:numId w:val="42"/>
        </w:numPr>
        <w:tabs>
          <w:tab w:val="left" w:pos="1584"/>
        </w:tabs>
        <w:spacing w:before="35" w:line="271" w:lineRule="auto"/>
        <w:ind w:right="289" w:hanging="360"/>
      </w:pPr>
      <w:r>
        <w:t>Higherdensitymaterialhelptomaintainalowflammabilityperformance.Henceacoustic material should have higher density.</w:t>
      </w:r>
    </w:p>
    <w:p w:rsidR="002B304C" w:rsidRDefault="006B76FC">
      <w:pPr>
        <w:pStyle w:val="ListParagraph"/>
        <w:numPr>
          <w:ilvl w:val="0"/>
          <w:numId w:val="42"/>
        </w:numPr>
        <w:tabs>
          <w:tab w:val="left" w:pos="1584"/>
        </w:tabs>
        <w:spacing w:before="3" w:line="271" w:lineRule="auto"/>
        <w:ind w:right="285" w:hanging="360"/>
      </w:pPr>
      <w:r>
        <w:rPr>
          <w:spacing w:val="-2"/>
        </w:rPr>
        <w:t xml:space="preserve">It controlsthesoundandnoiselevelsfrommachineryandothersourcesforenvironmental </w:t>
      </w:r>
      <w:r>
        <w:t>amelioration and regulatory compliance.</w:t>
      </w:r>
    </w:p>
    <w:p w:rsidR="002B304C" w:rsidRDefault="006B76FC">
      <w:pPr>
        <w:pStyle w:val="ListParagraph"/>
        <w:numPr>
          <w:ilvl w:val="0"/>
          <w:numId w:val="42"/>
        </w:numPr>
        <w:tabs>
          <w:tab w:val="left" w:pos="1584"/>
        </w:tabs>
        <w:spacing w:before="2"/>
        <w:ind w:hanging="360"/>
      </w:pPr>
      <w:proofErr w:type="spellStart"/>
      <w:r>
        <w:t>Acousticmaterialreduces</w:t>
      </w:r>
      <w:r>
        <w:t>theenergyofsoundwavesastheypass</w:t>
      </w:r>
      <w:r>
        <w:rPr>
          <w:spacing w:val="-2"/>
        </w:rPr>
        <w:t>through</w:t>
      </w:r>
      <w:proofErr w:type="spellEnd"/>
      <w:r>
        <w:rPr>
          <w:spacing w:val="-2"/>
        </w:rPr>
        <w:t>.</w:t>
      </w:r>
    </w:p>
    <w:p w:rsidR="002B304C" w:rsidRDefault="006B76FC">
      <w:pPr>
        <w:pStyle w:val="ListParagraph"/>
        <w:numPr>
          <w:ilvl w:val="0"/>
          <w:numId w:val="42"/>
        </w:numPr>
        <w:tabs>
          <w:tab w:val="left" w:pos="1584"/>
        </w:tabs>
        <w:spacing w:before="36"/>
        <w:ind w:hanging="360"/>
      </w:pPr>
      <w:proofErr w:type="spellStart"/>
      <w:r>
        <w:t>Itsuppressesechoes</w:t>
      </w:r>
      <w:proofErr w:type="gramStart"/>
      <w:r>
        <w:t>,reverberation,resonanceand</w:t>
      </w:r>
      <w:r>
        <w:rPr>
          <w:spacing w:val="-2"/>
        </w:rPr>
        <w:t>reflection</w:t>
      </w:r>
      <w:proofErr w:type="spellEnd"/>
      <w:proofErr w:type="gramEnd"/>
      <w:r>
        <w:rPr>
          <w:spacing w:val="-2"/>
        </w:rPr>
        <w:t>.</w:t>
      </w:r>
    </w:p>
    <w:p w:rsidR="002B304C" w:rsidRDefault="006B76FC">
      <w:pPr>
        <w:pStyle w:val="Heading3"/>
        <w:spacing w:before="39"/>
        <w:ind w:left="873"/>
      </w:pPr>
      <w:proofErr w:type="spellStart"/>
      <w:r>
        <w:t>UsesofAcoustic</w:t>
      </w:r>
      <w:r>
        <w:rPr>
          <w:spacing w:val="-2"/>
        </w:rPr>
        <w:t>Material</w:t>
      </w:r>
      <w:proofErr w:type="spellEnd"/>
    </w:p>
    <w:p w:rsidR="002B304C" w:rsidRDefault="006B76FC">
      <w:pPr>
        <w:pStyle w:val="ListParagraph"/>
        <w:numPr>
          <w:ilvl w:val="0"/>
          <w:numId w:val="42"/>
        </w:numPr>
        <w:tabs>
          <w:tab w:val="left" w:pos="1593"/>
        </w:tabs>
        <w:spacing w:before="36" w:line="273" w:lineRule="auto"/>
        <w:ind w:left="1593" w:right="1165" w:hanging="360"/>
      </w:pPr>
      <w:r>
        <w:t>Acoustic materials can be used for noise reduction and noise absorption. Itmakesthesoundmoreaudiblewhichiscleartolistenwithoutanydisturb</w:t>
      </w:r>
      <w:r>
        <w:t>ances.</w:t>
      </w:r>
    </w:p>
    <w:p w:rsidR="002B304C" w:rsidRDefault="006B76FC">
      <w:pPr>
        <w:pStyle w:val="BodyText"/>
        <w:spacing w:before="4"/>
        <w:ind w:left="1593"/>
      </w:pPr>
      <w:proofErr w:type="gramStart"/>
      <w:r>
        <w:t>2.Itsuppressesechoes,reverberation,reflectionand</w:t>
      </w:r>
      <w:r>
        <w:rPr>
          <w:spacing w:val="-2"/>
        </w:rPr>
        <w:t>resonance</w:t>
      </w:r>
      <w:proofErr w:type="gramEnd"/>
      <w:r>
        <w:rPr>
          <w:spacing w:val="-2"/>
        </w:rPr>
        <w:t>.</w:t>
      </w:r>
    </w:p>
    <w:p w:rsidR="002B304C" w:rsidRDefault="006B76FC">
      <w:pPr>
        <w:pStyle w:val="ListParagraph"/>
        <w:numPr>
          <w:ilvl w:val="0"/>
          <w:numId w:val="42"/>
        </w:numPr>
        <w:tabs>
          <w:tab w:val="left" w:pos="1593"/>
        </w:tabs>
        <w:spacing w:before="36" w:line="273" w:lineRule="auto"/>
        <w:ind w:left="1593" w:right="908" w:hanging="360"/>
      </w:pPr>
      <w:r>
        <w:t>Importantspecificationsfornoisereductionandnoiseabsorptionproductsinclude noise attenuation and noise reduction coefficient.</w:t>
      </w:r>
    </w:p>
    <w:p w:rsidR="002B304C" w:rsidRDefault="006B76FC">
      <w:pPr>
        <w:pStyle w:val="ListParagraph"/>
        <w:numPr>
          <w:ilvl w:val="0"/>
          <w:numId w:val="42"/>
        </w:numPr>
        <w:tabs>
          <w:tab w:val="left" w:pos="1593"/>
        </w:tabs>
        <w:spacing w:line="271" w:lineRule="auto"/>
        <w:ind w:left="1593" w:right="195" w:hanging="360"/>
      </w:pPr>
      <w:proofErr w:type="gramStart"/>
      <w:r>
        <w:t>4.Avinylacousticbarrierblockscontrolsairbornenoise</w:t>
      </w:r>
      <w:proofErr w:type="gramEnd"/>
      <w:r>
        <w:t>(streettraffic,</w:t>
      </w:r>
      <w:r>
        <w:t>voices,music)from passing through a wall ceiling or floor.</w:t>
      </w:r>
    </w:p>
    <w:p w:rsidR="002B304C" w:rsidRDefault="002B304C">
      <w:pPr>
        <w:pStyle w:val="ListParagraph"/>
        <w:spacing w:line="271" w:lineRule="auto"/>
        <w:sectPr w:rsidR="002B304C">
          <w:pgSz w:w="11920" w:h="16850"/>
          <w:pgMar w:top="1160" w:right="1133" w:bottom="1460" w:left="1133" w:header="514" w:footer="1197" w:gutter="0"/>
          <w:cols w:space="720"/>
        </w:sectPr>
      </w:pPr>
    </w:p>
    <w:p w:rsidR="002B304C" w:rsidRDefault="002B304C">
      <w:pPr>
        <w:pStyle w:val="BodyText"/>
        <w:spacing w:before="7"/>
      </w:pPr>
    </w:p>
    <w:p w:rsidR="002B304C" w:rsidRDefault="006B76FC">
      <w:pPr>
        <w:pStyle w:val="ListParagraph"/>
        <w:numPr>
          <w:ilvl w:val="0"/>
          <w:numId w:val="42"/>
        </w:numPr>
        <w:tabs>
          <w:tab w:val="left" w:pos="1593"/>
        </w:tabs>
        <w:spacing w:line="273" w:lineRule="auto"/>
        <w:ind w:left="1593" w:right="1222" w:hanging="360"/>
      </w:pPr>
      <w:proofErr w:type="gramStart"/>
      <w:r>
        <w:t>5.Acousticfoamandacousticceilingtilesabsorbsoundsoastominimizeecho</w:t>
      </w:r>
      <w:proofErr w:type="gramEnd"/>
      <w:r>
        <w:t xml:space="preserve"> and reverberation within a room.</w:t>
      </w:r>
    </w:p>
    <w:p w:rsidR="002B304C" w:rsidRDefault="006B76FC">
      <w:pPr>
        <w:pStyle w:val="ListParagraph"/>
        <w:numPr>
          <w:ilvl w:val="0"/>
          <w:numId w:val="42"/>
        </w:numPr>
        <w:tabs>
          <w:tab w:val="left" w:pos="1593"/>
        </w:tabs>
        <w:spacing w:before="179"/>
        <w:ind w:left="1593" w:hanging="362"/>
      </w:pPr>
      <w:proofErr w:type="gramStart"/>
      <w:r>
        <w:t>6.Soundproofdoorsandwindowsaredesignedtoreducethetransmissionof</w:t>
      </w:r>
      <w:r>
        <w:rPr>
          <w:spacing w:val="-2"/>
        </w:rPr>
        <w:t>sound</w:t>
      </w:r>
      <w:proofErr w:type="gramEnd"/>
      <w:r>
        <w:rPr>
          <w:spacing w:val="-2"/>
        </w:rPr>
        <w:t>.</w:t>
      </w:r>
    </w:p>
    <w:p w:rsidR="002B304C" w:rsidRDefault="002B304C">
      <w:pPr>
        <w:pStyle w:val="BodyText"/>
        <w:spacing w:before="1"/>
      </w:pPr>
    </w:p>
    <w:p w:rsidR="002B304C" w:rsidRDefault="006B76FC">
      <w:pPr>
        <w:pStyle w:val="ListParagraph"/>
        <w:numPr>
          <w:ilvl w:val="0"/>
          <w:numId w:val="42"/>
        </w:numPr>
        <w:tabs>
          <w:tab w:val="left" w:pos="1593"/>
        </w:tabs>
        <w:spacing w:line="271" w:lineRule="auto"/>
        <w:ind w:left="1593" w:right="212" w:hanging="360"/>
      </w:pPr>
      <w:proofErr w:type="gramStart"/>
      <w:r>
        <w:t>Asound</w:t>
      </w:r>
      <w:r>
        <w:t>proofwall(</w:t>
      </w:r>
      <w:proofErr w:type="gramEnd"/>
      <w:r>
        <w:t xml:space="preserve">treatedbyaaccuratematerial)canincorporatesoundproofing </w:t>
      </w:r>
      <w:proofErr w:type="spellStart"/>
      <w:r>
        <w:t>andacoustic</w:t>
      </w:r>
      <w:proofErr w:type="spellEnd"/>
      <w:r>
        <w:t xml:space="preserve"> materials to meet desired sound transmission class (STC) values.</w:t>
      </w:r>
    </w:p>
    <w:p w:rsidR="002B304C" w:rsidRDefault="002B304C">
      <w:pPr>
        <w:pStyle w:val="BodyText"/>
      </w:pPr>
    </w:p>
    <w:p w:rsidR="002B304C" w:rsidRDefault="002B304C">
      <w:pPr>
        <w:pStyle w:val="BodyText"/>
        <w:spacing w:before="4"/>
      </w:pPr>
    </w:p>
    <w:p w:rsidR="002B304C" w:rsidRDefault="006B76FC">
      <w:pPr>
        <w:pStyle w:val="Heading3"/>
        <w:ind w:left="321"/>
      </w:pPr>
      <w:r>
        <w:rPr>
          <w:noProof/>
        </w:rPr>
        <w:drawing>
          <wp:anchor distT="0" distB="0" distL="0" distR="0" simplePos="0" relativeHeight="487589376" behindDoc="1" locked="0" layoutInCell="1" allowOverlap="1">
            <wp:simplePos x="0" y="0"/>
            <wp:positionH relativeFrom="page">
              <wp:posOffset>1579880</wp:posOffset>
            </wp:positionH>
            <wp:positionV relativeFrom="paragraph">
              <wp:posOffset>183698</wp:posOffset>
            </wp:positionV>
            <wp:extent cx="2741123" cy="1768221"/>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3" cstate="print"/>
                    <a:stretch>
                      <a:fillRect/>
                    </a:stretch>
                  </pic:blipFill>
                  <pic:spPr>
                    <a:xfrm>
                      <a:off x="0" y="0"/>
                      <a:ext cx="2741123" cy="1768221"/>
                    </a:xfrm>
                    <a:prstGeom prst="rect">
                      <a:avLst/>
                    </a:prstGeom>
                  </pic:spPr>
                </pic:pic>
              </a:graphicData>
            </a:graphic>
          </wp:anchor>
        </w:drawing>
      </w:r>
      <w:proofErr w:type="spellStart"/>
      <w:r>
        <w:t>Wall</w:t>
      </w:r>
      <w:r>
        <w:rPr>
          <w:spacing w:val="-2"/>
        </w:rPr>
        <w:t>cladding</w:t>
      </w:r>
      <w:proofErr w:type="spellEnd"/>
    </w:p>
    <w:p w:rsidR="002B304C" w:rsidRDefault="002B304C">
      <w:pPr>
        <w:pStyle w:val="BodyText"/>
        <w:spacing w:before="60"/>
        <w:rPr>
          <w:b/>
        </w:rPr>
      </w:pPr>
    </w:p>
    <w:p w:rsidR="002B304C" w:rsidRDefault="006B76FC">
      <w:pPr>
        <w:pStyle w:val="BodyText"/>
        <w:spacing w:line="276" w:lineRule="auto"/>
        <w:ind w:left="873" w:right="251" w:hanging="5"/>
        <w:jc w:val="both"/>
      </w:pPr>
      <w:r>
        <w:t xml:space="preserve">Wall cladding is a type of decorative covering intended to make a wall look like it is made of a </w:t>
      </w:r>
      <w:r>
        <w:t>differentsortofmaterialthanitactuallyis.Someofthemostcommonexamplesareontheoutside of buildings, but cladding can also be an artistic element in interior decorating.</w:t>
      </w:r>
    </w:p>
    <w:p w:rsidR="002B304C" w:rsidRDefault="006B76FC">
      <w:pPr>
        <w:pStyle w:val="BodyText"/>
        <w:spacing w:before="1" w:line="276" w:lineRule="auto"/>
        <w:ind w:left="873" w:right="237" w:hanging="27"/>
        <w:jc w:val="both"/>
      </w:pPr>
      <w:r>
        <w:t>ThemostcommontypesofcladdingareStoneCladding</w:t>
      </w:r>
      <w:proofErr w:type="gramStart"/>
      <w:r>
        <w:t>,BrickCladding,TimberCladding,Metal</w:t>
      </w:r>
      <w:proofErr w:type="gramEnd"/>
      <w:r>
        <w:t xml:space="preserve"> Cladding, </w:t>
      </w:r>
      <w:r>
        <w:t>Concrete Cladding, Glass Cladding.</w:t>
      </w:r>
    </w:p>
    <w:p w:rsidR="002B304C" w:rsidRDefault="002B304C">
      <w:pPr>
        <w:pStyle w:val="BodyText"/>
        <w:spacing w:before="37"/>
      </w:pPr>
    </w:p>
    <w:p w:rsidR="002B304C" w:rsidRDefault="006B76FC">
      <w:pPr>
        <w:pStyle w:val="Heading3"/>
        <w:ind w:left="338"/>
      </w:pPr>
      <w:r>
        <w:rPr>
          <w:noProof/>
        </w:rPr>
        <w:drawing>
          <wp:anchor distT="0" distB="0" distL="0" distR="0" simplePos="0" relativeHeight="487589888" behindDoc="1" locked="0" layoutInCell="1" allowOverlap="1">
            <wp:simplePos x="0" y="0"/>
            <wp:positionH relativeFrom="page">
              <wp:posOffset>1953260</wp:posOffset>
            </wp:positionH>
            <wp:positionV relativeFrom="paragraph">
              <wp:posOffset>183144</wp:posOffset>
            </wp:positionV>
            <wp:extent cx="2976755" cy="1850707"/>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4" cstate="print"/>
                    <a:stretch>
                      <a:fillRect/>
                    </a:stretch>
                  </pic:blipFill>
                  <pic:spPr>
                    <a:xfrm>
                      <a:off x="0" y="0"/>
                      <a:ext cx="2976755" cy="1850707"/>
                    </a:xfrm>
                    <a:prstGeom prst="rect">
                      <a:avLst/>
                    </a:prstGeom>
                  </pic:spPr>
                </pic:pic>
              </a:graphicData>
            </a:graphic>
          </wp:anchor>
        </w:drawing>
      </w:r>
      <w:r>
        <w:rPr>
          <w:spacing w:val="-2"/>
        </w:rPr>
        <w:t>Plasterboard</w:t>
      </w:r>
    </w:p>
    <w:p w:rsidR="002B304C" w:rsidRDefault="006B76FC">
      <w:pPr>
        <w:pStyle w:val="BodyText"/>
        <w:spacing w:before="9" w:line="276" w:lineRule="auto"/>
        <w:ind w:left="873" w:right="310" w:firstLine="14"/>
        <w:jc w:val="both"/>
      </w:pPr>
      <w:proofErr w:type="spellStart"/>
      <w:r>
        <w:t>Plasterboardisa</w:t>
      </w:r>
      <w:proofErr w:type="spellEnd"/>
      <w:r>
        <w:t xml:space="preserve"> </w:t>
      </w:r>
      <w:proofErr w:type="spellStart"/>
      <w:r>
        <w:t>panelmade</w:t>
      </w:r>
      <w:proofErr w:type="spellEnd"/>
      <w:r>
        <w:t xml:space="preserve"> </w:t>
      </w:r>
      <w:proofErr w:type="spellStart"/>
      <w:r>
        <w:t>ofcalciumsulphatedihydrate</w:t>
      </w:r>
      <w:proofErr w:type="spellEnd"/>
      <w:r>
        <w:t xml:space="preserve"> (gypsum) usually pressed </w:t>
      </w:r>
      <w:proofErr w:type="spellStart"/>
      <w:r>
        <w:t>betweena</w:t>
      </w:r>
      <w:proofErr w:type="spellEnd"/>
      <w:r>
        <w:t xml:space="preserve"> facer and a backer. It is used to make interior walls and ceilings. This 'Drywall’ construction became popular as a qui</w:t>
      </w:r>
      <w:r>
        <w:t>cker alternative to traditional lath application.</w:t>
      </w:r>
    </w:p>
    <w:p w:rsidR="002B304C" w:rsidRDefault="002B304C">
      <w:pPr>
        <w:pStyle w:val="BodyText"/>
        <w:spacing w:line="276" w:lineRule="auto"/>
        <w:jc w:val="both"/>
        <w:sectPr w:rsidR="002B304C">
          <w:pgSz w:w="11920" w:h="16850"/>
          <w:pgMar w:top="1160" w:right="1133" w:bottom="1460" w:left="1133" w:header="514" w:footer="1197" w:gutter="0"/>
          <w:cols w:space="720"/>
        </w:sectPr>
      </w:pPr>
    </w:p>
    <w:p w:rsidR="002B304C" w:rsidRDefault="002B304C">
      <w:pPr>
        <w:pStyle w:val="BodyText"/>
        <w:spacing w:before="9"/>
        <w:rPr>
          <w:sz w:val="14"/>
        </w:rPr>
      </w:pPr>
    </w:p>
    <w:p w:rsidR="002B304C" w:rsidRDefault="002B304C">
      <w:pPr>
        <w:pStyle w:val="BodyText"/>
        <w:rPr>
          <w:sz w:val="14"/>
        </w:rPr>
        <w:sectPr w:rsidR="002B304C">
          <w:pgSz w:w="11920" w:h="16850"/>
          <w:pgMar w:top="1160" w:right="1133" w:bottom="1460" w:left="1133" w:header="514" w:footer="1197" w:gutter="0"/>
          <w:cols w:space="720"/>
        </w:sectPr>
      </w:pPr>
    </w:p>
    <w:p w:rsidR="002B304C" w:rsidRDefault="006B76FC">
      <w:pPr>
        <w:pStyle w:val="Heading3"/>
        <w:spacing w:before="91"/>
        <w:ind w:left="338"/>
      </w:pPr>
      <w:proofErr w:type="spellStart"/>
      <w:r>
        <w:rPr>
          <w:spacing w:val="-2"/>
        </w:rPr>
        <w:lastRenderedPageBreak/>
        <w:t>Microsilica</w:t>
      </w:r>
      <w:proofErr w:type="spellEnd"/>
    </w:p>
    <w:p w:rsidR="002B304C" w:rsidRDefault="006B76FC">
      <w:pPr>
        <w:rPr>
          <w:b/>
          <w:sz w:val="20"/>
        </w:rPr>
      </w:pPr>
      <w:r>
        <w:br w:type="column"/>
      </w:r>
    </w:p>
    <w:p w:rsidR="002B304C" w:rsidRDefault="006B76FC">
      <w:pPr>
        <w:pStyle w:val="BodyText"/>
        <w:spacing w:before="25"/>
        <w:rPr>
          <w:b/>
          <w:sz w:val="20"/>
        </w:rPr>
      </w:pPr>
      <w:r>
        <w:rPr>
          <w:b/>
          <w:noProof/>
          <w:sz w:val="20"/>
        </w:rPr>
        <w:drawing>
          <wp:anchor distT="0" distB="0" distL="0" distR="0" simplePos="0" relativeHeight="487590400" behindDoc="1" locked="0" layoutInCell="1" allowOverlap="1">
            <wp:simplePos x="0" y="0"/>
            <wp:positionH relativeFrom="page">
              <wp:posOffset>2064385</wp:posOffset>
            </wp:positionH>
            <wp:positionV relativeFrom="paragraph">
              <wp:posOffset>177313</wp:posOffset>
            </wp:positionV>
            <wp:extent cx="2403140" cy="1630679"/>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5" cstate="print"/>
                    <a:stretch>
                      <a:fillRect/>
                    </a:stretch>
                  </pic:blipFill>
                  <pic:spPr>
                    <a:xfrm>
                      <a:off x="0" y="0"/>
                      <a:ext cx="2403140" cy="1630679"/>
                    </a:xfrm>
                    <a:prstGeom prst="rect">
                      <a:avLst/>
                    </a:prstGeom>
                  </pic:spPr>
                </pic:pic>
              </a:graphicData>
            </a:graphic>
          </wp:anchor>
        </w:drawing>
      </w:r>
    </w:p>
    <w:p w:rsidR="002B304C" w:rsidRDefault="006B76FC">
      <w:pPr>
        <w:pStyle w:val="BodyText"/>
        <w:spacing w:before="148" w:line="276" w:lineRule="auto"/>
        <w:ind w:left="340" w:right="133"/>
        <w:jc w:val="both"/>
      </w:pPr>
      <w:proofErr w:type="spellStart"/>
      <w:proofErr w:type="gramStart"/>
      <w:r>
        <w:t>Microsilicaorsilicafumeis</w:t>
      </w:r>
      <w:proofErr w:type="spellEnd"/>
      <w:r>
        <w:t xml:space="preserve"> </w:t>
      </w:r>
      <w:proofErr w:type="spellStart"/>
      <w:r>
        <w:t>anexcellentadmixtureforconcreteasitleads</w:t>
      </w:r>
      <w:r>
        <w:t>to</w:t>
      </w:r>
      <w:proofErr w:type="spellEnd"/>
      <w:r>
        <w:t xml:space="preserve"> better engineering properties.</w:t>
      </w:r>
      <w:proofErr w:type="gramEnd"/>
      <w:r>
        <w:t xml:space="preserve"> It reduces thermal cracking, improves durability, and increases strength. Silica fume concrete has a number of construction applications.</w:t>
      </w:r>
    </w:p>
    <w:p w:rsidR="002B304C" w:rsidRDefault="002B304C">
      <w:pPr>
        <w:pStyle w:val="BodyText"/>
        <w:spacing w:line="276" w:lineRule="auto"/>
        <w:jc w:val="both"/>
        <w:sectPr w:rsidR="002B304C">
          <w:type w:val="continuous"/>
          <w:pgSz w:w="11920" w:h="16850"/>
          <w:pgMar w:top="1140" w:right="1133" w:bottom="280" w:left="1133" w:header="514" w:footer="1197" w:gutter="0"/>
          <w:cols w:num="2" w:space="720" w:equalWidth="0">
            <w:col w:w="1432" w:space="348"/>
            <w:col w:w="7874"/>
          </w:cols>
        </w:sectPr>
      </w:pPr>
    </w:p>
    <w:p w:rsidR="002B304C" w:rsidRDefault="006B76FC">
      <w:pPr>
        <w:pStyle w:val="Heading3"/>
        <w:spacing w:before="239"/>
        <w:ind w:left="319"/>
      </w:pPr>
      <w:r>
        <w:rPr>
          <w:noProof/>
        </w:rPr>
        <w:lastRenderedPageBreak/>
        <w:drawing>
          <wp:anchor distT="0" distB="0" distL="0" distR="0" simplePos="0" relativeHeight="487590912" behindDoc="1" locked="0" layoutInCell="1" allowOverlap="1">
            <wp:simplePos x="0" y="0"/>
            <wp:positionH relativeFrom="page">
              <wp:posOffset>1232535</wp:posOffset>
            </wp:positionH>
            <wp:positionV relativeFrom="paragraph">
              <wp:posOffset>336819</wp:posOffset>
            </wp:positionV>
            <wp:extent cx="4514925" cy="1899951"/>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6" cstate="print"/>
                    <a:stretch>
                      <a:fillRect/>
                    </a:stretch>
                  </pic:blipFill>
                  <pic:spPr>
                    <a:xfrm>
                      <a:off x="0" y="0"/>
                      <a:ext cx="4514925" cy="1899951"/>
                    </a:xfrm>
                    <a:prstGeom prst="rect">
                      <a:avLst/>
                    </a:prstGeom>
                  </pic:spPr>
                </pic:pic>
              </a:graphicData>
            </a:graphic>
          </wp:anchor>
        </w:drawing>
      </w:r>
      <w:proofErr w:type="spellStart"/>
      <w:r>
        <w:t>Artificial</w:t>
      </w:r>
      <w:r>
        <w:rPr>
          <w:spacing w:val="-4"/>
        </w:rPr>
        <w:t>Sand</w:t>
      </w:r>
      <w:proofErr w:type="spellEnd"/>
    </w:p>
    <w:p w:rsidR="002B304C" w:rsidRDefault="002B304C">
      <w:pPr>
        <w:pStyle w:val="BodyText"/>
        <w:spacing w:before="59"/>
        <w:rPr>
          <w:b/>
        </w:rPr>
      </w:pPr>
    </w:p>
    <w:p w:rsidR="002B304C" w:rsidRDefault="006B76FC">
      <w:pPr>
        <w:pStyle w:val="BodyText"/>
        <w:spacing w:line="276" w:lineRule="auto"/>
        <w:ind w:left="873" w:right="339" w:hanging="3"/>
        <w:jc w:val="both"/>
      </w:pPr>
      <w:r>
        <w:t>Artificial sand, also called crushed</w:t>
      </w:r>
      <w:r>
        <w:t xml:space="preserve"> sand or mechanical sand, refers to rocks, mine tailings or industrial waste granules with a particle size of less than 4.75 mm, which are processed by mechanical crushing and sieving, but does not include soft and weathered granules.</w:t>
      </w:r>
    </w:p>
    <w:p w:rsidR="002B304C" w:rsidRDefault="002B304C">
      <w:pPr>
        <w:pStyle w:val="BodyText"/>
        <w:spacing w:before="34"/>
      </w:pPr>
    </w:p>
    <w:p w:rsidR="002B304C" w:rsidRDefault="006B76FC">
      <w:pPr>
        <w:pStyle w:val="Heading3"/>
        <w:ind w:left="338"/>
      </w:pPr>
      <w:proofErr w:type="spellStart"/>
      <w:r>
        <w:t>Bonding</w:t>
      </w:r>
      <w:r>
        <w:rPr>
          <w:spacing w:val="-2"/>
        </w:rPr>
        <w:t>Agents</w:t>
      </w:r>
      <w:proofErr w:type="spellEnd"/>
    </w:p>
    <w:p w:rsidR="002B304C" w:rsidRDefault="006B76FC">
      <w:pPr>
        <w:pStyle w:val="BodyText"/>
        <w:spacing w:before="1"/>
        <w:rPr>
          <w:b/>
          <w:sz w:val="14"/>
        </w:rPr>
      </w:pPr>
      <w:r>
        <w:rPr>
          <w:b/>
          <w:noProof/>
          <w:sz w:val="14"/>
        </w:rPr>
        <w:drawing>
          <wp:anchor distT="0" distB="0" distL="0" distR="0" simplePos="0" relativeHeight="487591424" behindDoc="1" locked="0" layoutInCell="1" allowOverlap="1">
            <wp:simplePos x="0" y="0"/>
            <wp:positionH relativeFrom="page">
              <wp:posOffset>1480185</wp:posOffset>
            </wp:positionH>
            <wp:positionV relativeFrom="paragraph">
              <wp:posOffset>118388</wp:posOffset>
            </wp:positionV>
            <wp:extent cx="2948817" cy="1827847"/>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7" cstate="print"/>
                    <a:stretch>
                      <a:fillRect/>
                    </a:stretch>
                  </pic:blipFill>
                  <pic:spPr>
                    <a:xfrm>
                      <a:off x="0" y="0"/>
                      <a:ext cx="2948817" cy="1827847"/>
                    </a:xfrm>
                    <a:prstGeom prst="rect">
                      <a:avLst/>
                    </a:prstGeom>
                  </pic:spPr>
                </pic:pic>
              </a:graphicData>
            </a:graphic>
          </wp:anchor>
        </w:drawing>
      </w:r>
    </w:p>
    <w:p w:rsidR="002B304C" w:rsidRDefault="002B304C">
      <w:pPr>
        <w:pStyle w:val="BodyText"/>
        <w:spacing w:before="205"/>
        <w:rPr>
          <w:b/>
        </w:rPr>
      </w:pPr>
    </w:p>
    <w:p w:rsidR="002B304C" w:rsidRDefault="006B76FC">
      <w:pPr>
        <w:pStyle w:val="BodyText"/>
        <w:spacing w:line="276" w:lineRule="auto"/>
        <w:ind w:left="307" w:right="743" w:firstLine="36"/>
        <w:jc w:val="both"/>
      </w:pPr>
      <w:r>
        <w:t>Bon</w:t>
      </w:r>
      <w:r>
        <w:t>ding agents are natural, compounded or synthetic materials used to enhance the joining of individual members of a structure without employing mechanical fasteners. The most commonly usedtypesofbondingagentsaregenerallymadefromnaturalrubber</w:t>
      </w:r>
      <w:proofErr w:type="gramStart"/>
      <w:r>
        <w:t>,syntheticrubbero</w:t>
      </w:r>
      <w:r>
        <w:t>rfromany</w:t>
      </w:r>
      <w:proofErr w:type="gramEnd"/>
    </w:p>
    <w:p w:rsidR="002B304C" w:rsidRDefault="002B304C">
      <w:pPr>
        <w:pStyle w:val="BodyText"/>
        <w:spacing w:line="276" w:lineRule="auto"/>
        <w:jc w:val="both"/>
        <w:sectPr w:rsidR="002B304C">
          <w:type w:val="continuous"/>
          <w:pgSz w:w="11920" w:h="16850"/>
          <w:pgMar w:top="1140" w:right="1133" w:bottom="280" w:left="1133" w:header="514" w:footer="1197" w:gutter="0"/>
          <w:cols w:space="720"/>
        </w:sectPr>
      </w:pPr>
    </w:p>
    <w:p w:rsidR="002B304C" w:rsidRDefault="002B304C">
      <w:pPr>
        <w:pStyle w:val="BodyText"/>
        <w:spacing w:before="10"/>
      </w:pPr>
    </w:p>
    <w:p w:rsidR="002B304C" w:rsidRDefault="006B76FC">
      <w:pPr>
        <w:pStyle w:val="BodyText"/>
        <w:spacing w:before="1" w:line="276" w:lineRule="auto"/>
        <w:ind w:left="307" w:right="744"/>
        <w:jc w:val="both"/>
      </w:pPr>
      <w:proofErr w:type="gramStart"/>
      <w:r>
        <w:t>other</w:t>
      </w:r>
      <w:proofErr w:type="gramEnd"/>
      <w:r>
        <w:t xml:space="preserve"> organic polymers. The polymers include polyvinyl chloride, polyvinyl acetate etc. With the addition of bonding agent in repair mortar or concrete, the reduced water-cement ratio can be adopted for the same workability, thereby reducing drying shrinka</w:t>
      </w:r>
      <w:r>
        <w:t>ge.</w:t>
      </w:r>
    </w:p>
    <w:p w:rsidR="002B304C" w:rsidRDefault="002B304C">
      <w:pPr>
        <w:pStyle w:val="BodyText"/>
      </w:pPr>
    </w:p>
    <w:p w:rsidR="002B304C" w:rsidRDefault="002B304C">
      <w:pPr>
        <w:pStyle w:val="BodyText"/>
      </w:pPr>
    </w:p>
    <w:p w:rsidR="002B304C" w:rsidRDefault="002B304C">
      <w:pPr>
        <w:pStyle w:val="BodyText"/>
        <w:spacing w:before="9"/>
      </w:pPr>
    </w:p>
    <w:p w:rsidR="002B304C" w:rsidRDefault="006B76FC">
      <w:pPr>
        <w:pStyle w:val="Heading3"/>
        <w:ind w:left="319"/>
      </w:pPr>
      <w:r>
        <w:rPr>
          <w:spacing w:val="-2"/>
        </w:rPr>
        <w:t>Adhesive</w:t>
      </w:r>
    </w:p>
    <w:p w:rsidR="002B304C" w:rsidRDefault="002B304C">
      <w:pPr>
        <w:pStyle w:val="BodyText"/>
        <w:rPr>
          <w:b/>
          <w:sz w:val="20"/>
        </w:rPr>
      </w:pPr>
    </w:p>
    <w:p w:rsidR="002B304C" w:rsidRDefault="006B76FC">
      <w:pPr>
        <w:pStyle w:val="BodyText"/>
        <w:spacing w:before="174"/>
        <w:rPr>
          <w:b/>
          <w:sz w:val="20"/>
        </w:rPr>
      </w:pPr>
      <w:r>
        <w:rPr>
          <w:b/>
          <w:noProof/>
          <w:sz w:val="20"/>
        </w:rPr>
        <w:drawing>
          <wp:anchor distT="0" distB="0" distL="0" distR="0" simplePos="0" relativeHeight="487591936" behindDoc="1" locked="0" layoutInCell="1" allowOverlap="1">
            <wp:simplePos x="0" y="0"/>
            <wp:positionH relativeFrom="page">
              <wp:posOffset>1607185</wp:posOffset>
            </wp:positionH>
            <wp:positionV relativeFrom="paragraph">
              <wp:posOffset>272256</wp:posOffset>
            </wp:positionV>
            <wp:extent cx="3729136" cy="2844355"/>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8" cstate="print"/>
                    <a:stretch>
                      <a:fillRect/>
                    </a:stretch>
                  </pic:blipFill>
                  <pic:spPr>
                    <a:xfrm>
                      <a:off x="0" y="0"/>
                      <a:ext cx="3729136" cy="2844355"/>
                    </a:xfrm>
                    <a:prstGeom prst="rect">
                      <a:avLst/>
                    </a:prstGeom>
                  </pic:spPr>
                </pic:pic>
              </a:graphicData>
            </a:graphic>
          </wp:anchor>
        </w:drawing>
      </w:r>
    </w:p>
    <w:p w:rsidR="002B304C" w:rsidRDefault="002B304C">
      <w:pPr>
        <w:pStyle w:val="BodyText"/>
        <w:rPr>
          <w:b/>
        </w:rPr>
      </w:pPr>
    </w:p>
    <w:p w:rsidR="002B304C" w:rsidRDefault="002B304C">
      <w:pPr>
        <w:pStyle w:val="BodyText"/>
        <w:rPr>
          <w:b/>
        </w:rPr>
      </w:pPr>
    </w:p>
    <w:p w:rsidR="002B304C" w:rsidRDefault="002B304C">
      <w:pPr>
        <w:pStyle w:val="BodyText"/>
        <w:spacing w:before="2"/>
        <w:rPr>
          <w:b/>
        </w:rPr>
      </w:pPr>
    </w:p>
    <w:p w:rsidR="002B304C" w:rsidRDefault="006B76FC">
      <w:pPr>
        <w:pStyle w:val="BodyText"/>
        <w:spacing w:before="1" w:line="276" w:lineRule="auto"/>
        <w:ind w:left="331" w:hanging="8"/>
      </w:pPr>
      <w:r>
        <w:t xml:space="preserve">Construction adhesive is a general-purpose adhesive used for attaching drywall, tile, </w:t>
      </w:r>
      <w:proofErr w:type="spellStart"/>
      <w:r>
        <w:t>moulding</w:t>
      </w:r>
      <w:proofErr w:type="spellEnd"/>
      <w:r>
        <w:t>, and fixtures to walls, ceilings, and floors. It is most commonly available in tubes intended for use.</w:t>
      </w:r>
    </w:p>
    <w:p w:rsidR="002B304C" w:rsidRDefault="002B304C">
      <w:pPr>
        <w:pStyle w:val="BodyText"/>
        <w:spacing w:line="276" w:lineRule="auto"/>
        <w:sectPr w:rsidR="002B304C">
          <w:pgSz w:w="11920" w:h="16850"/>
          <w:pgMar w:top="1160" w:right="1133" w:bottom="1460" w:left="1133" w:header="514" w:footer="1197" w:gutter="0"/>
          <w:cols w:space="720"/>
        </w:sectPr>
      </w:pPr>
    </w:p>
    <w:p w:rsidR="002B304C" w:rsidRDefault="006B76FC">
      <w:pPr>
        <w:pStyle w:val="Heading2"/>
        <w:spacing w:before="83" w:line="480" w:lineRule="auto"/>
        <w:ind w:left="199" w:right="5895"/>
        <w:rPr>
          <w:rFonts w:ascii="Times New Roman"/>
        </w:rPr>
      </w:pPr>
      <w:r>
        <w:rPr>
          <w:rFonts w:ascii="Times New Roman"/>
          <w:spacing w:val="-2"/>
        </w:rPr>
        <w:lastRenderedPageBreak/>
        <w:t>MODULE-2 PREFABRIC</w:t>
      </w:r>
      <w:r>
        <w:rPr>
          <w:rFonts w:ascii="Times New Roman"/>
          <w:spacing w:val="-2"/>
        </w:rPr>
        <w:t>ATION</w:t>
      </w:r>
    </w:p>
    <w:p w:rsidR="002B304C" w:rsidRDefault="002B304C">
      <w:pPr>
        <w:pStyle w:val="BodyText"/>
        <w:rPr>
          <w:b/>
        </w:rPr>
      </w:pPr>
    </w:p>
    <w:p w:rsidR="002B304C" w:rsidRDefault="002B304C">
      <w:pPr>
        <w:pStyle w:val="BodyText"/>
        <w:spacing w:before="126"/>
        <w:rPr>
          <w:b/>
        </w:rPr>
      </w:pPr>
    </w:p>
    <w:p w:rsidR="002B304C" w:rsidRDefault="006B76FC">
      <w:pPr>
        <w:pStyle w:val="BodyText"/>
        <w:spacing w:before="1" w:line="276" w:lineRule="auto"/>
        <w:ind w:left="189" w:right="24" w:firstLine="12"/>
        <w:jc w:val="both"/>
      </w:pPr>
      <w:r>
        <w:t>Prefabrication is the practice of assembling components of a structure in a factory or other manufacturing site, and transporting complete assemblies or sub-assemblies to the construction site where the structure is to be located. The term is used to disti</w:t>
      </w:r>
      <w:r>
        <w:t>nguish this process from the more conventionalconstructionpracticeoftransportingthebasicmaterialstotheconstructionsitewhereall assembly is carried out.</w:t>
      </w:r>
    </w:p>
    <w:p w:rsidR="002B304C" w:rsidRDefault="002B304C">
      <w:pPr>
        <w:pStyle w:val="BodyText"/>
      </w:pPr>
    </w:p>
    <w:p w:rsidR="002B304C" w:rsidRDefault="002B304C">
      <w:pPr>
        <w:pStyle w:val="BodyText"/>
      </w:pPr>
    </w:p>
    <w:p w:rsidR="002B304C" w:rsidRDefault="002B304C">
      <w:pPr>
        <w:pStyle w:val="BodyText"/>
        <w:spacing w:before="57"/>
      </w:pPr>
    </w:p>
    <w:p w:rsidR="002B304C" w:rsidRDefault="006B76FC">
      <w:pPr>
        <w:pStyle w:val="BodyText"/>
        <w:spacing w:line="276" w:lineRule="auto"/>
        <w:ind w:left="172" w:right="93" w:hanging="3"/>
        <w:jc w:val="both"/>
      </w:pPr>
      <w:proofErr w:type="gramStart"/>
      <w:r>
        <w:t>Thetermprefabricationalsoappliestothemanufacturingofthingsotherthanstructuresatafixedsite.</w:t>
      </w:r>
      <w:proofErr w:type="gramEnd"/>
      <w:r>
        <w:t xml:space="preserve"> Itisfreque</w:t>
      </w:r>
      <w:r>
        <w:t>ntlyusedwhenfabricationofasectionofamachineoranymovablestructureisshiftedfrom themainmanufacturingsitetoanotherlocation</w:t>
      </w:r>
      <w:proofErr w:type="gramStart"/>
      <w:r>
        <w:t>,andthesectionissuppliedassembledandreadytofit</w:t>
      </w:r>
      <w:proofErr w:type="gramEnd"/>
      <w:r>
        <w:t>. Itisnotgenerallyusedtorefertoelectricalorelectroniccomponentsofamachine</w:t>
      </w:r>
      <w:proofErr w:type="gramStart"/>
      <w:r>
        <w:t>,ormechanicalparts</w:t>
      </w:r>
      <w:proofErr w:type="gramEnd"/>
      <w:r>
        <w:t xml:space="preserve"> such as pumps, gearboxes and compressors which are usually supplied as separate items, but to sections of the body of the machine which in the past were fabricated with the whole machine. </w:t>
      </w:r>
      <w:proofErr w:type="gramStart"/>
      <w:r>
        <w:t>Prefabricatedpartsofthebodyofthemachinemaybecalled'sub-assemblies't</w:t>
      </w:r>
      <w:r>
        <w:t>odistinguishthemfrom the other components.</w:t>
      </w:r>
      <w:proofErr w:type="gramEnd"/>
    </w:p>
    <w:p w:rsidR="002B304C" w:rsidRDefault="002B304C">
      <w:pPr>
        <w:pStyle w:val="BodyText"/>
      </w:pPr>
    </w:p>
    <w:p w:rsidR="002B304C" w:rsidRDefault="002B304C">
      <w:pPr>
        <w:pStyle w:val="BodyText"/>
      </w:pPr>
    </w:p>
    <w:p w:rsidR="002B304C" w:rsidRDefault="002B304C">
      <w:pPr>
        <w:pStyle w:val="BodyText"/>
      </w:pPr>
    </w:p>
    <w:p w:rsidR="002B304C" w:rsidRDefault="002B304C">
      <w:pPr>
        <w:pStyle w:val="BodyText"/>
      </w:pPr>
    </w:p>
    <w:p w:rsidR="002B304C" w:rsidRDefault="002B304C">
      <w:pPr>
        <w:pStyle w:val="BodyText"/>
        <w:spacing w:before="183"/>
      </w:pPr>
    </w:p>
    <w:p w:rsidR="002B304C" w:rsidRDefault="006B76FC">
      <w:pPr>
        <w:pStyle w:val="Heading3"/>
        <w:ind w:left="199"/>
      </w:pPr>
      <w:r>
        <w:rPr>
          <w:spacing w:val="-2"/>
        </w:rPr>
        <w:t>History</w:t>
      </w:r>
    </w:p>
    <w:p w:rsidR="002B304C" w:rsidRDefault="002B304C">
      <w:pPr>
        <w:pStyle w:val="BodyText"/>
        <w:spacing w:before="1"/>
        <w:rPr>
          <w:b/>
        </w:rPr>
      </w:pPr>
    </w:p>
    <w:p w:rsidR="002B304C" w:rsidRDefault="006B76FC">
      <w:pPr>
        <w:pStyle w:val="BodyText"/>
        <w:spacing w:line="278" w:lineRule="auto"/>
        <w:ind w:left="182" w:right="191" w:firstLine="21"/>
        <w:jc w:val="both"/>
      </w:pPr>
      <w:r>
        <w:t>Prefabrication has been used since ancient times. For example, it is claimed that the world's oldest known engineered roadway, the Sweet Track constructed in England around 3800 BC, employed prefabri</w:t>
      </w:r>
      <w:r>
        <w:t xml:space="preserve">cated timber sections brought to the site rather </w:t>
      </w:r>
      <w:proofErr w:type="spellStart"/>
      <w:r>
        <w:t>thanassembled</w:t>
      </w:r>
      <w:proofErr w:type="spellEnd"/>
      <w:r>
        <w:t xml:space="preserve"> on-site.[citation needed]</w:t>
      </w:r>
    </w:p>
    <w:p w:rsidR="002B304C" w:rsidRDefault="002B304C">
      <w:pPr>
        <w:pStyle w:val="BodyText"/>
      </w:pPr>
    </w:p>
    <w:p w:rsidR="002B304C" w:rsidRDefault="002B304C">
      <w:pPr>
        <w:pStyle w:val="BodyText"/>
      </w:pPr>
    </w:p>
    <w:p w:rsidR="002B304C" w:rsidRDefault="002B304C">
      <w:pPr>
        <w:pStyle w:val="BodyText"/>
        <w:spacing w:before="47"/>
      </w:pPr>
    </w:p>
    <w:p w:rsidR="002B304C" w:rsidRDefault="006B76FC">
      <w:pPr>
        <w:pStyle w:val="BodyText"/>
        <w:spacing w:before="1" w:line="276" w:lineRule="auto"/>
        <w:ind w:left="182" w:right="29" w:firstLine="4"/>
        <w:jc w:val="both"/>
      </w:pPr>
      <w:r>
        <w:t>Sinhalese kings of ancient Sri Lanka have used prefabricated buildings technology to erect giant structures, which dates back as far as 2000 years, where some secti</w:t>
      </w:r>
      <w:r>
        <w:t xml:space="preserve">ons were prepared separately and then fitted together, </w:t>
      </w:r>
      <w:proofErr w:type="spellStart"/>
      <w:proofErr w:type="gramStart"/>
      <w:r>
        <w:t>specially</w:t>
      </w:r>
      <w:proofErr w:type="spellEnd"/>
      <w:proofErr w:type="gramEnd"/>
      <w:r>
        <w:t xml:space="preserve"> in the Kingdom of </w:t>
      </w:r>
      <w:proofErr w:type="spellStart"/>
      <w:r>
        <w:t>Anuradhapuraand</w:t>
      </w:r>
      <w:proofErr w:type="spellEnd"/>
      <w:r>
        <w:t xml:space="preserve"> Kingdom of </w:t>
      </w:r>
      <w:proofErr w:type="spellStart"/>
      <w:r>
        <w:t>Polonnaruwa</w:t>
      </w:r>
      <w:proofErr w:type="spellEnd"/>
      <w:r>
        <w:t>.</w:t>
      </w:r>
    </w:p>
    <w:p w:rsidR="002B304C" w:rsidRDefault="002B304C">
      <w:pPr>
        <w:pStyle w:val="BodyText"/>
      </w:pPr>
    </w:p>
    <w:p w:rsidR="002B304C" w:rsidRDefault="002B304C">
      <w:pPr>
        <w:pStyle w:val="BodyText"/>
      </w:pPr>
    </w:p>
    <w:p w:rsidR="002B304C" w:rsidRDefault="002B304C">
      <w:pPr>
        <w:pStyle w:val="BodyText"/>
        <w:spacing w:before="58"/>
      </w:pPr>
    </w:p>
    <w:p w:rsidR="002B304C" w:rsidRDefault="006B76FC">
      <w:pPr>
        <w:pStyle w:val="BodyText"/>
        <w:spacing w:line="276" w:lineRule="auto"/>
        <w:ind w:left="177" w:right="434"/>
        <w:jc w:val="both"/>
      </w:pPr>
      <w:r>
        <w:t xml:space="preserve">After the great Lisbon earthquake of 1755, the Portuguese capital, especially the </w:t>
      </w:r>
      <w:proofErr w:type="spellStart"/>
      <w:r>
        <w:t>Baixa</w:t>
      </w:r>
      <w:proofErr w:type="spellEnd"/>
      <w:r>
        <w:t xml:space="preserve"> district, was rebuilt by using prefabrication on an unprecedented scale. Under the guidance of </w:t>
      </w:r>
      <w:proofErr w:type="spellStart"/>
      <w:r>
        <w:t>Sebastião</w:t>
      </w:r>
      <w:proofErr w:type="spellEnd"/>
      <w:r>
        <w:t xml:space="preserve"> José de </w:t>
      </w:r>
      <w:proofErr w:type="spellStart"/>
      <w:r>
        <w:t>Carvalho</w:t>
      </w:r>
      <w:proofErr w:type="spellEnd"/>
      <w:r>
        <w:t xml:space="preserve"> e </w:t>
      </w:r>
      <w:proofErr w:type="spellStart"/>
      <w:r>
        <w:t>Melo</w:t>
      </w:r>
      <w:proofErr w:type="spellEnd"/>
      <w:r>
        <w:t xml:space="preserve">, popularly known as the Marquis de </w:t>
      </w:r>
      <w:proofErr w:type="spellStart"/>
      <w:r>
        <w:t>Pomb</w:t>
      </w:r>
      <w:r>
        <w:t>al</w:t>
      </w:r>
      <w:proofErr w:type="spellEnd"/>
      <w:r>
        <w:t xml:space="preserve">, the most powerful royal minister of D. Jose I, a new </w:t>
      </w:r>
      <w:proofErr w:type="spellStart"/>
      <w:r>
        <w:t>Pombaline</w:t>
      </w:r>
      <w:proofErr w:type="spellEnd"/>
      <w:r>
        <w:t xml:space="preserve"> style of architecture and urban planning arose, which introduced early anti-seismic design features and innovative prefabricated construction methods, according to which large multistory bu</w:t>
      </w:r>
      <w:r>
        <w:t xml:space="preserve">ildings were entirely manufactured outside the city, transported in pieces and then assembled on site. The process, which lasted into the nineteenth </w:t>
      </w:r>
      <w:proofErr w:type="spellStart"/>
      <w:r>
        <w:t>century</w:t>
      </w:r>
      <w:proofErr w:type="gramStart"/>
      <w:r>
        <w:t>,lodged</w:t>
      </w:r>
      <w:proofErr w:type="spellEnd"/>
      <w:proofErr w:type="gramEnd"/>
      <w:r>
        <w:t xml:space="preserve"> the city's residents in safe new structures unheard-of before the quake.</w:t>
      </w:r>
    </w:p>
    <w:p w:rsidR="002B304C" w:rsidRDefault="002B304C">
      <w:pPr>
        <w:pStyle w:val="BodyText"/>
        <w:spacing w:line="276" w:lineRule="auto"/>
        <w:jc w:val="both"/>
        <w:sectPr w:rsidR="002B304C">
          <w:headerReference w:type="default" r:id="rId19"/>
          <w:footerReference w:type="default" r:id="rId20"/>
          <w:pgSz w:w="11900" w:h="16850"/>
          <w:pgMar w:top="1360" w:right="1417" w:bottom="1140" w:left="1275" w:header="514" w:footer="950" w:gutter="0"/>
          <w:pgNumType w:start="1"/>
          <w:cols w:space="720"/>
        </w:sectPr>
      </w:pPr>
    </w:p>
    <w:p w:rsidR="002B304C" w:rsidRDefault="006B76FC">
      <w:pPr>
        <w:pStyle w:val="BodyText"/>
        <w:spacing w:before="83" w:line="276" w:lineRule="auto"/>
        <w:ind w:left="177" w:right="152" w:hanging="10"/>
        <w:jc w:val="both"/>
      </w:pPr>
      <w:r>
        <w:lastRenderedPageBreak/>
        <w:t xml:space="preserve">Also in Portugal, the town of Vila Real de Santo </w:t>
      </w:r>
      <w:proofErr w:type="spellStart"/>
      <w:r>
        <w:t>António</w:t>
      </w:r>
      <w:proofErr w:type="spellEnd"/>
      <w:r>
        <w:t xml:space="preserve"> in the Algarve, founded on 30 December 1773, was quickly erected through the use of prefabricated materials en masse. The first of the prefabricated stones was laid in March 1774. By 13 May 1776, the</w:t>
      </w:r>
      <w:r>
        <w:t xml:space="preserve"> centre of the town had been finished and was officially opened.</w:t>
      </w:r>
    </w:p>
    <w:p w:rsidR="002B304C" w:rsidRDefault="002B304C">
      <w:pPr>
        <w:pStyle w:val="BodyText"/>
      </w:pPr>
    </w:p>
    <w:p w:rsidR="002B304C" w:rsidRDefault="002B304C">
      <w:pPr>
        <w:pStyle w:val="BodyText"/>
      </w:pPr>
    </w:p>
    <w:p w:rsidR="002B304C" w:rsidRDefault="002B304C">
      <w:pPr>
        <w:pStyle w:val="BodyText"/>
        <w:spacing w:before="53"/>
      </w:pPr>
    </w:p>
    <w:p w:rsidR="002B304C" w:rsidRDefault="006B76FC">
      <w:pPr>
        <w:pStyle w:val="BodyText"/>
        <w:spacing w:line="280" w:lineRule="auto"/>
        <w:ind w:left="203" w:right="26"/>
        <w:jc w:val="both"/>
      </w:pPr>
      <w:r>
        <w:t xml:space="preserve">In 19th century Australia a large number of prefabricated houses were imported from the United </w:t>
      </w:r>
      <w:r>
        <w:rPr>
          <w:spacing w:val="-2"/>
        </w:rPr>
        <w:t>Kingdom.</w:t>
      </w:r>
    </w:p>
    <w:p w:rsidR="002B304C" w:rsidRDefault="002B304C">
      <w:pPr>
        <w:pStyle w:val="BodyText"/>
      </w:pPr>
    </w:p>
    <w:p w:rsidR="002B304C" w:rsidRDefault="002B304C">
      <w:pPr>
        <w:pStyle w:val="BodyText"/>
      </w:pPr>
    </w:p>
    <w:p w:rsidR="002B304C" w:rsidRDefault="002B304C">
      <w:pPr>
        <w:pStyle w:val="BodyText"/>
        <w:spacing w:before="56"/>
      </w:pPr>
    </w:p>
    <w:p w:rsidR="002B304C" w:rsidRDefault="006B76FC">
      <w:pPr>
        <w:pStyle w:val="BodyText"/>
        <w:spacing w:line="276" w:lineRule="auto"/>
        <w:ind w:left="172" w:right="45" w:hanging="5"/>
        <w:jc w:val="both"/>
      </w:pPr>
      <w:r>
        <w:t>The method was widely used in the construction of prefabricated housing in the 20th century, such as in the United Kingdom as temporary housing for thousands of urban families "bombed out" during World War II. Assembling sections in factories saved time on</w:t>
      </w:r>
      <w:r>
        <w:t>-site and the lightness of the panels reducedthecostoffoundationsandassemblyonsite.Colouredconcretegreyandwithflatroofs</w:t>
      </w:r>
      <w:proofErr w:type="gramStart"/>
      <w:r>
        <w:t>,prefab</w:t>
      </w:r>
      <w:proofErr w:type="gramEnd"/>
      <w:r>
        <w:t xml:space="preserve"> houses were </w:t>
      </w:r>
      <w:proofErr w:type="spellStart"/>
      <w:r>
        <w:t>uninsulated</w:t>
      </w:r>
      <w:proofErr w:type="spellEnd"/>
      <w:r>
        <w:t xml:space="preserve"> and cold and life in a prefab acquired a certain stigma, but some London prefabs were </w:t>
      </w:r>
      <w:proofErr w:type="spellStart"/>
      <w:r>
        <w:t>occupiedfor</w:t>
      </w:r>
      <w:proofErr w:type="spellEnd"/>
      <w:r>
        <w:t xml:space="preserve"> much lo</w:t>
      </w:r>
      <w:r>
        <w:t>nger than the projected 10 years.[1]</w:t>
      </w:r>
    </w:p>
    <w:p w:rsidR="002B304C" w:rsidRDefault="002B304C">
      <w:pPr>
        <w:pStyle w:val="BodyText"/>
      </w:pPr>
    </w:p>
    <w:p w:rsidR="002B304C" w:rsidRDefault="002B304C">
      <w:pPr>
        <w:pStyle w:val="BodyText"/>
      </w:pPr>
    </w:p>
    <w:p w:rsidR="002B304C" w:rsidRDefault="002B304C">
      <w:pPr>
        <w:pStyle w:val="BodyText"/>
        <w:spacing w:before="54"/>
      </w:pPr>
    </w:p>
    <w:p w:rsidR="002B304C" w:rsidRDefault="006B76FC">
      <w:pPr>
        <w:pStyle w:val="BodyText"/>
        <w:spacing w:line="278" w:lineRule="auto"/>
        <w:ind w:left="167" w:right="528" w:hanging="8"/>
        <w:jc w:val="both"/>
      </w:pPr>
      <w:r>
        <w:t xml:space="preserve">The Crystal Palace, erected in London in 1851, was a highly visible example of iron and glass prefabricated construction; it was followed on a smaller scale by Oxford </w:t>
      </w:r>
      <w:proofErr w:type="spellStart"/>
      <w:r>
        <w:t>Rewley</w:t>
      </w:r>
      <w:proofErr w:type="spellEnd"/>
      <w:r>
        <w:t xml:space="preserve"> Road railway </w:t>
      </w:r>
      <w:r>
        <w:rPr>
          <w:spacing w:val="-2"/>
        </w:rPr>
        <w:t>station.</w:t>
      </w:r>
    </w:p>
    <w:p w:rsidR="002B304C" w:rsidRDefault="006B76FC">
      <w:pPr>
        <w:pStyle w:val="Heading3"/>
        <w:spacing w:line="244" w:lineRule="exact"/>
        <w:ind w:left="187"/>
        <w:jc w:val="both"/>
      </w:pPr>
      <w:proofErr w:type="spellStart"/>
      <w:r>
        <w:t>Current</w:t>
      </w:r>
      <w:r>
        <w:rPr>
          <w:spacing w:val="-4"/>
        </w:rPr>
        <w:t>uses</w:t>
      </w:r>
      <w:proofErr w:type="spellEnd"/>
    </w:p>
    <w:p w:rsidR="002B304C" w:rsidRDefault="002B304C">
      <w:pPr>
        <w:pStyle w:val="BodyText"/>
        <w:rPr>
          <w:b/>
          <w:sz w:val="20"/>
        </w:rPr>
      </w:pPr>
    </w:p>
    <w:p w:rsidR="002B304C" w:rsidRDefault="002B304C">
      <w:pPr>
        <w:pStyle w:val="BodyText"/>
        <w:rPr>
          <w:b/>
          <w:sz w:val="20"/>
        </w:rPr>
      </w:pPr>
    </w:p>
    <w:p w:rsidR="002B304C" w:rsidRDefault="006B76FC">
      <w:pPr>
        <w:pStyle w:val="BodyText"/>
        <w:spacing w:before="190"/>
        <w:rPr>
          <w:b/>
          <w:sz w:val="20"/>
        </w:rPr>
      </w:pPr>
      <w:r>
        <w:rPr>
          <w:b/>
          <w:noProof/>
          <w:sz w:val="20"/>
        </w:rPr>
        <w:drawing>
          <wp:anchor distT="0" distB="0" distL="0" distR="0" simplePos="0" relativeHeight="487592448" behindDoc="1" locked="0" layoutInCell="1" allowOverlap="1">
            <wp:simplePos x="0" y="0"/>
            <wp:positionH relativeFrom="page">
              <wp:posOffset>2553970</wp:posOffset>
            </wp:positionH>
            <wp:positionV relativeFrom="paragraph">
              <wp:posOffset>282060</wp:posOffset>
            </wp:positionV>
            <wp:extent cx="2901360" cy="3249168"/>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1" cstate="print"/>
                    <a:stretch>
                      <a:fillRect/>
                    </a:stretch>
                  </pic:blipFill>
                  <pic:spPr>
                    <a:xfrm>
                      <a:off x="0" y="0"/>
                      <a:ext cx="2901360" cy="3249168"/>
                    </a:xfrm>
                    <a:prstGeom prst="rect">
                      <a:avLst/>
                    </a:prstGeom>
                  </pic:spPr>
                </pic:pic>
              </a:graphicData>
            </a:graphic>
          </wp:anchor>
        </w:drawing>
      </w:r>
    </w:p>
    <w:p w:rsidR="002B304C" w:rsidRDefault="006B76FC">
      <w:pPr>
        <w:pStyle w:val="BodyText"/>
        <w:spacing w:before="151"/>
        <w:ind w:left="165"/>
        <w:jc w:val="center"/>
      </w:pPr>
      <w:proofErr w:type="spellStart"/>
      <w:proofErr w:type="gramStart"/>
      <w:r>
        <w:t>Ahou</w:t>
      </w:r>
      <w:r>
        <w:t>sebeingbuiltwithprefabricatedconcrete</w:t>
      </w:r>
      <w:r>
        <w:rPr>
          <w:spacing w:val="-2"/>
        </w:rPr>
        <w:t>panels</w:t>
      </w:r>
      <w:proofErr w:type="spellEnd"/>
      <w:r>
        <w:rPr>
          <w:spacing w:val="-2"/>
        </w:rPr>
        <w:t>.</w:t>
      </w:r>
      <w:proofErr w:type="gramEnd"/>
    </w:p>
    <w:p w:rsidR="002B304C" w:rsidRDefault="002B304C">
      <w:pPr>
        <w:pStyle w:val="BodyText"/>
        <w:jc w:val="center"/>
        <w:sectPr w:rsidR="002B304C">
          <w:pgSz w:w="11900" w:h="16850"/>
          <w:pgMar w:top="1360" w:right="1417" w:bottom="1140" w:left="1275" w:header="514" w:footer="950" w:gutter="0"/>
          <w:cols w:space="720"/>
        </w:sectPr>
      </w:pPr>
    </w:p>
    <w:p w:rsidR="002B304C" w:rsidRDefault="006B76FC">
      <w:pPr>
        <w:pStyle w:val="BodyText"/>
        <w:spacing w:before="83" w:line="276" w:lineRule="auto"/>
        <w:ind w:left="172" w:right="65" w:hanging="5"/>
        <w:jc w:val="both"/>
      </w:pPr>
      <w:r>
        <w:lastRenderedPageBreak/>
        <w:t xml:space="preserve">The most widely used form of prefabrication in building and civil engineering is the </w:t>
      </w:r>
      <w:proofErr w:type="spellStart"/>
      <w:r>
        <w:t>useof</w:t>
      </w:r>
      <w:proofErr w:type="spellEnd"/>
      <w:r>
        <w:t xml:space="preserve"> prefabricated concrete and prefabricated steel sections in structures where a particular part or form </w:t>
      </w:r>
      <w:r>
        <w:t>is repeated many times. It can be difficult to construct the formwork required to mould concrete components on site, and delivering wet concrete to the site before it starts to set requires precise time management. Pouring concrete sections in a factory br</w:t>
      </w:r>
      <w:r>
        <w:t>ings the advantages of being able to re-use mouldsandtheconcretecanbemixedonthespotwithouthavingtobetransportedtoandpumpedwet onacongestedconstructionsite.Prefabricatingsteelsectionsreduceson-sitecuttingandweldingcosts as well as the associated hazards.</w:t>
      </w:r>
    </w:p>
    <w:p w:rsidR="002B304C" w:rsidRDefault="002B304C">
      <w:pPr>
        <w:pStyle w:val="BodyText"/>
      </w:pPr>
    </w:p>
    <w:p w:rsidR="002B304C" w:rsidRDefault="002B304C">
      <w:pPr>
        <w:pStyle w:val="BodyText"/>
      </w:pPr>
    </w:p>
    <w:p w:rsidR="002B304C" w:rsidRDefault="002B304C">
      <w:pPr>
        <w:pStyle w:val="BodyText"/>
        <w:spacing w:before="56"/>
      </w:pPr>
    </w:p>
    <w:p w:rsidR="002B304C" w:rsidRDefault="006B76FC">
      <w:pPr>
        <w:pStyle w:val="BodyText"/>
        <w:spacing w:line="276" w:lineRule="auto"/>
        <w:ind w:left="189" w:right="200" w:firstLine="12"/>
        <w:jc w:val="both"/>
      </w:pPr>
      <w:r>
        <w:t xml:space="preserve">Prefabrication techniques are used in the construction of apartment </w:t>
      </w:r>
      <w:proofErr w:type="spellStart"/>
      <w:r>
        <w:t>blocks</w:t>
      </w:r>
      <w:proofErr w:type="gramStart"/>
      <w:r>
        <w:t>,andhousing</w:t>
      </w:r>
      <w:proofErr w:type="spellEnd"/>
      <w:proofErr w:type="gramEnd"/>
      <w:r>
        <w:t xml:space="preserve"> developments </w:t>
      </w:r>
      <w:proofErr w:type="spellStart"/>
      <w:r>
        <w:t>withrepeated</w:t>
      </w:r>
      <w:proofErr w:type="spellEnd"/>
      <w:r>
        <w:t xml:space="preserve"> housing units. The quality of prefabricated housing units had increased to the point that they may not be distinguishable from traditionally bu</w:t>
      </w:r>
      <w:r>
        <w:t xml:space="preserve">ilt units to those </w:t>
      </w:r>
      <w:proofErr w:type="spellStart"/>
      <w:r>
        <w:t>thatlive</w:t>
      </w:r>
      <w:proofErr w:type="spellEnd"/>
      <w:r>
        <w:t xml:space="preserve"> in them. The technique is also used in office blocks, warehouses and factory buildings. Prefabricated steel and glass sections are widely used for </w:t>
      </w:r>
      <w:proofErr w:type="spellStart"/>
      <w:r>
        <w:t>theexterior</w:t>
      </w:r>
      <w:proofErr w:type="spellEnd"/>
      <w:r>
        <w:t xml:space="preserve"> of large buildings.</w:t>
      </w:r>
    </w:p>
    <w:p w:rsidR="002B304C" w:rsidRDefault="002B304C">
      <w:pPr>
        <w:pStyle w:val="BodyText"/>
      </w:pPr>
    </w:p>
    <w:p w:rsidR="002B304C" w:rsidRDefault="002B304C">
      <w:pPr>
        <w:pStyle w:val="BodyText"/>
      </w:pPr>
    </w:p>
    <w:p w:rsidR="002B304C" w:rsidRDefault="002B304C">
      <w:pPr>
        <w:pStyle w:val="BodyText"/>
        <w:spacing w:before="57"/>
      </w:pPr>
    </w:p>
    <w:p w:rsidR="002B304C" w:rsidRDefault="006B76FC">
      <w:pPr>
        <w:pStyle w:val="BodyText"/>
        <w:spacing w:line="276" w:lineRule="auto"/>
        <w:ind w:left="189" w:firstLine="12"/>
      </w:pPr>
      <w:r>
        <w:t>Detachedhouses</w:t>
      </w:r>
      <w:proofErr w:type="gramStart"/>
      <w:r>
        <w:t>,cottages,logcabin,saunas,etc.ar</w:t>
      </w:r>
      <w:r>
        <w:t>ealsosoldwithprefabricatedelements</w:t>
      </w:r>
      <w:proofErr w:type="gramEnd"/>
      <w:r>
        <w:t>. Prefabricationofmodularwallelementsallowsbuildingofcomplexthermalinsulation</w:t>
      </w:r>
      <w:proofErr w:type="gramStart"/>
      <w:r>
        <w:t>,windowframe</w:t>
      </w:r>
      <w:proofErr w:type="gramEnd"/>
      <w:r>
        <w:t xml:space="preserve"> components,etc.onanassemblyline,whichtendstoimprovequalityoveron-siteconstructionofeach individualwallorframe.Woodconstructioninpart</w:t>
      </w:r>
      <w:r>
        <w:t>icularbenefitsfromtheimprovedquality.However, traditionoftenfavorsbuildingbyhandinmanycountries,andtheimageofprefabasa"cheap"method only slows its adoption. However, current practice already allows the modifying the floor plan accordingtothecustomer'srequi</w:t>
      </w:r>
      <w:r>
        <w:t>rementsandselectingthesurfacingmaterial</w:t>
      </w:r>
      <w:proofErr w:type="gramStart"/>
      <w:r>
        <w:t>,e.g</w:t>
      </w:r>
      <w:proofErr w:type="gramEnd"/>
      <w:r>
        <w:t>.</w:t>
      </w:r>
    </w:p>
    <w:p w:rsidR="002B304C" w:rsidRDefault="006B76FC">
      <w:pPr>
        <w:pStyle w:val="BodyText"/>
        <w:spacing w:before="2"/>
        <w:ind w:left="177"/>
      </w:pPr>
      <w:proofErr w:type="gramStart"/>
      <w:r>
        <w:t>apersonalizedbrickfacadecanbemasonedeveniftheload-supportingelementsare</w:t>
      </w:r>
      <w:r>
        <w:rPr>
          <w:spacing w:val="-2"/>
        </w:rPr>
        <w:t>timber</w:t>
      </w:r>
      <w:proofErr w:type="gramEnd"/>
      <w:r>
        <w:rPr>
          <w:spacing w:val="-2"/>
        </w:rPr>
        <w:t>.</w:t>
      </w:r>
    </w:p>
    <w:p w:rsidR="002B304C" w:rsidRDefault="002B304C">
      <w:pPr>
        <w:pStyle w:val="BodyText"/>
      </w:pPr>
    </w:p>
    <w:p w:rsidR="002B304C" w:rsidRDefault="002B304C">
      <w:pPr>
        <w:pStyle w:val="BodyText"/>
      </w:pPr>
    </w:p>
    <w:p w:rsidR="002B304C" w:rsidRDefault="002B304C">
      <w:pPr>
        <w:pStyle w:val="BodyText"/>
      </w:pPr>
    </w:p>
    <w:p w:rsidR="002B304C" w:rsidRDefault="002B304C">
      <w:pPr>
        <w:pStyle w:val="BodyText"/>
      </w:pPr>
    </w:p>
    <w:p w:rsidR="002B304C" w:rsidRDefault="002B304C">
      <w:pPr>
        <w:pStyle w:val="BodyText"/>
        <w:spacing w:before="214"/>
      </w:pPr>
    </w:p>
    <w:p w:rsidR="002B304C" w:rsidRDefault="006B76FC">
      <w:pPr>
        <w:pStyle w:val="BodyText"/>
        <w:spacing w:before="1"/>
        <w:ind w:left="175"/>
      </w:pPr>
      <w:proofErr w:type="spellStart"/>
      <w:r>
        <w:t>TransportationofprefabricatedAirbuswing</w:t>
      </w:r>
      <w:r>
        <w:rPr>
          <w:spacing w:val="-2"/>
        </w:rPr>
        <w:t>assembly</w:t>
      </w:r>
      <w:proofErr w:type="spellEnd"/>
    </w:p>
    <w:p w:rsidR="002B304C" w:rsidRDefault="002B304C">
      <w:pPr>
        <w:pStyle w:val="BodyText"/>
        <w:spacing w:before="7"/>
      </w:pPr>
    </w:p>
    <w:p w:rsidR="002B304C" w:rsidRDefault="006B76FC">
      <w:pPr>
        <w:pStyle w:val="BodyText"/>
        <w:spacing w:line="276" w:lineRule="auto"/>
        <w:ind w:left="182" w:right="1123" w:firstLine="21"/>
        <w:jc w:val="both"/>
      </w:pPr>
      <w:r>
        <w:t xml:space="preserve">Prefabrication saves engineering time on the construction site in </w:t>
      </w:r>
      <w:proofErr w:type="spellStart"/>
      <w:r>
        <w:t>civilenginee</w:t>
      </w:r>
      <w:r>
        <w:t>ring</w:t>
      </w:r>
      <w:proofErr w:type="spellEnd"/>
      <w:r>
        <w:t xml:space="preserve"> projects.Thiscanbevitaltothesuccessofprojectssuchasbridgesandavalanchegalleries, where weather conditions may only allow brief periods of construction. Prefabricated bridge elements and systems offer bridge designers </w:t>
      </w:r>
      <w:proofErr w:type="spellStart"/>
      <w:r>
        <w:t>andcontractors</w:t>
      </w:r>
      <w:proofErr w:type="spellEnd"/>
    </w:p>
    <w:p w:rsidR="002B304C" w:rsidRDefault="006B76FC">
      <w:pPr>
        <w:pStyle w:val="BodyText"/>
        <w:spacing w:before="18" w:line="276" w:lineRule="auto"/>
        <w:ind w:left="187" w:right="33" w:hanging="3"/>
        <w:jc w:val="both"/>
      </w:pPr>
      <w:proofErr w:type="gramStart"/>
      <w:r>
        <w:t>significantadvantag</w:t>
      </w:r>
      <w:r>
        <w:t>esintermsofconstructiontime,</w:t>
      </w:r>
      <w:proofErr w:type="gramEnd"/>
      <w:r>
        <w:t>safety,environmentalimpact,constructibility,and cost. Prefabrication can also help minimize the impact on traffic from bridge building. Additionally, small, commonly used structures such as concrete pylons are in most cases pref</w:t>
      </w:r>
      <w:r>
        <w:t>abricated.</w:t>
      </w:r>
    </w:p>
    <w:p w:rsidR="002B304C" w:rsidRDefault="002B304C">
      <w:pPr>
        <w:pStyle w:val="BodyText"/>
        <w:spacing w:line="276" w:lineRule="auto"/>
        <w:jc w:val="both"/>
        <w:sectPr w:rsidR="002B304C">
          <w:pgSz w:w="11900" w:h="16850"/>
          <w:pgMar w:top="1360" w:right="1417" w:bottom="1140" w:left="1275" w:header="514" w:footer="950" w:gutter="0"/>
          <w:cols w:space="720"/>
        </w:sectPr>
      </w:pPr>
    </w:p>
    <w:p w:rsidR="002B304C" w:rsidRDefault="006B76FC">
      <w:pPr>
        <w:pStyle w:val="BodyText"/>
        <w:spacing w:before="83" w:line="278" w:lineRule="auto"/>
        <w:ind w:left="189" w:right="129" w:firstLine="14"/>
        <w:jc w:val="both"/>
      </w:pPr>
      <w:r>
        <w:lastRenderedPageBreak/>
        <w:t xml:space="preserve">Radio towers for mobile phone and other services often consist of multiple prefabricated sections. Modern lattice towers and guyed masts are also commonly assembled </w:t>
      </w:r>
      <w:proofErr w:type="spellStart"/>
      <w:r>
        <w:t>ofprefabricated</w:t>
      </w:r>
      <w:proofErr w:type="spellEnd"/>
      <w:r>
        <w:t xml:space="preserve"> elements.</w:t>
      </w:r>
    </w:p>
    <w:p w:rsidR="002B304C" w:rsidRDefault="002B304C">
      <w:pPr>
        <w:pStyle w:val="BodyText"/>
      </w:pPr>
    </w:p>
    <w:p w:rsidR="002B304C" w:rsidRDefault="002B304C">
      <w:pPr>
        <w:pStyle w:val="BodyText"/>
      </w:pPr>
    </w:p>
    <w:p w:rsidR="002B304C" w:rsidRDefault="002B304C">
      <w:pPr>
        <w:pStyle w:val="BodyText"/>
        <w:spacing w:before="49"/>
      </w:pPr>
    </w:p>
    <w:p w:rsidR="002B304C" w:rsidRDefault="006B76FC">
      <w:pPr>
        <w:pStyle w:val="BodyText"/>
        <w:spacing w:line="276" w:lineRule="auto"/>
        <w:ind w:left="189" w:right="355" w:firstLine="12"/>
        <w:jc w:val="both"/>
      </w:pPr>
      <w:r>
        <w:t>Prefabricationhasbecomewidelyused</w:t>
      </w:r>
      <w:r>
        <w:t>intheassemblyofaircraftandspacecraft</w:t>
      </w:r>
      <w:proofErr w:type="gramStart"/>
      <w:r>
        <w:t>,withcomponents</w:t>
      </w:r>
      <w:proofErr w:type="gramEnd"/>
      <w:r>
        <w:t xml:space="preserve"> such as wings and </w:t>
      </w:r>
      <w:proofErr w:type="spellStart"/>
      <w:r>
        <w:t>fuselagesections</w:t>
      </w:r>
      <w:proofErr w:type="spellEnd"/>
      <w:r>
        <w:t xml:space="preserve"> </w:t>
      </w:r>
      <w:proofErr w:type="spellStart"/>
      <w:r>
        <w:t>oftenbeingmanufacturedin</w:t>
      </w:r>
      <w:proofErr w:type="spellEnd"/>
      <w:r>
        <w:t xml:space="preserve"> different countries </w:t>
      </w:r>
      <w:proofErr w:type="spellStart"/>
      <w:r>
        <w:t>orstates</w:t>
      </w:r>
      <w:proofErr w:type="spellEnd"/>
      <w:r>
        <w:t xml:space="preserve"> from the final assembly site. However, this is sometimes for political rather than commercial reasons, such as for </w:t>
      </w:r>
      <w:r>
        <w:t>Airbus.</w:t>
      </w:r>
    </w:p>
    <w:p w:rsidR="002B304C" w:rsidRDefault="006B76FC">
      <w:pPr>
        <w:pStyle w:val="Heading3"/>
        <w:spacing w:line="248" w:lineRule="exact"/>
        <w:ind w:left="199"/>
        <w:jc w:val="both"/>
      </w:pPr>
      <w:proofErr w:type="spellStart"/>
      <w:r>
        <w:t>Processand</w:t>
      </w:r>
      <w:r>
        <w:rPr>
          <w:spacing w:val="-2"/>
        </w:rPr>
        <w:t>theory</w:t>
      </w:r>
      <w:proofErr w:type="spellEnd"/>
    </w:p>
    <w:p w:rsidR="002B304C" w:rsidRDefault="002B304C">
      <w:pPr>
        <w:pStyle w:val="BodyText"/>
        <w:rPr>
          <w:b/>
        </w:rPr>
      </w:pPr>
    </w:p>
    <w:p w:rsidR="002B304C" w:rsidRDefault="002B304C">
      <w:pPr>
        <w:pStyle w:val="BodyText"/>
        <w:rPr>
          <w:b/>
        </w:rPr>
      </w:pPr>
    </w:p>
    <w:p w:rsidR="002B304C" w:rsidRDefault="002B304C">
      <w:pPr>
        <w:pStyle w:val="BodyText"/>
        <w:spacing w:before="138"/>
        <w:rPr>
          <w:b/>
        </w:rPr>
      </w:pPr>
    </w:p>
    <w:p w:rsidR="002B304C" w:rsidRDefault="006B76FC">
      <w:pPr>
        <w:pStyle w:val="BodyText"/>
        <w:spacing w:line="276" w:lineRule="auto"/>
        <w:ind w:left="177" w:right="86"/>
        <w:jc w:val="both"/>
      </w:pPr>
      <w:r>
        <w:t>Anexamplefromhouse-buildingillustratestheprocessofprefabrication.Theconventionalmethodof building a house is to transport bricks, timber, cement, sand, steel and construction aggregate, etc. to thesite,andtoconstructthehouseonsi</w:t>
      </w:r>
      <w:r>
        <w:t xml:space="preserve">tefromthesematerials.Inprefabricatedconstruction,onlythe foundations are constructed in this way, while sections of walls, floors and roof are prefabricated (assembled) in a factory (possibly with window and door frames included), transported to the site, </w:t>
      </w:r>
      <w:proofErr w:type="spellStart"/>
      <w:r>
        <w:t>liftedinto</w:t>
      </w:r>
      <w:proofErr w:type="spellEnd"/>
      <w:r>
        <w:t xml:space="preserve"> place by a crane and bolted together.</w:t>
      </w:r>
    </w:p>
    <w:p w:rsidR="002B304C" w:rsidRDefault="002B304C">
      <w:pPr>
        <w:pStyle w:val="BodyText"/>
      </w:pPr>
    </w:p>
    <w:p w:rsidR="002B304C" w:rsidRDefault="002B304C">
      <w:pPr>
        <w:pStyle w:val="BodyText"/>
      </w:pPr>
    </w:p>
    <w:p w:rsidR="002B304C" w:rsidRDefault="002B304C">
      <w:pPr>
        <w:pStyle w:val="BodyText"/>
        <w:spacing w:before="54"/>
      </w:pPr>
    </w:p>
    <w:p w:rsidR="002B304C" w:rsidRDefault="006B76FC">
      <w:pPr>
        <w:pStyle w:val="BodyText"/>
        <w:spacing w:line="278" w:lineRule="auto"/>
        <w:ind w:left="189" w:right="567" w:firstLine="12"/>
        <w:jc w:val="both"/>
      </w:pPr>
      <w:r>
        <w:t>Prefabricationisusedinthemanufactureofships</w:t>
      </w:r>
      <w:proofErr w:type="gramStart"/>
      <w:r>
        <w:t>,aircraftandallkindsofvehiclesandmachines</w:t>
      </w:r>
      <w:proofErr w:type="gramEnd"/>
      <w:r>
        <w:t xml:space="preserve"> where sections previously assembled at the final point of manufacture are assembled elsewhere instead, before being del</w:t>
      </w:r>
      <w:r>
        <w:t>ivered for final assembly.</w:t>
      </w:r>
    </w:p>
    <w:p w:rsidR="002B304C" w:rsidRDefault="002B304C">
      <w:pPr>
        <w:pStyle w:val="BodyText"/>
      </w:pPr>
    </w:p>
    <w:p w:rsidR="002B304C" w:rsidRDefault="002B304C">
      <w:pPr>
        <w:pStyle w:val="BodyText"/>
      </w:pPr>
    </w:p>
    <w:p w:rsidR="002B304C" w:rsidRDefault="002B304C">
      <w:pPr>
        <w:pStyle w:val="BodyText"/>
        <w:spacing w:before="48"/>
      </w:pPr>
    </w:p>
    <w:p w:rsidR="002B304C" w:rsidRDefault="006B76FC">
      <w:pPr>
        <w:pStyle w:val="BodyText"/>
        <w:spacing w:before="1" w:line="276" w:lineRule="auto"/>
        <w:ind w:left="172" w:right="104" w:hanging="5"/>
        <w:jc w:val="both"/>
      </w:pPr>
      <w:r>
        <w:t xml:space="preserve">Thetheorybehindthemethodisthattimeandcostissavedifsimilarconstructiontaskscanbegrouped, and assembly line techniques can be employed in prefabrication at a location where skilled </w:t>
      </w:r>
      <w:proofErr w:type="spellStart"/>
      <w:r>
        <w:t>labour</w:t>
      </w:r>
      <w:proofErr w:type="spellEnd"/>
      <w:r>
        <w:t xml:space="preserve"> is available,whilecongestionatthe</w:t>
      </w:r>
      <w:r>
        <w:t>assemblysite,whichwastestime,canbereduced.Themethodfinds applicationparticularlywherethestructureiscomposedofrepeatingunitsorforms,orwheremultiple copiesofthesamebasicstructurearebeingconstructed.Prefabricationavoidstheneedtotransportso manyskilledworkerst</w:t>
      </w:r>
      <w:r>
        <w:t xml:space="preserve">otheconstructionsite,andotherrestrictingconditionssuchasalackofpower, lack of water, exposure to harsh weather or a hazardous </w:t>
      </w:r>
      <w:proofErr w:type="spellStart"/>
      <w:r>
        <w:t>environmentare</w:t>
      </w:r>
      <w:proofErr w:type="spellEnd"/>
      <w:r>
        <w:t xml:space="preserve"> avoided. Against these advantages must be weighed the cost of transporting prefabricated </w:t>
      </w:r>
      <w:proofErr w:type="spellStart"/>
      <w:r>
        <w:t>sectionsand</w:t>
      </w:r>
      <w:proofErr w:type="spellEnd"/>
      <w:r>
        <w:t xml:space="preserve"> lifting them i</w:t>
      </w:r>
      <w:r>
        <w:t xml:space="preserve">nto </w:t>
      </w:r>
      <w:proofErr w:type="spellStart"/>
      <w:r>
        <w:t>positionastheywillusuallybelarger</w:t>
      </w:r>
      <w:proofErr w:type="gramStart"/>
      <w:r>
        <w:t>,more</w:t>
      </w:r>
      <w:proofErr w:type="spellEnd"/>
      <w:proofErr w:type="gramEnd"/>
      <w:r>
        <w:t xml:space="preserve"> </w:t>
      </w:r>
      <w:proofErr w:type="spellStart"/>
      <w:r>
        <w:t>fragileandmoredifficulttohandlethanthematerialsand</w:t>
      </w:r>
      <w:proofErr w:type="spellEnd"/>
      <w:r>
        <w:t xml:space="preserve"> components of which they are made.</w:t>
      </w:r>
    </w:p>
    <w:p w:rsidR="002B304C" w:rsidRDefault="006B76FC">
      <w:pPr>
        <w:pStyle w:val="Heading3"/>
        <w:spacing w:before="4"/>
        <w:ind w:left="175"/>
        <w:jc w:val="both"/>
      </w:pPr>
      <w:proofErr w:type="spellStart"/>
      <w:r>
        <w:t>Typesofprefabricated</w:t>
      </w:r>
      <w:r>
        <w:rPr>
          <w:spacing w:val="-2"/>
        </w:rPr>
        <w:t>systems</w:t>
      </w:r>
      <w:proofErr w:type="spellEnd"/>
    </w:p>
    <w:p w:rsidR="002B304C" w:rsidRDefault="002B304C">
      <w:pPr>
        <w:pStyle w:val="BodyText"/>
        <w:rPr>
          <w:b/>
        </w:rPr>
      </w:pPr>
    </w:p>
    <w:p w:rsidR="002B304C" w:rsidRDefault="002B304C">
      <w:pPr>
        <w:pStyle w:val="BodyText"/>
        <w:rPr>
          <w:b/>
        </w:rPr>
      </w:pPr>
    </w:p>
    <w:p w:rsidR="002B304C" w:rsidRDefault="002B304C">
      <w:pPr>
        <w:pStyle w:val="BodyText"/>
        <w:spacing w:before="138"/>
        <w:rPr>
          <w:b/>
        </w:rPr>
      </w:pPr>
    </w:p>
    <w:p w:rsidR="002B304C" w:rsidRDefault="006B76FC">
      <w:pPr>
        <w:pStyle w:val="BodyText"/>
        <w:spacing w:line="271" w:lineRule="auto"/>
        <w:ind w:left="175" w:right="172" w:hanging="12"/>
        <w:jc w:val="both"/>
      </w:pPr>
      <w:r>
        <w:t>There are two main types of prefabrication, namely volumetric (often referred to as 'modular') a</w:t>
      </w:r>
      <w:r>
        <w:t>nd panellised.Bothofthesetypesofconstructioncanbeachievedintimber</w:t>
      </w:r>
      <w:proofErr w:type="gramStart"/>
      <w:r>
        <w:t>,steelandconcrete,andcan</w:t>
      </w:r>
      <w:proofErr w:type="gramEnd"/>
      <w:r>
        <w:t xml:space="preserve"> also be mixed within the same scheme.</w:t>
      </w:r>
    </w:p>
    <w:p w:rsidR="002B304C" w:rsidRDefault="002B304C">
      <w:pPr>
        <w:pStyle w:val="BodyText"/>
        <w:spacing w:line="271" w:lineRule="auto"/>
        <w:jc w:val="both"/>
        <w:sectPr w:rsidR="002B304C">
          <w:pgSz w:w="11900" w:h="16850"/>
          <w:pgMar w:top="1360" w:right="1417" w:bottom="1140" w:left="1275" w:header="514" w:footer="950" w:gutter="0"/>
          <w:cols w:space="720"/>
        </w:sectPr>
      </w:pPr>
    </w:p>
    <w:p w:rsidR="002B304C" w:rsidRDefault="006B76FC">
      <w:pPr>
        <w:pStyle w:val="BodyText"/>
        <w:spacing w:before="83" w:line="276" w:lineRule="auto"/>
        <w:ind w:left="182" w:right="154" w:firstLine="4"/>
        <w:jc w:val="both"/>
      </w:pPr>
      <w:r>
        <w:lastRenderedPageBreak/>
        <w:t xml:space="preserve">Steel systems for housing are usually light gauge </w:t>
      </w:r>
      <w:proofErr w:type="spellStart"/>
      <w:r>
        <w:t>galvanised</w:t>
      </w:r>
      <w:proofErr w:type="spellEnd"/>
      <w:r>
        <w:t xml:space="preserve"> steel. Timber systems can be relatively tradition</w:t>
      </w:r>
      <w:r>
        <w:t>alinthattheconstructionmirrorswhatmightbeproducedonsiteusingcomponentssuchas timberstudsandsheathing.ItcanmakeuseoftimberIbeamswhichgivelongerspanswitharelatively lightweightbeam.AthirdoptionisStructuralInsulatedPanelsystems</w:t>
      </w:r>
      <w:proofErr w:type="gramStart"/>
      <w:r>
        <w:t>,whichusefewerstudsandrely</w:t>
      </w:r>
      <w:proofErr w:type="gramEnd"/>
      <w:r>
        <w:t xml:space="preserve"> in pa</w:t>
      </w:r>
      <w:r>
        <w:t>rt on the bond between rigid insulation core and outer sheathing materials for strength.</w:t>
      </w:r>
    </w:p>
    <w:p w:rsidR="002B304C" w:rsidRDefault="002B304C">
      <w:pPr>
        <w:pStyle w:val="BodyText"/>
      </w:pPr>
    </w:p>
    <w:p w:rsidR="002B304C" w:rsidRDefault="002B304C">
      <w:pPr>
        <w:pStyle w:val="BodyText"/>
      </w:pPr>
    </w:p>
    <w:p w:rsidR="002B304C" w:rsidRDefault="002B304C">
      <w:pPr>
        <w:pStyle w:val="BodyText"/>
        <w:spacing w:before="57"/>
      </w:pPr>
    </w:p>
    <w:p w:rsidR="002B304C" w:rsidRDefault="006B76FC">
      <w:pPr>
        <w:pStyle w:val="BodyText"/>
        <w:spacing w:line="273" w:lineRule="auto"/>
        <w:ind w:left="177" w:right="800" w:firstLine="12"/>
      </w:pPr>
      <w:proofErr w:type="spellStart"/>
      <w:r>
        <w:t>Onefactorthatdifferentiates</w:t>
      </w:r>
      <w:proofErr w:type="spellEnd"/>
      <w:r>
        <w:t xml:space="preserve"> </w:t>
      </w:r>
      <w:proofErr w:type="spellStart"/>
      <w:r>
        <w:t>allprefabricatedtimbersystemsfromwhatmightbetermed</w:t>
      </w:r>
      <w:proofErr w:type="spellEnd"/>
      <w:r>
        <w:t xml:space="preserve"> traditional timber frame is the amount of work undertaken in the factory.</w:t>
      </w:r>
    </w:p>
    <w:p w:rsidR="002B304C" w:rsidRDefault="002B304C">
      <w:pPr>
        <w:pStyle w:val="BodyText"/>
      </w:pPr>
    </w:p>
    <w:p w:rsidR="002B304C" w:rsidRDefault="002B304C">
      <w:pPr>
        <w:pStyle w:val="BodyText"/>
      </w:pPr>
    </w:p>
    <w:p w:rsidR="002B304C" w:rsidRDefault="002B304C">
      <w:pPr>
        <w:pStyle w:val="BodyText"/>
        <w:spacing w:before="59"/>
      </w:pPr>
    </w:p>
    <w:p w:rsidR="002B304C" w:rsidRDefault="006B76FC">
      <w:pPr>
        <w:pStyle w:val="BodyText"/>
        <w:spacing w:before="1" w:line="276" w:lineRule="auto"/>
        <w:ind w:left="182" w:right="800" w:hanging="15"/>
      </w:pPr>
      <w:r>
        <w:t>While there does not appear to be a formal definition separating the two, the prefabricated panelmightincludeanyinsulationmaterial</w:t>
      </w:r>
      <w:proofErr w:type="gramStart"/>
      <w:r>
        <w:t>,thesheathingboardsandpossiblysomeservices</w:t>
      </w:r>
      <w:proofErr w:type="gramEnd"/>
      <w:r>
        <w:t>.</w:t>
      </w:r>
    </w:p>
    <w:p w:rsidR="002B304C" w:rsidRDefault="002B304C">
      <w:pPr>
        <w:pStyle w:val="BodyText"/>
      </w:pPr>
    </w:p>
    <w:p w:rsidR="002B304C" w:rsidRDefault="002B304C">
      <w:pPr>
        <w:pStyle w:val="BodyText"/>
        <w:spacing w:before="71"/>
      </w:pPr>
    </w:p>
    <w:p w:rsidR="002B304C" w:rsidRDefault="006B76FC">
      <w:pPr>
        <w:pStyle w:val="Heading3"/>
        <w:ind w:left="165"/>
      </w:pPr>
      <w:proofErr w:type="spellStart"/>
      <w:r>
        <w:t>Classificationof</w:t>
      </w:r>
      <w:r>
        <w:rPr>
          <w:spacing w:val="-2"/>
        </w:rPr>
        <w:t>prefabrication</w:t>
      </w:r>
      <w:proofErr w:type="spellEnd"/>
    </w:p>
    <w:p w:rsidR="002B304C" w:rsidRDefault="006B76FC">
      <w:pPr>
        <w:spacing w:before="40"/>
        <w:ind w:left="187"/>
        <w:rPr>
          <w:b/>
        </w:rPr>
      </w:pPr>
      <w:proofErr w:type="spellStart"/>
      <w:r>
        <w:rPr>
          <w:b/>
        </w:rPr>
        <w:t>Classificationofprefabricatedconstruction</w:t>
      </w:r>
      <w:r>
        <w:rPr>
          <w:b/>
          <w:spacing w:val="-2"/>
        </w:rPr>
        <w:t>system</w:t>
      </w:r>
      <w:proofErr w:type="spellEnd"/>
    </w:p>
    <w:p w:rsidR="002B304C" w:rsidRDefault="002B304C">
      <w:pPr>
        <w:pStyle w:val="BodyText"/>
        <w:rPr>
          <w:b/>
        </w:rPr>
      </w:pPr>
    </w:p>
    <w:p w:rsidR="002B304C" w:rsidRDefault="002B304C">
      <w:pPr>
        <w:pStyle w:val="BodyText"/>
        <w:rPr>
          <w:b/>
        </w:rPr>
      </w:pPr>
    </w:p>
    <w:p w:rsidR="002B304C" w:rsidRDefault="002B304C">
      <w:pPr>
        <w:pStyle w:val="BodyText"/>
        <w:spacing w:before="123"/>
        <w:rPr>
          <w:b/>
        </w:rPr>
      </w:pPr>
    </w:p>
    <w:p w:rsidR="002B304C" w:rsidRDefault="006B76FC">
      <w:pPr>
        <w:pStyle w:val="BodyText"/>
        <w:spacing w:line="278" w:lineRule="auto"/>
        <w:ind w:left="187" w:right="800" w:hanging="15"/>
      </w:pPr>
      <w:r>
        <w:t>SmallerdegreePrefabrication</w:t>
      </w:r>
      <w:proofErr w:type="gramStart"/>
      <w:r>
        <w:t>:Heretheprefabricationisdoneinthesmallerscale.precast</w:t>
      </w:r>
      <w:proofErr w:type="gramEnd"/>
      <w:r>
        <w:t xml:space="preserve"> </w:t>
      </w:r>
      <w:r>
        <w:rPr>
          <w:spacing w:val="-2"/>
        </w:rPr>
        <w:t>brick</w:t>
      </w:r>
    </w:p>
    <w:p w:rsidR="002B304C" w:rsidRDefault="006B76FC">
      <w:pPr>
        <w:pStyle w:val="BodyText"/>
        <w:spacing w:before="42" w:line="278" w:lineRule="auto"/>
        <w:ind w:left="203" w:right="211"/>
      </w:pPr>
      <w:r>
        <w:t xml:space="preserve">Medium </w:t>
      </w:r>
      <w:proofErr w:type="spellStart"/>
      <w:r>
        <w:t>degreePrefabrication</w:t>
      </w:r>
      <w:proofErr w:type="gramStart"/>
      <w:r>
        <w:t>:Here</w:t>
      </w:r>
      <w:proofErr w:type="spellEnd"/>
      <w:proofErr w:type="gramEnd"/>
      <w:r>
        <w:t xml:space="preserve"> </w:t>
      </w:r>
      <w:proofErr w:type="spellStart"/>
      <w:r>
        <w:t>theprefabricationisdone</w:t>
      </w:r>
      <w:proofErr w:type="spellEnd"/>
      <w:r>
        <w:t xml:space="preserve"> in the moderate </w:t>
      </w:r>
      <w:proofErr w:type="spellStart"/>
      <w:r>
        <w:t>scale.Large</w:t>
      </w:r>
      <w:proofErr w:type="spellEnd"/>
      <w:r>
        <w:t xml:space="preserve"> degree Prefabrication : Here the prefabrication is done in the large scale.</w:t>
      </w:r>
    </w:p>
    <w:p w:rsidR="002B304C" w:rsidRDefault="006B76FC">
      <w:pPr>
        <w:pStyle w:val="Heading3"/>
        <w:spacing w:line="242" w:lineRule="exact"/>
        <w:ind w:left="177"/>
      </w:pPr>
      <w:r>
        <w:rPr>
          <w:spacing w:val="-2"/>
        </w:rPr>
        <w:t>Advant</w:t>
      </w:r>
      <w:r>
        <w:rPr>
          <w:spacing w:val="-2"/>
        </w:rPr>
        <w:t>ages</w:t>
      </w:r>
    </w:p>
    <w:p w:rsidR="002B304C" w:rsidRDefault="002B304C">
      <w:pPr>
        <w:pStyle w:val="BodyText"/>
        <w:rPr>
          <w:b/>
        </w:rPr>
      </w:pPr>
    </w:p>
    <w:p w:rsidR="002B304C" w:rsidRDefault="002B304C">
      <w:pPr>
        <w:pStyle w:val="BodyText"/>
        <w:rPr>
          <w:b/>
        </w:rPr>
      </w:pPr>
    </w:p>
    <w:p w:rsidR="002B304C" w:rsidRDefault="002B304C">
      <w:pPr>
        <w:pStyle w:val="BodyText"/>
        <w:rPr>
          <w:b/>
        </w:rPr>
      </w:pPr>
    </w:p>
    <w:p w:rsidR="002B304C" w:rsidRDefault="002B304C">
      <w:pPr>
        <w:pStyle w:val="BodyText"/>
        <w:rPr>
          <w:b/>
        </w:rPr>
      </w:pPr>
    </w:p>
    <w:p w:rsidR="002B304C" w:rsidRDefault="006B76FC">
      <w:pPr>
        <w:pStyle w:val="ListParagraph"/>
        <w:numPr>
          <w:ilvl w:val="0"/>
          <w:numId w:val="41"/>
        </w:numPr>
        <w:tabs>
          <w:tab w:val="left" w:pos="480"/>
          <w:tab w:val="left" w:pos="563"/>
        </w:tabs>
        <w:spacing w:line="273" w:lineRule="auto"/>
        <w:ind w:right="1654" w:hanging="358"/>
      </w:pPr>
      <w:proofErr w:type="spellStart"/>
      <w:r>
        <w:t>Movingpartialassembliesfromafactoryoftencostslessthanmovingpre</w:t>
      </w:r>
      <w:proofErr w:type="spellEnd"/>
      <w:r>
        <w:t xml:space="preserve"> production resources to each site</w:t>
      </w:r>
    </w:p>
    <w:p w:rsidR="002B304C" w:rsidRDefault="002B304C">
      <w:pPr>
        <w:pStyle w:val="BodyText"/>
        <w:spacing w:before="44"/>
      </w:pPr>
    </w:p>
    <w:p w:rsidR="002B304C" w:rsidRDefault="006B76FC">
      <w:pPr>
        <w:pStyle w:val="ListParagraph"/>
        <w:numPr>
          <w:ilvl w:val="0"/>
          <w:numId w:val="41"/>
        </w:numPr>
        <w:tabs>
          <w:tab w:val="left" w:pos="411"/>
          <w:tab w:val="left" w:pos="554"/>
        </w:tabs>
        <w:spacing w:line="278" w:lineRule="auto"/>
        <w:ind w:left="554" w:right="331" w:hanging="368"/>
      </w:pPr>
      <w:r>
        <w:t xml:space="preserve">Deployingresourceson-sitecanaddcosts;prefabricatingassembliescansavecosts </w:t>
      </w:r>
      <w:proofErr w:type="spellStart"/>
      <w:r>
        <w:t>byreducing</w:t>
      </w:r>
      <w:proofErr w:type="spellEnd"/>
      <w:r>
        <w:t xml:space="preserve"> on-site work</w:t>
      </w:r>
    </w:p>
    <w:p w:rsidR="002B304C" w:rsidRDefault="002B304C">
      <w:pPr>
        <w:pStyle w:val="BodyText"/>
        <w:spacing w:before="37"/>
      </w:pPr>
    </w:p>
    <w:p w:rsidR="002B304C" w:rsidRDefault="006B76FC">
      <w:pPr>
        <w:pStyle w:val="ListParagraph"/>
        <w:numPr>
          <w:ilvl w:val="0"/>
          <w:numId w:val="41"/>
        </w:numPr>
        <w:tabs>
          <w:tab w:val="left" w:pos="402"/>
        </w:tabs>
        <w:ind w:left="402" w:hanging="220"/>
      </w:pPr>
      <w:r>
        <w:t>Factorytools-jigs,cranes,conveyors,etc.-canmake</w:t>
      </w:r>
      <w:r>
        <w:t>productionfasterandmore</w:t>
      </w:r>
      <w:r>
        <w:rPr>
          <w:spacing w:val="-2"/>
        </w:rPr>
        <w:t>precise</w:t>
      </w:r>
    </w:p>
    <w:p w:rsidR="002B304C" w:rsidRDefault="002B304C">
      <w:pPr>
        <w:pStyle w:val="BodyText"/>
        <w:spacing w:before="74"/>
      </w:pPr>
    </w:p>
    <w:p w:rsidR="002B304C" w:rsidRDefault="006B76FC">
      <w:pPr>
        <w:pStyle w:val="ListParagraph"/>
        <w:numPr>
          <w:ilvl w:val="0"/>
          <w:numId w:val="41"/>
        </w:numPr>
        <w:tabs>
          <w:tab w:val="left" w:pos="511"/>
          <w:tab w:val="left" w:pos="542"/>
        </w:tabs>
        <w:spacing w:before="1" w:line="280" w:lineRule="auto"/>
        <w:ind w:left="542" w:right="2033" w:hanging="368"/>
      </w:pPr>
      <w:r>
        <w:t>Factorytools-shaketables,hydraulictesters,etc.-canofferaddedqualityassurance</w:t>
      </w:r>
    </w:p>
    <w:p w:rsidR="002B304C" w:rsidRDefault="002B304C">
      <w:pPr>
        <w:pStyle w:val="BodyText"/>
        <w:spacing w:before="26"/>
      </w:pPr>
    </w:p>
    <w:p w:rsidR="002B304C" w:rsidRDefault="006B76FC">
      <w:pPr>
        <w:pStyle w:val="ListParagraph"/>
        <w:numPr>
          <w:ilvl w:val="0"/>
          <w:numId w:val="41"/>
        </w:numPr>
        <w:tabs>
          <w:tab w:val="left" w:pos="402"/>
        </w:tabs>
        <w:ind w:left="402" w:hanging="220"/>
      </w:pPr>
      <w:r>
        <w:t>Consistentindoorenvironmentsoffactorieseliminatemostimpactsofweatheron</w:t>
      </w:r>
      <w:r>
        <w:rPr>
          <w:spacing w:val="-2"/>
        </w:rPr>
        <w:t>production</w:t>
      </w:r>
    </w:p>
    <w:p w:rsidR="002B304C" w:rsidRDefault="002B304C">
      <w:pPr>
        <w:pStyle w:val="BodyText"/>
        <w:spacing w:before="82"/>
      </w:pPr>
    </w:p>
    <w:p w:rsidR="002B304C" w:rsidRDefault="006B76FC">
      <w:pPr>
        <w:pStyle w:val="ListParagraph"/>
        <w:numPr>
          <w:ilvl w:val="0"/>
          <w:numId w:val="41"/>
        </w:numPr>
        <w:tabs>
          <w:tab w:val="left" w:pos="415"/>
          <w:tab w:val="left" w:pos="551"/>
        </w:tabs>
        <w:spacing w:line="278" w:lineRule="auto"/>
        <w:ind w:left="551" w:right="1003" w:hanging="358"/>
      </w:pPr>
      <w:r>
        <w:t>Cranesandreusablefactorysupportscanallowshapesandsequenceswithou</w:t>
      </w:r>
      <w:r>
        <w:t xml:space="preserve">t expensive on-site </w:t>
      </w:r>
      <w:proofErr w:type="spellStart"/>
      <w:r>
        <w:t>falsework</w:t>
      </w:r>
      <w:proofErr w:type="spellEnd"/>
    </w:p>
    <w:p w:rsidR="002B304C" w:rsidRDefault="002B304C">
      <w:pPr>
        <w:pStyle w:val="ListParagraph"/>
        <w:spacing w:line="278" w:lineRule="auto"/>
        <w:sectPr w:rsidR="002B304C">
          <w:pgSz w:w="11900" w:h="16850"/>
          <w:pgMar w:top="1360" w:right="1417" w:bottom="1140" w:left="1275" w:header="514" w:footer="950" w:gutter="0"/>
          <w:cols w:space="720"/>
        </w:sectPr>
      </w:pPr>
    </w:p>
    <w:p w:rsidR="002B304C" w:rsidRDefault="006B76FC">
      <w:pPr>
        <w:pStyle w:val="ListParagraph"/>
        <w:numPr>
          <w:ilvl w:val="0"/>
          <w:numId w:val="41"/>
        </w:numPr>
        <w:tabs>
          <w:tab w:val="left" w:pos="413"/>
          <w:tab w:val="left" w:pos="549"/>
        </w:tabs>
        <w:spacing w:before="83" w:line="278" w:lineRule="auto"/>
        <w:ind w:left="549" w:right="536" w:hanging="358"/>
      </w:pPr>
      <w:r>
        <w:lastRenderedPageBreak/>
        <w:t xml:space="preserve">Higher-precisionfactorytoolscanaidmorecontrolledmovementofbuildingheat </w:t>
      </w:r>
      <w:proofErr w:type="spellStart"/>
      <w:r>
        <w:t>andair,for</w:t>
      </w:r>
      <w:proofErr w:type="spellEnd"/>
      <w:r>
        <w:t xml:space="preserve"> lower energy consumption and healthier buildings</w:t>
      </w:r>
    </w:p>
    <w:p w:rsidR="002B304C" w:rsidRDefault="002B304C">
      <w:pPr>
        <w:pStyle w:val="BodyText"/>
        <w:spacing w:before="32"/>
      </w:pPr>
    </w:p>
    <w:p w:rsidR="002B304C" w:rsidRDefault="006B76FC">
      <w:pPr>
        <w:pStyle w:val="ListParagraph"/>
        <w:numPr>
          <w:ilvl w:val="0"/>
          <w:numId w:val="41"/>
        </w:numPr>
        <w:tabs>
          <w:tab w:val="left" w:pos="420"/>
          <w:tab w:val="left" w:pos="549"/>
        </w:tabs>
        <w:spacing w:line="278" w:lineRule="auto"/>
        <w:ind w:left="549" w:right="912" w:hanging="363"/>
      </w:pPr>
      <w:r>
        <w:t>Factory production can facilitate more optimal materials usage, recycling, noise capture, dust capture, etc.</w:t>
      </w:r>
    </w:p>
    <w:p w:rsidR="002B304C" w:rsidRDefault="002B304C">
      <w:pPr>
        <w:pStyle w:val="BodyText"/>
        <w:spacing w:before="41"/>
      </w:pPr>
    </w:p>
    <w:p w:rsidR="002B304C" w:rsidRDefault="006B76FC">
      <w:pPr>
        <w:pStyle w:val="ListParagraph"/>
        <w:numPr>
          <w:ilvl w:val="0"/>
          <w:numId w:val="41"/>
        </w:numPr>
        <w:tabs>
          <w:tab w:val="left" w:pos="413"/>
          <w:tab w:val="left" w:pos="549"/>
        </w:tabs>
        <w:spacing w:line="273" w:lineRule="auto"/>
        <w:ind w:left="549" w:right="394" w:hanging="363"/>
      </w:pPr>
      <w:r>
        <w:t xml:space="preserve">Machine-mediated parts </w:t>
      </w:r>
      <w:proofErr w:type="spellStart"/>
      <w:r>
        <w:t>movement,andfreedom</w:t>
      </w:r>
      <w:proofErr w:type="spellEnd"/>
      <w:r>
        <w:t xml:space="preserve"> from </w:t>
      </w:r>
      <w:proofErr w:type="spellStart"/>
      <w:r>
        <w:t>windandraincanimproveconstruction</w:t>
      </w:r>
      <w:proofErr w:type="spellEnd"/>
      <w:r>
        <w:t xml:space="preserve"> </w:t>
      </w:r>
      <w:r>
        <w:rPr>
          <w:spacing w:val="-2"/>
        </w:rPr>
        <w:t>safety</w:t>
      </w:r>
    </w:p>
    <w:p w:rsidR="002B304C" w:rsidRDefault="002B304C">
      <w:pPr>
        <w:pStyle w:val="BodyText"/>
      </w:pPr>
    </w:p>
    <w:p w:rsidR="002B304C" w:rsidRDefault="002B304C">
      <w:pPr>
        <w:pStyle w:val="BodyText"/>
      </w:pPr>
    </w:p>
    <w:p w:rsidR="002B304C" w:rsidRDefault="002B304C">
      <w:pPr>
        <w:pStyle w:val="BodyText"/>
      </w:pPr>
    </w:p>
    <w:p w:rsidR="002B304C" w:rsidRDefault="002B304C">
      <w:pPr>
        <w:pStyle w:val="BodyText"/>
      </w:pPr>
    </w:p>
    <w:p w:rsidR="002B304C" w:rsidRDefault="002B304C">
      <w:pPr>
        <w:pStyle w:val="BodyText"/>
        <w:spacing w:before="18"/>
      </w:pPr>
    </w:p>
    <w:p w:rsidR="002B304C" w:rsidRDefault="006B76FC">
      <w:pPr>
        <w:pStyle w:val="Heading3"/>
        <w:spacing w:before="1"/>
        <w:ind w:left="559"/>
      </w:pPr>
      <w:r>
        <w:rPr>
          <w:spacing w:val="-2"/>
        </w:rPr>
        <w:t>Disadvantages</w:t>
      </w:r>
    </w:p>
    <w:p w:rsidR="002B304C" w:rsidRDefault="002B304C">
      <w:pPr>
        <w:pStyle w:val="BodyText"/>
        <w:spacing w:before="120"/>
        <w:rPr>
          <w:b/>
        </w:rPr>
      </w:pPr>
    </w:p>
    <w:p w:rsidR="002B304C" w:rsidRDefault="006B76FC">
      <w:pPr>
        <w:pStyle w:val="ListParagraph"/>
        <w:numPr>
          <w:ilvl w:val="1"/>
          <w:numId w:val="41"/>
        </w:numPr>
        <w:tabs>
          <w:tab w:val="left" w:pos="1169"/>
        </w:tabs>
        <w:spacing w:line="278" w:lineRule="auto"/>
        <w:ind w:right="588" w:firstLine="0"/>
        <w:jc w:val="left"/>
      </w:pPr>
      <w:r>
        <w:t>Transportation costs may be higher fo</w:t>
      </w:r>
      <w:r>
        <w:t>r voluminous prefabricated sections than for their constituent materials, which can often be packed more densely.</w:t>
      </w:r>
    </w:p>
    <w:p w:rsidR="002B304C" w:rsidRDefault="002B304C">
      <w:pPr>
        <w:pStyle w:val="BodyText"/>
        <w:spacing w:before="34"/>
      </w:pPr>
    </w:p>
    <w:p w:rsidR="002B304C" w:rsidRDefault="006B76FC">
      <w:pPr>
        <w:pStyle w:val="ListParagraph"/>
        <w:numPr>
          <w:ilvl w:val="1"/>
          <w:numId w:val="41"/>
        </w:numPr>
        <w:tabs>
          <w:tab w:val="left" w:pos="914"/>
          <w:tab w:val="left" w:pos="959"/>
          <w:tab w:val="left" w:pos="1720"/>
          <w:tab w:val="left" w:pos="3132"/>
          <w:tab w:val="left" w:pos="4089"/>
          <w:tab w:val="left" w:pos="4716"/>
          <w:tab w:val="left" w:pos="5587"/>
          <w:tab w:val="left" w:pos="6823"/>
          <w:tab w:val="left" w:pos="7635"/>
        </w:tabs>
        <w:spacing w:line="278" w:lineRule="auto"/>
        <w:ind w:left="914" w:right="1255" w:hanging="368"/>
        <w:jc w:val="left"/>
      </w:pPr>
      <w:r>
        <w:rPr>
          <w:spacing w:val="-2"/>
        </w:rPr>
        <w:t>Large</w:t>
      </w:r>
      <w:r>
        <w:tab/>
      </w:r>
      <w:r>
        <w:rPr>
          <w:spacing w:val="-2"/>
        </w:rPr>
        <w:t>prefabricated</w:t>
      </w:r>
      <w:r>
        <w:tab/>
      </w:r>
      <w:r>
        <w:rPr>
          <w:spacing w:val="-2"/>
        </w:rPr>
        <w:t>sections</w:t>
      </w:r>
      <w:r>
        <w:tab/>
      </w:r>
      <w:r>
        <w:rPr>
          <w:spacing w:val="-4"/>
        </w:rPr>
        <w:t>may</w:t>
      </w:r>
      <w:r>
        <w:tab/>
      </w:r>
      <w:r>
        <w:rPr>
          <w:spacing w:val="-2"/>
        </w:rPr>
        <w:t>require</w:t>
      </w:r>
      <w:r>
        <w:tab/>
      </w:r>
      <w:r>
        <w:rPr>
          <w:spacing w:val="-2"/>
        </w:rPr>
        <w:t>heavy-duty</w:t>
      </w:r>
      <w:r>
        <w:tab/>
      </w:r>
      <w:r>
        <w:rPr>
          <w:spacing w:val="-2"/>
        </w:rPr>
        <w:t>cranes</w:t>
      </w:r>
      <w:r>
        <w:tab/>
      </w:r>
      <w:r>
        <w:rPr>
          <w:spacing w:val="-4"/>
        </w:rPr>
        <w:t xml:space="preserve">and </w:t>
      </w:r>
      <w:proofErr w:type="spellStart"/>
      <w:r>
        <w:t>precisionmeasurement</w:t>
      </w:r>
      <w:proofErr w:type="spellEnd"/>
      <w:r>
        <w:t xml:space="preserve"> and handling to place in position.</w:t>
      </w:r>
    </w:p>
    <w:p w:rsidR="002B304C" w:rsidRDefault="006B76FC">
      <w:pPr>
        <w:pStyle w:val="Heading3"/>
        <w:spacing w:line="247" w:lineRule="exact"/>
        <w:ind w:left="199"/>
        <w:jc w:val="both"/>
        <w:rPr>
          <w:b w:val="0"/>
        </w:rPr>
      </w:pPr>
      <w:proofErr w:type="spellStart"/>
      <w:r>
        <w:t>DesignPrincipalof</w:t>
      </w:r>
      <w:r>
        <w:rPr>
          <w:spacing w:val="-2"/>
        </w:rPr>
        <w:t>Prefabrication</w:t>
      </w:r>
      <w:proofErr w:type="spellEnd"/>
      <w:r>
        <w:rPr>
          <w:b w:val="0"/>
          <w:spacing w:val="-2"/>
        </w:rPr>
        <w:t>:</w:t>
      </w:r>
    </w:p>
    <w:p w:rsidR="002B304C" w:rsidRDefault="002B304C">
      <w:pPr>
        <w:pStyle w:val="BodyText"/>
      </w:pPr>
    </w:p>
    <w:p w:rsidR="002B304C" w:rsidRDefault="002B304C">
      <w:pPr>
        <w:pStyle w:val="BodyText"/>
      </w:pPr>
    </w:p>
    <w:p w:rsidR="002B304C" w:rsidRDefault="002B304C">
      <w:pPr>
        <w:pStyle w:val="BodyText"/>
        <w:spacing w:before="128"/>
      </w:pPr>
    </w:p>
    <w:p w:rsidR="002B304C" w:rsidRDefault="006B76FC">
      <w:pPr>
        <w:pStyle w:val="BodyText"/>
        <w:spacing w:line="276" w:lineRule="auto"/>
        <w:ind w:left="194" w:right="268" w:firstLine="62"/>
        <w:jc w:val="both"/>
      </w:pPr>
      <w:proofErr w:type="gramStart"/>
      <w:r>
        <w:t xml:space="preserve">TheMainreasonstochoosePrecastConstructionmethodoverconventionalinmethod.1.Economy in large scale project with high degree of </w:t>
      </w:r>
      <w:proofErr w:type="spellStart"/>
      <w:r>
        <w:t>repetitioninwork</w:t>
      </w:r>
      <w:proofErr w:type="spellEnd"/>
      <w:r>
        <w:t xml:space="preserve"> construction.</w:t>
      </w:r>
      <w:proofErr w:type="gramEnd"/>
      <w:r>
        <w:t xml:space="preserve"> 2. Special requirement in </w:t>
      </w:r>
      <w:r>
        <w:rPr>
          <w:spacing w:val="-2"/>
        </w:rPr>
        <w:t>finishing.</w:t>
      </w:r>
    </w:p>
    <w:p w:rsidR="002B304C" w:rsidRDefault="006B76FC">
      <w:pPr>
        <w:pStyle w:val="ListParagraph"/>
        <w:numPr>
          <w:ilvl w:val="1"/>
          <w:numId w:val="41"/>
        </w:numPr>
        <w:tabs>
          <w:tab w:val="left" w:pos="409"/>
        </w:tabs>
        <w:spacing w:before="49"/>
        <w:ind w:left="409" w:hanging="220"/>
        <w:jc w:val="both"/>
      </w:pPr>
      <w:proofErr w:type="spellStart"/>
      <w:r>
        <w:t>Consistencyinstructuralquality</w:t>
      </w:r>
      <w:r>
        <w:rPr>
          <w:spacing w:val="-2"/>
        </w:rPr>
        <w:t>control</w:t>
      </w:r>
      <w:proofErr w:type="spellEnd"/>
      <w:r>
        <w:rPr>
          <w:spacing w:val="-2"/>
        </w:rPr>
        <w:t>.</w:t>
      </w:r>
    </w:p>
    <w:p w:rsidR="002B304C" w:rsidRDefault="006B76FC">
      <w:pPr>
        <w:pStyle w:val="ListParagraph"/>
        <w:numPr>
          <w:ilvl w:val="1"/>
          <w:numId w:val="41"/>
        </w:numPr>
        <w:tabs>
          <w:tab w:val="left" w:pos="399"/>
        </w:tabs>
        <w:spacing w:before="251"/>
        <w:ind w:left="399" w:hanging="220"/>
        <w:jc w:val="both"/>
      </w:pPr>
      <w:proofErr w:type="spellStart"/>
      <w:r>
        <w:t>Fasts</w:t>
      </w:r>
      <w:r>
        <w:t>peedof</w:t>
      </w:r>
      <w:r>
        <w:rPr>
          <w:spacing w:val="-2"/>
        </w:rPr>
        <w:t>construction</w:t>
      </w:r>
      <w:proofErr w:type="spellEnd"/>
      <w:r>
        <w:rPr>
          <w:spacing w:val="-2"/>
        </w:rPr>
        <w:t>.</w:t>
      </w:r>
    </w:p>
    <w:p w:rsidR="002B304C" w:rsidRDefault="006B76FC">
      <w:pPr>
        <w:pStyle w:val="ListParagraph"/>
        <w:numPr>
          <w:ilvl w:val="1"/>
          <w:numId w:val="41"/>
        </w:numPr>
        <w:tabs>
          <w:tab w:val="left" w:pos="414"/>
        </w:tabs>
        <w:spacing w:before="251" w:line="278" w:lineRule="auto"/>
        <w:ind w:left="189" w:right="2309" w:firstLine="0"/>
        <w:jc w:val="left"/>
      </w:pPr>
      <w:proofErr w:type="gramStart"/>
      <w:r>
        <w:t>Constraintsinavailabilityofsiteresources(</w:t>
      </w:r>
      <w:proofErr w:type="gramEnd"/>
      <w:r>
        <w:t>e.g.materials&amp;Laborites)6. Other space &amp; environmental constraints.</w:t>
      </w:r>
    </w:p>
    <w:p w:rsidR="002B304C" w:rsidRDefault="006B76FC">
      <w:pPr>
        <w:pStyle w:val="BodyText"/>
        <w:spacing w:before="44" w:line="276" w:lineRule="auto"/>
        <w:ind w:left="189" w:right="800" w:firstLine="2"/>
      </w:pPr>
      <w:r>
        <w:t xml:space="preserve">7. Overall assessment of some or all of the above factors which points to the superiority </w:t>
      </w:r>
      <w:proofErr w:type="spellStart"/>
      <w:r>
        <w:t>of</w:t>
      </w:r>
      <w:r>
        <w:t>adopting</w:t>
      </w:r>
      <w:proofErr w:type="spellEnd"/>
      <w:r>
        <w:t xml:space="preserve"> precast construction over convention method.</w:t>
      </w:r>
    </w:p>
    <w:p w:rsidR="002B304C" w:rsidRDefault="002B304C">
      <w:pPr>
        <w:pStyle w:val="BodyText"/>
      </w:pPr>
    </w:p>
    <w:p w:rsidR="002B304C" w:rsidRDefault="002B304C">
      <w:pPr>
        <w:pStyle w:val="BodyText"/>
        <w:spacing w:before="173"/>
      </w:pPr>
    </w:p>
    <w:p w:rsidR="002B304C" w:rsidRDefault="006B76FC">
      <w:pPr>
        <w:pStyle w:val="BodyText"/>
        <w:spacing w:line="283" w:lineRule="auto"/>
        <w:ind w:left="175" w:right="264" w:hanging="22"/>
        <w:jc w:val="both"/>
      </w:pPr>
      <w:r>
        <w:t xml:space="preserve">The following details gives. </w:t>
      </w:r>
      <w:proofErr w:type="gramStart"/>
      <w:r>
        <w:t xml:space="preserve">The cost implications of precast construction &amp; conventional in situ </w:t>
      </w:r>
      <w:r>
        <w:rPr>
          <w:spacing w:val="-2"/>
        </w:rPr>
        <w:t>method.</w:t>
      </w:r>
      <w:proofErr w:type="gramEnd"/>
    </w:p>
    <w:p w:rsidR="002B304C" w:rsidRDefault="002B304C">
      <w:pPr>
        <w:pStyle w:val="BodyText"/>
      </w:pPr>
    </w:p>
    <w:p w:rsidR="002B304C" w:rsidRDefault="002B304C">
      <w:pPr>
        <w:pStyle w:val="BodyText"/>
      </w:pPr>
    </w:p>
    <w:p w:rsidR="002B304C" w:rsidRDefault="002B304C">
      <w:pPr>
        <w:pStyle w:val="BodyText"/>
        <w:spacing w:before="50"/>
      </w:pPr>
    </w:p>
    <w:p w:rsidR="002B304C" w:rsidRDefault="006B76FC">
      <w:pPr>
        <w:pStyle w:val="BodyText"/>
        <w:spacing w:before="1" w:line="278" w:lineRule="auto"/>
        <w:ind w:left="189" w:hanging="5"/>
      </w:pPr>
      <w:r>
        <w:t>8. Large groups of buildings from the same type of prefabricated elements tend to v look dr</w:t>
      </w:r>
      <w:r>
        <w:t xml:space="preserve">ab and </w:t>
      </w:r>
      <w:r>
        <w:rPr>
          <w:spacing w:val="-2"/>
        </w:rPr>
        <w:t>monotonous.</w:t>
      </w:r>
    </w:p>
    <w:p w:rsidR="002B304C" w:rsidRDefault="002B304C">
      <w:pPr>
        <w:pStyle w:val="BodyText"/>
      </w:pPr>
    </w:p>
    <w:p w:rsidR="002B304C" w:rsidRDefault="002B304C">
      <w:pPr>
        <w:pStyle w:val="BodyText"/>
      </w:pPr>
    </w:p>
    <w:p w:rsidR="002B304C" w:rsidRDefault="002B304C">
      <w:pPr>
        <w:pStyle w:val="BodyText"/>
        <w:spacing w:before="46"/>
      </w:pPr>
    </w:p>
    <w:p w:rsidR="002B304C" w:rsidRDefault="006B76FC">
      <w:pPr>
        <w:pStyle w:val="BodyText"/>
        <w:ind w:left="203"/>
        <w:jc w:val="both"/>
      </w:pPr>
      <w:proofErr w:type="gramStart"/>
      <w:r>
        <w:t>1.LocalJobsare</w:t>
      </w:r>
      <w:r>
        <w:rPr>
          <w:spacing w:val="-2"/>
        </w:rPr>
        <w:t>last</w:t>
      </w:r>
      <w:proofErr w:type="gramEnd"/>
      <w:r>
        <w:rPr>
          <w:spacing w:val="-2"/>
        </w:rPr>
        <w:t>.</w:t>
      </w:r>
    </w:p>
    <w:p w:rsidR="002B304C" w:rsidRDefault="002B304C">
      <w:pPr>
        <w:pStyle w:val="BodyText"/>
        <w:jc w:val="both"/>
        <w:sectPr w:rsidR="002B304C">
          <w:pgSz w:w="11900" w:h="16850"/>
          <w:pgMar w:top="1360" w:right="1417" w:bottom="1140" w:left="1275" w:header="514" w:footer="950" w:gutter="0"/>
          <w:cols w:space="720"/>
        </w:sectPr>
      </w:pPr>
    </w:p>
    <w:p w:rsidR="002B304C" w:rsidRDefault="006B76FC">
      <w:pPr>
        <w:pStyle w:val="BodyText"/>
        <w:spacing w:before="81"/>
        <w:ind w:left="170"/>
      </w:pPr>
      <w:proofErr w:type="gramStart"/>
      <w:r>
        <w:lastRenderedPageBreak/>
        <w:t>vThemainreasonstochoose.PrecastConstructionmethodoverconventionalinsitu</w:t>
      </w:r>
      <w:r>
        <w:rPr>
          <w:spacing w:val="-2"/>
        </w:rPr>
        <w:t>method.</w:t>
      </w:r>
      <w:proofErr w:type="gramEnd"/>
    </w:p>
    <w:p w:rsidR="002B304C" w:rsidRDefault="002B304C">
      <w:pPr>
        <w:pStyle w:val="BodyText"/>
      </w:pPr>
    </w:p>
    <w:p w:rsidR="002B304C" w:rsidRDefault="002B304C">
      <w:pPr>
        <w:pStyle w:val="BodyText"/>
      </w:pPr>
    </w:p>
    <w:p w:rsidR="002B304C" w:rsidRDefault="002B304C">
      <w:pPr>
        <w:pStyle w:val="BodyText"/>
        <w:spacing w:before="92"/>
      </w:pPr>
    </w:p>
    <w:p w:rsidR="002B304C" w:rsidRDefault="006B76FC">
      <w:pPr>
        <w:pStyle w:val="BodyText"/>
        <w:spacing w:line="278" w:lineRule="auto"/>
        <w:ind w:left="194" w:firstLine="9"/>
      </w:pPr>
      <w:proofErr w:type="gramStart"/>
      <w:r>
        <w:t>1.Economy</w:t>
      </w:r>
      <w:proofErr w:type="gramEnd"/>
      <w:r>
        <w:t xml:space="preserve"> in </w:t>
      </w:r>
      <w:proofErr w:type="spellStart"/>
      <w:r>
        <w:t>largescale</w:t>
      </w:r>
      <w:proofErr w:type="spellEnd"/>
      <w:r>
        <w:t xml:space="preserve"> project </w:t>
      </w:r>
      <w:proofErr w:type="spellStart"/>
      <w:r>
        <w:t>withhighdegreeofrepetitionin</w:t>
      </w:r>
      <w:proofErr w:type="spellEnd"/>
      <w:r>
        <w:t xml:space="preserve"> </w:t>
      </w:r>
      <w:proofErr w:type="spellStart"/>
      <w:r>
        <w:t>work</w:t>
      </w:r>
      <w:r>
        <w:t>execution</w:t>
      </w:r>
      <w:proofErr w:type="spellEnd"/>
      <w:r>
        <w:t>. 2. Special architectural requirement in finishing.</w:t>
      </w:r>
    </w:p>
    <w:p w:rsidR="002B304C" w:rsidRDefault="006B76FC">
      <w:pPr>
        <w:pStyle w:val="ListParagraph"/>
        <w:numPr>
          <w:ilvl w:val="0"/>
          <w:numId w:val="40"/>
        </w:numPr>
        <w:tabs>
          <w:tab w:val="left" w:pos="409"/>
        </w:tabs>
        <w:spacing w:before="35"/>
        <w:ind w:left="409" w:hanging="220"/>
      </w:pPr>
      <w:proofErr w:type="spellStart"/>
      <w:r>
        <w:t>Colysistonayinstructuralquality</w:t>
      </w:r>
      <w:r>
        <w:rPr>
          <w:spacing w:val="-2"/>
        </w:rPr>
        <w:t>control</w:t>
      </w:r>
      <w:proofErr w:type="spellEnd"/>
      <w:r>
        <w:rPr>
          <w:spacing w:val="-2"/>
        </w:rPr>
        <w:t>.</w:t>
      </w:r>
    </w:p>
    <w:p w:rsidR="002B304C" w:rsidRDefault="006B76FC">
      <w:pPr>
        <w:pStyle w:val="ListParagraph"/>
        <w:numPr>
          <w:ilvl w:val="0"/>
          <w:numId w:val="40"/>
        </w:numPr>
        <w:tabs>
          <w:tab w:val="left" w:pos="399"/>
        </w:tabs>
        <w:spacing w:before="251"/>
        <w:ind w:left="399" w:hanging="220"/>
      </w:pPr>
      <w:proofErr w:type="spellStart"/>
      <w:r>
        <w:t>Fastspeedof</w:t>
      </w:r>
      <w:r>
        <w:rPr>
          <w:spacing w:val="-2"/>
        </w:rPr>
        <w:t>construction</w:t>
      </w:r>
      <w:proofErr w:type="spellEnd"/>
      <w:r>
        <w:rPr>
          <w:spacing w:val="-2"/>
        </w:rPr>
        <w:t>.</w:t>
      </w:r>
    </w:p>
    <w:p w:rsidR="002B304C" w:rsidRDefault="002B304C">
      <w:pPr>
        <w:pStyle w:val="BodyText"/>
        <w:spacing w:before="5"/>
      </w:pPr>
    </w:p>
    <w:p w:rsidR="002B304C" w:rsidRDefault="006B76FC">
      <w:pPr>
        <w:pStyle w:val="ListParagraph"/>
        <w:numPr>
          <w:ilvl w:val="0"/>
          <w:numId w:val="40"/>
        </w:numPr>
        <w:tabs>
          <w:tab w:val="left" w:pos="433"/>
        </w:tabs>
        <w:spacing w:line="278" w:lineRule="auto"/>
        <w:ind w:left="189" w:right="2063" w:firstLine="0"/>
      </w:pPr>
      <w:r>
        <w:t xml:space="preserve">Constraints in availability of site resources </w:t>
      </w:r>
      <w:proofErr w:type="spellStart"/>
      <w:r>
        <w:t>ce.g.materials</w:t>
      </w:r>
      <w:proofErr w:type="spellEnd"/>
      <w:r>
        <w:t xml:space="preserve"> &amp; </w:t>
      </w:r>
      <w:proofErr w:type="spellStart"/>
      <w:r>
        <w:t>labour</w:t>
      </w:r>
      <w:proofErr w:type="spellEnd"/>
      <w:r>
        <w:t xml:space="preserve"> etc</w:t>
      </w:r>
      <w:proofErr w:type="gramStart"/>
      <w:r>
        <w:t>..</w:t>
      </w:r>
      <w:proofErr w:type="gramEnd"/>
      <w:r>
        <w:t xml:space="preserve"> 6. Other space &amp; environmental constraints.</w:t>
      </w:r>
    </w:p>
    <w:p w:rsidR="002B304C" w:rsidRDefault="006B76FC">
      <w:pPr>
        <w:pStyle w:val="BodyText"/>
        <w:spacing w:before="43" w:line="278" w:lineRule="auto"/>
        <w:ind w:left="189"/>
      </w:pPr>
      <w:proofErr w:type="gramStart"/>
      <w:r>
        <w:t>7.Overal</w:t>
      </w:r>
      <w:r>
        <w:t>lassessmentofsomeoralloftheabovefactorswhichpointstothesuperiorityofadopting</w:t>
      </w:r>
      <w:proofErr w:type="gramEnd"/>
      <w:r>
        <w:t xml:space="preserve"> precast construction over conventional method</w:t>
      </w:r>
    </w:p>
    <w:p w:rsidR="002B304C" w:rsidRDefault="002B304C">
      <w:pPr>
        <w:pStyle w:val="BodyText"/>
      </w:pPr>
    </w:p>
    <w:p w:rsidR="002B304C" w:rsidRDefault="002B304C">
      <w:pPr>
        <w:pStyle w:val="BodyText"/>
      </w:pPr>
    </w:p>
    <w:p w:rsidR="002B304C" w:rsidRDefault="002B304C">
      <w:pPr>
        <w:pStyle w:val="BodyText"/>
        <w:spacing w:before="48"/>
      </w:pPr>
    </w:p>
    <w:p w:rsidR="002B304C" w:rsidRDefault="006B76FC">
      <w:pPr>
        <w:pStyle w:val="BodyText"/>
        <w:spacing w:line="278" w:lineRule="auto"/>
        <w:ind w:left="175" w:hanging="12"/>
      </w:pPr>
      <w:proofErr w:type="gramStart"/>
      <w:r>
        <w:t xml:space="preserve">Thefollowingdetailsgivesthecostimplicationsofprecastconstruction&amp;conventionalinsitu </w:t>
      </w:r>
      <w:r>
        <w:rPr>
          <w:spacing w:val="-2"/>
        </w:rPr>
        <w:t>method.</w:t>
      </w:r>
      <w:proofErr w:type="gramEnd"/>
    </w:p>
    <w:p w:rsidR="002B304C" w:rsidRDefault="006B76FC">
      <w:pPr>
        <w:pStyle w:val="Heading3"/>
        <w:spacing w:line="247" w:lineRule="exact"/>
        <w:ind w:left="199"/>
      </w:pPr>
      <w:proofErr w:type="spellStart"/>
      <w:r>
        <w:t>PrefabricationElements</w:t>
      </w:r>
      <w:proofErr w:type="spellEnd"/>
      <w:r>
        <w:rPr>
          <w:spacing w:val="-10"/>
        </w:rPr>
        <w:t>:</w:t>
      </w:r>
    </w:p>
    <w:p w:rsidR="002B304C" w:rsidRDefault="002B304C">
      <w:pPr>
        <w:pStyle w:val="BodyText"/>
        <w:rPr>
          <w:b/>
        </w:rPr>
      </w:pPr>
    </w:p>
    <w:p w:rsidR="002B304C" w:rsidRDefault="002B304C">
      <w:pPr>
        <w:pStyle w:val="BodyText"/>
        <w:rPr>
          <w:b/>
        </w:rPr>
      </w:pPr>
    </w:p>
    <w:p w:rsidR="002B304C" w:rsidRDefault="002B304C">
      <w:pPr>
        <w:pStyle w:val="BodyText"/>
        <w:spacing w:before="128"/>
        <w:rPr>
          <w:b/>
        </w:rPr>
      </w:pPr>
    </w:p>
    <w:p w:rsidR="002B304C" w:rsidRDefault="006B76FC">
      <w:pPr>
        <w:pStyle w:val="ListParagraph"/>
        <w:numPr>
          <w:ilvl w:val="0"/>
          <w:numId w:val="39"/>
        </w:numPr>
        <w:tabs>
          <w:tab w:val="left" w:pos="423"/>
        </w:tabs>
        <w:ind w:left="423" w:hanging="222"/>
      </w:pPr>
      <w:r>
        <w:t>Flooring/</w:t>
      </w:r>
      <w:proofErr w:type="spellStart"/>
      <w:r>
        <w:t>Roofing</w:t>
      </w:r>
      <w:r>
        <w:rPr>
          <w:spacing w:val="-2"/>
        </w:rPr>
        <w:t>system</w:t>
      </w:r>
      <w:proofErr w:type="spellEnd"/>
      <w:r>
        <w:rPr>
          <w:spacing w:val="-2"/>
        </w:rPr>
        <w:t>.</w:t>
      </w:r>
    </w:p>
    <w:p w:rsidR="002B304C" w:rsidRDefault="006B76FC">
      <w:pPr>
        <w:pStyle w:val="ListParagraph"/>
        <w:numPr>
          <w:ilvl w:val="0"/>
          <w:numId w:val="39"/>
        </w:numPr>
        <w:tabs>
          <w:tab w:val="left" w:pos="411"/>
        </w:tabs>
        <w:spacing w:before="252"/>
        <w:ind w:left="411" w:hanging="220"/>
      </w:pPr>
      <w:proofErr w:type="spellStart"/>
      <w:r>
        <w:t>Priciest</w:t>
      </w:r>
      <w:r>
        <w:rPr>
          <w:spacing w:val="-4"/>
        </w:rPr>
        <w:t>Beams</w:t>
      </w:r>
      <w:proofErr w:type="spellEnd"/>
    </w:p>
    <w:p w:rsidR="002B304C" w:rsidRDefault="006B76FC">
      <w:pPr>
        <w:pStyle w:val="ListParagraph"/>
        <w:numPr>
          <w:ilvl w:val="0"/>
          <w:numId w:val="39"/>
        </w:numPr>
        <w:tabs>
          <w:tab w:val="left" w:pos="409"/>
        </w:tabs>
        <w:spacing w:before="251"/>
        <w:ind w:left="409" w:hanging="220"/>
      </w:pPr>
      <w:proofErr w:type="spellStart"/>
      <w:r>
        <w:t>Precast</w:t>
      </w:r>
      <w:r>
        <w:rPr>
          <w:spacing w:val="-2"/>
        </w:rPr>
        <w:t>Columns</w:t>
      </w:r>
      <w:proofErr w:type="spellEnd"/>
    </w:p>
    <w:p w:rsidR="002B304C" w:rsidRDefault="002B304C">
      <w:pPr>
        <w:pStyle w:val="BodyText"/>
        <w:spacing w:before="2"/>
      </w:pPr>
    </w:p>
    <w:p w:rsidR="002B304C" w:rsidRDefault="006B76FC">
      <w:pPr>
        <w:pStyle w:val="ListParagraph"/>
        <w:numPr>
          <w:ilvl w:val="0"/>
          <w:numId w:val="39"/>
        </w:numPr>
        <w:tabs>
          <w:tab w:val="left" w:pos="399"/>
        </w:tabs>
        <w:spacing w:before="1"/>
        <w:ind w:left="399" w:hanging="220"/>
      </w:pPr>
      <w:proofErr w:type="spellStart"/>
      <w:r>
        <w:t>Precastwalk</w:t>
      </w:r>
      <w:r>
        <w:rPr>
          <w:spacing w:val="-2"/>
        </w:rPr>
        <w:t>panels</w:t>
      </w:r>
      <w:proofErr w:type="spellEnd"/>
      <w:r>
        <w:rPr>
          <w:spacing w:val="-2"/>
        </w:rPr>
        <w:t>.</w:t>
      </w:r>
    </w:p>
    <w:p w:rsidR="002B304C" w:rsidRDefault="006B76FC">
      <w:pPr>
        <w:pStyle w:val="ListParagraph"/>
        <w:numPr>
          <w:ilvl w:val="0"/>
          <w:numId w:val="39"/>
        </w:numPr>
        <w:tabs>
          <w:tab w:val="left" w:pos="409"/>
        </w:tabs>
        <w:spacing w:before="246"/>
        <w:ind w:left="409" w:hanging="220"/>
      </w:pPr>
      <w:proofErr w:type="spellStart"/>
      <w:proofErr w:type="gramStart"/>
      <w:r>
        <w:t>recast</w:t>
      </w:r>
      <w:r>
        <w:rPr>
          <w:spacing w:val="-2"/>
        </w:rPr>
        <w:t>Stabs</w:t>
      </w:r>
      <w:proofErr w:type="spellEnd"/>
      <w:proofErr w:type="gramEnd"/>
      <w:r>
        <w:rPr>
          <w:spacing w:val="-2"/>
        </w:rPr>
        <w:t>.</w:t>
      </w:r>
    </w:p>
    <w:p w:rsidR="002B304C" w:rsidRDefault="002B304C">
      <w:pPr>
        <w:pStyle w:val="BodyText"/>
      </w:pPr>
    </w:p>
    <w:p w:rsidR="002B304C" w:rsidRDefault="002B304C">
      <w:pPr>
        <w:pStyle w:val="BodyText"/>
      </w:pPr>
    </w:p>
    <w:p w:rsidR="002B304C" w:rsidRDefault="002B304C">
      <w:pPr>
        <w:pStyle w:val="BodyText"/>
        <w:spacing w:before="130"/>
      </w:pPr>
    </w:p>
    <w:p w:rsidR="002B304C" w:rsidRDefault="006B76FC">
      <w:pPr>
        <w:pStyle w:val="Heading3"/>
        <w:ind w:left="187"/>
        <w:rPr>
          <w:b w:val="0"/>
        </w:rPr>
      </w:pPr>
      <w:r>
        <w:rPr>
          <w:spacing w:val="-2"/>
        </w:rPr>
        <w:t>Classification</w:t>
      </w:r>
      <w:r>
        <w:rPr>
          <w:b w:val="0"/>
          <w:spacing w:val="-10"/>
        </w:rPr>
        <w:t>:</w:t>
      </w:r>
    </w:p>
    <w:p w:rsidR="002B304C" w:rsidRDefault="002B304C">
      <w:pPr>
        <w:pStyle w:val="BodyText"/>
      </w:pPr>
    </w:p>
    <w:p w:rsidR="002B304C" w:rsidRDefault="002B304C">
      <w:pPr>
        <w:pStyle w:val="BodyText"/>
      </w:pPr>
    </w:p>
    <w:p w:rsidR="002B304C" w:rsidRDefault="002B304C">
      <w:pPr>
        <w:pStyle w:val="BodyText"/>
        <w:spacing w:before="131"/>
      </w:pPr>
    </w:p>
    <w:p w:rsidR="002B304C" w:rsidRDefault="006B76FC">
      <w:pPr>
        <w:pStyle w:val="BodyText"/>
        <w:ind w:left="175"/>
      </w:pPr>
      <w:proofErr w:type="gramStart"/>
      <w:r>
        <w:t>ThePrefabricationisclassifiedasfollowfromtheviewofdegreeofPrecast</w:t>
      </w:r>
      <w:r>
        <w:rPr>
          <w:spacing w:val="-2"/>
        </w:rPr>
        <w:t>construction.</w:t>
      </w:r>
      <w:proofErr w:type="gramEnd"/>
    </w:p>
    <w:p w:rsidR="002B304C" w:rsidRDefault="002B304C">
      <w:pPr>
        <w:pStyle w:val="BodyText"/>
      </w:pPr>
    </w:p>
    <w:p w:rsidR="002B304C" w:rsidRDefault="002B304C">
      <w:pPr>
        <w:pStyle w:val="BodyText"/>
      </w:pPr>
    </w:p>
    <w:p w:rsidR="002B304C" w:rsidRDefault="002B304C">
      <w:pPr>
        <w:pStyle w:val="BodyText"/>
        <w:spacing w:before="126"/>
      </w:pPr>
    </w:p>
    <w:p w:rsidR="002B304C" w:rsidRDefault="006B76FC">
      <w:pPr>
        <w:pStyle w:val="ListParagraph"/>
        <w:numPr>
          <w:ilvl w:val="0"/>
          <w:numId w:val="38"/>
        </w:numPr>
        <w:tabs>
          <w:tab w:val="left" w:pos="423"/>
        </w:tabs>
        <w:ind w:left="423" w:hanging="222"/>
        <w:jc w:val="left"/>
      </w:pPr>
      <w:proofErr w:type="spellStart"/>
      <w:r>
        <w:t>Small</w:t>
      </w:r>
      <w:r>
        <w:rPr>
          <w:spacing w:val="-2"/>
        </w:rPr>
        <w:t>prefabrication</w:t>
      </w:r>
      <w:proofErr w:type="spellEnd"/>
    </w:p>
    <w:p w:rsidR="002B304C" w:rsidRDefault="006B76FC">
      <w:pPr>
        <w:pStyle w:val="ListParagraph"/>
        <w:numPr>
          <w:ilvl w:val="0"/>
          <w:numId w:val="38"/>
        </w:numPr>
        <w:tabs>
          <w:tab w:val="left" w:pos="411"/>
        </w:tabs>
        <w:spacing w:before="251"/>
        <w:ind w:left="411" w:hanging="220"/>
        <w:jc w:val="left"/>
      </w:pPr>
      <w:proofErr w:type="spellStart"/>
      <w:r>
        <w:t>Medium</w:t>
      </w:r>
      <w:r>
        <w:rPr>
          <w:spacing w:val="-2"/>
        </w:rPr>
        <w:t>Prefabrication</w:t>
      </w:r>
      <w:proofErr w:type="spellEnd"/>
    </w:p>
    <w:p w:rsidR="002B304C" w:rsidRDefault="006B76FC">
      <w:pPr>
        <w:pStyle w:val="ListParagraph"/>
        <w:numPr>
          <w:ilvl w:val="0"/>
          <w:numId w:val="38"/>
        </w:numPr>
        <w:tabs>
          <w:tab w:val="left" w:pos="409"/>
        </w:tabs>
        <w:spacing w:before="251"/>
        <w:ind w:left="409" w:hanging="220"/>
        <w:jc w:val="left"/>
      </w:pPr>
      <w:proofErr w:type="spellStart"/>
      <w:r>
        <w:t>Large</w:t>
      </w:r>
      <w:r>
        <w:rPr>
          <w:spacing w:val="-2"/>
        </w:rPr>
        <w:t>Prefabrication</w:t>
      </w:r>
      <w:proofErr w:type="spellEnd"/>
    </w:p>
    <w:p w:rsidR="002B304C" w:rsidRDefault="006B76FC">
      <w:pPr>
        <w:pStyle w:val="ListParagraph"/>
        <w:numPr>
          <w:ilvl w:val="0"/>
          <w:numId w:val="38"/>
        </w:numPr>
        <w:tabs>
          <w:tab w:val="left" w:pos="399"/>
        </w:tabs>
        <w:spacing w:before="247"/>
        <w:ind w:left="399" w:hanging="220"/>
        <w:jc w:val="left"/>
      </w:pPr>
      <w:proofErr w:type="spellStart"/>
      <w:r>
        <w:t>CastinSite</w:t>
      </w:r>
      <w:r>
        <w:rPr>
          <w:spacing w:val="-2"/>
        </w:rPr>
        <w:t>Prefabrication</w:t>
      </w:r>
      <w:proofErr w:type="spellEnd"/>
    </w:p>
    <w:p w:rsidR="002B304C" w:rsidRDefault="002B304C">
      <w:pPr>
        <w:pStyle w:val="ListParagraph"/>
        <w:sectPr w:rsidR="002B304C">
          <w:pgSz w:w="11900" w:h="16850"/>
          <w:pgMar w:top="1360" w:right="1417" w:bottom="1140" w:left="1275" w:header="514" w:footer="950" w:gutter="0"/>
          <w:cols w:space="720"/>
        </w:sectPr>
      </w:pPr>
    </w:p>
    <w:p w:rsidR="002B304C" w:rsidRDefault="006B76FC">
      <w:pPr>
        <w:pStyle w:val="ListParagraph"/>
        <w:numPr>
          <w:ilvl w:val="0"/>
          <w:numId w:val="38"/>
        </w:numPr>
        <w:tabs>
          <w:tab w:val="left" w:pos="409"/>
        </w:tabs>
        <w:spacing w:before="81"/>
        <w:ind w:left="409" w:hanging="220"/>
        <w:jc w:val="left"/>
      </w:pPr>
      <w:r>
        <w:lastRenderedPageBreak/>
        <w:t>Off-Site(or)</w:t>
      </w:r>
      <w:proofErr w:type="spellStart"/>
      <w:r>
        <w:t>factory</w:t>
      </w:r>
      <w:r>
        <w:rPr>
          <w:spacing w:val="-2"/>
        </w:rPr>
        <w:t>Prefabrication</w:t>
      </w:r>
      <w:proofErr w:type="spellEnd"/>
    </w:p>
    <w:p w:rsidR="002B304C" w:rsidRDefault="006B76FC">
      <w:pPr>
        <w:pStyle w:val="ListParagraph"/>
        <w:numPr>
          <w:ilvl w:val="0"/>
          <w:numId w:val="38"/>
        </w:numPr>
        <w:tabs>
          <w:tab w:val="left" w:pos="411"/>
        </w:tabs>
        <w:spacing w:before="249"/>
        <w:ind w:left="411" w:hanging="220"/>
        <w:jc w:val="left"/>
      </w:pPr>
      <w:proofErr w:type="spellStart"/>
      <w:r>
        <w:t>Opensystemof</w:t>
      </w:r>
      <w:r>
        <w:rPr>
          <w:spacing w:val="-2"/>
        </w:rPr>
        <w:t>prefabrication</w:t>
      </w:r>
      <w:proofErr w:type="spellEnd"/>
    </w:p>
    <w:p w:rsidR="002B304C" w:rsidRDefault="006B76FC">
      <w:pPr>
        <w:pStyle w:val="ListParagraph"/>
        <w:numPr>
          <w:ilvl w:val="0"/>
          <w:numId w:val="38"/>
        </w:numPr>
        <w:tabs>
          <w:tab w:val="left" w:pos="409"/>
        </w:tabs>
        <w:spacing w:before="251"/>
        <w:ind w:left="409" w:hanging="222"/>
        <w:jc w:val="left"/>
      </w:pPr>
      <w:proofErr w:type="spellStart"/>
      <w:r>
        <w:t>Closedsystemof</w:t>
      </w:r>
      <w:r>
        <w:rPr>
          <w:spacing w:val="-2"/>
        </w:rPr>
        <w:t>prefabrication</w:t>
      </w:r>
      <w:proofErr w:type="spellEnd"/>
    </w:p>
    <w:p w:rsidR="002B304C" w:rsidRDefault="006B76FC">
      <w:pPr>
        <w:pStyle w:val="ListParagraph"/>
        <w:numPr>
          <w:ilvl w:val="0"/>
          <w:numId w:val="38"/>
        </w:numPr>
        <w:tabs>
          <w:tab w:val="left" w:pos="407"/>
        </w:tabs>
        <w:spacing w:before="251"/>
        <w:ind w:left="407" w:hanging="220"/>
        <w:jc w:val="left"/>
      </w:pPr>
      <w:proofErr w:type="spellStart"/>
      <w:r>
        <w:t>Partial</w:t>
      </w:r>
      <w:r>
        <w:rPr>
          <w:spacing w:val="-2"/>
        </w:rPr>
        <w:t>prefabrication</w:t>
      </w:r>
      <w:proofErr w:type="spellEnd"/>
    </w:p>
    <w:p w:rsidR="002B304C" w:rsidRDefault="002B304C">
      <w:pPr>
        <w:pStyle w:val="BodyText"/>
        <w:spacing w:before="2"/>
      </w:pPr>
    </w:p>
    <w:p w:rsidR="002B304C" w:rsidRDefault="006B76FC">
      <w:pPr>
        <w:pStyle w:val="ListParagraph"/>
        <w:numPr>
          <w:ilvl w:val="0"/>
          <w:numId w:val="38"/>
        </w:numPr>
        <w:tabs>
          <w:tab w:val="left" w:pos="407"/>
        </w:tabs>
        <w:spacing w:before="1"/>
        <w:ind w:left="407" w:hanging="220"/>
        <w:jc w:val="left"/>
      </w:pPr>
      <w:proofErr w:type="spellStart"/>
      <w:r>
        <w:t>Total</w:t>
      </w:r>
      <w:r>
        <w:rPr>
          <w:spacing w:val="-2"/>
        </w:rPr>
        <w:t>prefabrication</w:t>
      </w:r>
      <w:proofErr w:type="spellEnd"/>
    </w:p>
    <w:p w:rsidR="002B304C" w:rsidRDefault="002B304C">
      <w:pPr>
        <w:pStyle w:val="BodyText"/>
      </w:pPr>
    </w:p>
    <w:p w:rsidR="002B304C" w:rsidRDefault="002B304C">
      <w:pPr>
        <w:pStyle w:val="BodyText"/>
      </w:pPr>
    </w:p>
    <w:p w:rsidR="002B304C" w:rsidRDefault="002B304C">
      <w:pPr>
        <w:pStyle w:val="BodyText"/>
        <w:spacing w:before="120"/>
      </w:pPr>
    </w:p>
    <w:p w:rsidR="002B304C" w:rsidRDefault="006B76FC">
      <w:pPr>
        <w:pStyle w:val="Heading3"/>
        <w:ind w:left="182"/>
        <w:jc w:val="both"/>
      </w:pPr>
      <w:proofErr w:type="spellStart"/>
      <w:proofErr w:type="gramStart"/>
      <w:r>
        <w:t>SmallPrefabrication</w:t>
      </w:r>
      <w:proofErr w:type="spellEnd"/>
      <w:r>
        <w:rPr>
          <w:spacing w:val="-10"/>
        </w:rPr>
        <w:t xml:space="preserve"> :</w:t>
      </w:r>
      <w:proofErr w:type="gramEnd"/>
    </w:p>
    <w:p w:rsidR="002B304C" w:rsidRDefault="002B304C">
      <w:pPr>
        <w:pStyle w:val="BodyText"/>
        <w:spacing w:before="1"/>
        <w:rPr>
          <w:b/>
        </w:rPr>
      </w:pPr>
    </w:p>
    <w:p w:rsidR="002B304C" w:rsidRDefault="006B76FC">
      <w:pPr>
        <w:pStyle w:val="BodyText"/>
        <w:spacing w:before="1"/>
        <w:ind w:left="175"/>
        <w:jc w:val="both"/>
      </w:pPr>
      <w:r>
        <w:t>Thefirst3typesaremainlyclassifiedaccordingtotheirdegreeof</w:t>
      </w:r>
      <w:r>
        <w:rPr>
          <w:spacing w:val="-2"/>
        </w:rPr>
        <w:t>precast</w:t>
      </w:r>
    </w:p>
    <w:p w:rsidR="002B304C" w:rsidRDefault="002B304C">
      <w:pPr>
        <w:pStyle w:val="BodyText"/>
      </w:pPr>
    </w:p>
    <w:p w:rsidR="002B304C" w:rsidRDefault="002B304C">
      <w:pPr>
        <w:pStyle w:val="BodyText"/>
      </w:pPr>
    </w:p>
    <w:p w:rsidR="002B304C" w:rsidRDefault="002B304C">
      <w:pPr>
        <w:pStyle w:val="BodyText"/>
        <w:spacing w:before="135"/>
      </w:pPr>
    </w:p>
    <w:p w:rsidR="002B304C" w:rsidRDefault="006B76FC">
      <w:pPr>
        <w:pStyle w:val="BodyText"/>
        <w:spacing w:line="273" w:lineRule="auto"/>
        <w:ind w:left="199" w:right="1357" w:firstLine="2"/>
      </w:pPr>
      <w:r>
        <w:t>Elements using inthatconstructionforeg.</w:t>
      </w:r>
      <w:proofErr w:type="gramStart"/>
      <w:r>
        <w:t>:brickisasmallunitprecastandusedinbuilding</w:t>
      </w:r>
      <w:proofErr w:type="gramEnd"/>
      <w:r>
        <w:t>.</w:t>
      </w:r>
    </w:p>
    <w:p w:rsidR="002B304C" w:rsidRDefault="002B304C">
      <w:pPr>
        <w:pStyle w:val="BodyText"/>
      </w:pPr>
    </w:p>
    <w:p w:rsidR="002B304C" w:rsidRDefault="002B304C">
      <w:pPr>
        <w:pStyle w:val="BodyText"/>
      </w:pPr>
    </w:p>
    <w:p w:rsidR="002B304C" w:rsidRDefault="002B304C">
      <w:pPr>
        <w:pStyle w:val="BodyText"/>
        <w:spacing w:before="56"/>
      </w:pPr>
    </w:p>
    <w:p w:rsidR="002B304C" w:rsidRDefault="006B76FC">
      <w:pPr>
        <w:spacing w:line="278" w:lineRule="auto"/>
        <w:ind w:left="175" w:hanging="22"/>
        <w:rPr>
          <w:b/>
        </w:rPr>
      </w:pPr>
      <w:r>
        <w:t>Thisiscalledassmallprefabrication.Thatthedegreeofprecastelementisverypositio</w:t>
      </w:r>
      <w:r>
        <w:rPr>
          <w:b/>
        </w:rPr>
        <w:t xml:space="preserve">Medium </w:t>
      </w:r>
      <w:proofErr w:type="gramStart"/>
      <w:r>
        <w:rPr>
          <w:b/>
        </w:rPr>
        <w:t>Prefabrication :</w:t>
      </w:r>
      <w:proofErr w:type="gramEnd"/>
    </w:p>
    <w:p w:rsidR="002B304C" w:rsidRDefault="006B76FC">
      <w:pPr>
        <w:pStyle w:val="BodyText"/>
        <w:spacing w:before="150" w:line="273" w:lineRule="auto"/>
        <w:ind w:left="187" w:right="502" w:hanging="5"/>
        <w:jc w:val="both"/>
      </w:pPr>
      <w:r>
        <w:t>Supposetheroofingsystemsandhorizontalmembersareprovidedwith</w:t>
      </w:r>
      <w:r>
        <w:t xml:space="preserve">pretestedelementsthose </w:t>
      </w:r>
      <w:proofErr w:type="spellStart"/>
      <w:r>
        <w:t>constructionareknownasmedium</w:t>
      </w:r>
      <w:proofErr w:type="spellEnd"/>
      <w:r>
        <w:t xml:space="preserve"> </w:t>
      </w:r>
      <w:proofErr w:type="spellStart"/>
      <w:r>
        <w:t>prefabricatedconstructionherethdegreeof</w:t>
      </w:r>
      <w:proofErr w:type="spellEnd"/>
      <w:r>
        <w:t xml:space="preserve"> </w:t>
      </w:r>
      <w:proofErr w:type="spellStart"/>
      <w:r>
        <w:t>precastelements</w:t>
      </w:r>
      <w:proofErr w:type="spellEnd"/>
      <w:r>
        <w:t xml:space="preserve"> are moderate.</w:t>
      </w:r>
    </w:p>
    <w:p w:rsidR="002B304C" w:rsidRDefault="006B76FC">
      <w:pPr>
        <w:pStyle w:val="Heading3"/>
        <w:spacing w:before="2"/>
        <w:ind w:left="278"/>
        <w:jc w:val="both"/>
      </w:pPr>
      <w:proofErr w:type="spellStart"/>
      <w:proofErr w:type="gramStart"/>
      <w:r>
        <w:t>LargePrefabrication</w:t>
      </w:r>
      <w:proofErr w:type="spellEnd"/>
      <w:r>
        <w:rPr>
          <w:spacing w:val="-10"/>
        </w:rPr>
        <w:t xml:space="preserve"> :</w:t>
      </w:r>
      <w:proofErr w:type="gramEnd"/>
    </w:p>
    <w:p w:rsidR="002B304C" w:rsidRDefault="002B304C">
      <w:pPr>
        <w:pStyle w:val="BodyText"/>
        <w:rPr>
          <w:b/>
        </w:rPr>
      </w:pPr>
    </w:p>
    <w:p w:rsidR="002B304C" w:rsidRDefault="002B304C">
      <w:pPr>
        <w:pStyle w:val="BodyText"/>
        <w:rPr>
          <w:b/>
        </w:rPr>
      </w:pPr>
    </w:p>
    <w:p w:rsidR="002B304C" w:rsidRDefault="002B304C">
      <w:pPr>
        <w:pStyle w:val="BodyText"/>
        <w:spacing w:before="130"/>
        <w:rPr>
          <w:b/>
        </w:rPr>
      </w:pPr>
    </w:p>
    <w:p w:rsidR="002B304C" w:rsidRDefault="006B76FC">
      <w:pPr>
        <w:pStyle w:val="BodyText"/>
        <w:spacing w:line="276" w:lineRule="auto"/>
        <w:ind w:left="199" w:right="403" w:firstLine="2"/>
        <w:jc w:val="both"/>
      </w:pPr>
      <w:r>
        <w:t xml:space="preserve">In large prefabrication most of the members like wall panels, roofing / flooring Systems, beams and columns are prefabricated. Here </w:t>
      </w:r>
      <w:proofErr w:type="gramStart"/>
      <w:r>
        <w:t>degree of precast elements are</w:t>
      </w:r>
      <w:proofErr w:type="gramEnd"/>
      <w:r>
        <w:t xml:space="preserve"> high.</w:t>
      </w:r>
    </w:p>
    <w:p w:rsidR="002B304C" w:rsidRDefault="002B304C">
      <w:pPr>
        <w:pStyle w:val="BodyText"/>
      </w:pPr>
    </w:p>
    <w:p w:rsidR="002B304C" w:rsidRDefault="002B304C">
      <w:pPr>
        <w:pStyle w:val="BodyText"/>
      </w:pPr>
    </w:p>
    <w:p w:rsidR="002B304C" w:rsidRDefault="002B304C">
      <w:pPr>
        <w:pStyle w:val="BodyText"/>
        <w:spacing w:before="49"/>
      </w:pPr>
    </w:p>
    <w:p w:rsidR="002B304C" w:rsidRDefault="006B76FC">
      <w:pPr>
        <w:pStyle w:val="Heading3"/>
        <w:ind w:left="187"/>
        <w:jc w:val="both"/>
      </w:pPr>
      <w:r>
        <w:t>Cast-in-</w:t>
      </w:r>
      <w:proofErr w:type="spellStart"/>
      <w:r>
        <w:t>siteprefabrication</w:t>
      </w:r>
      <w:proofErr w:type="gramStart"/>
      <w:r>
        <w:t>:OFF</w:t>
      </w:r>
      <w:proofErr w:type="spellEnd"/>
      <w:proofErr w:type="gramEnd"/>
      <w:r>
        <w:t>-site(factory)prefabrication</w:t>
      </w:r>
      <w:r>
        <w:rPr>
          <w:spacing w:val="-10"/>
        </w:rPr>
        <w:t>:</w:t>
      </w:r>
    </w:p>
    <w:p w:rsidR="002B304C" w:rsidRDefault="002B304C">
      <w:pPr>
        <w:pStyle w:val="BodyText"/>
        <w:rPr>
          <w:b/>
        </w:rPr>
      </w:pPr>
    </w:p>
    <w:p w:rsidR="002B304C" w:rsidRDefault="002B304C">
      <w:pPr>
        <w:pStyle w:val="BodyText"/>
        <w:rPr>
          <w:b/>
        </w:rPr>
      </w:pPr>
    </w:p>
    <w:p w:rsidR="002B304C" w:rsidRDefault="002B304C">
      <w:pPr>
        <w:pStyle w:val="BodyText"/>
        <w:spacing w:before="138"/>
        <w:rPr>
          <w:b/>
        </w:rPr>
      </w:pPr>
    </w:p>
    <w:p w:rsidR="002B304C" w:rsidRDefault="006B76FC">
      <w:pPr>
        <w:pStyle w:val="BodyText"/>
        <w:spacing w:line="273" w:lineRule="auto"/>
        <w:ind w:left="189"/>
      </w:pPr>
      <w:proofErr w:type="spellStart"/>
      <w:r>
        <w:t>Oneofthemainfactor</w:t>
      </w:r>
      <w:proofErr w:type="spellEnd"/>
      <w:r>
        <w:t xml:space="preserve"> wh</w:t>
      </w:r>
      <w:r>
        <w:t xml:space="preserve">ichaffectthefactoryprefabricationistransport.Thewidthofmadwalls, </w:t>
      </w:r>
      <w:proofErr w:type="gramStart"/>
      <w:r>
        <w:t>mode of transport, vehicles are</w:t>
      </w:r>
      <w:proofErr w:type="gramEnd"/>
      <w:r>
        <w:t xml:space="preserve"> the factors which prefabrication is to be </w:t>
      </w:r>
      <w:proofErr w:type="spellStart"/>
      <w:r>
        <w:t>doneon</w:t>
      </w:r>
      <w:proofErr w:type="spellEnd"/>
      <w:r>
        <w:t xml:space="preserve"> site on factory.</w:t>
      </w:r>
    </w:p>
    <w:p w:rsidR="002B304C" w:rsidRDefault="002B304C">
      <w:pPr>
        <w:pStyle w:val="BodyText"/>
      </w:pPr>
    </w:p>
    <w:p w:rsidR="002B304C" w:rsidRDefault="002B304C">
      <w:pPr>
        <w:pStyle w:val="BodyText"/>
      </w:pPr>
    </w:p>
    <w:p w:rsidR="002B304C" w:rsidRDefault="002B304C">
      <w:pPr>
        <w:pStyle w:val="BodyText"/>
        <w:spacing w:before="56"/>
      </w:pPr>
    </w:p>
    <w:p w:rsidR="002B304C" w:rsidRDefault="006B76FC">
      <w:pPr>
        <w:pStyle w:val="BodyText"/>
        <w:spacing w:line="278" w:lineRule="auto"/>
        <w:ind w:left="179" w:right="67" w:firstLine="4"/>
        <w:jc w:val="both"/>
      </w:pPr>
      <w:r>
        <w:t>Supposethefactorysituatedatalongdistancefromtheconstructionsiteandthevehiclehavetocross a</w:t>
      </w:r>
      <w:r>
        <w:t xml:space="preserve">congestedtrafficwithheavyweighedelementsthecostinsideprefabricationispreferredeventhough the same condition are the cast in </w:t>
      </w:r>
      <w:proofErr w:type="spellStart"/>
      <w:r>
        <w:t>siteprefabrication</w:t>
      </w:r>
      <w:proofErr w:type="spellEnd"/>
      <w:r>
        <w:t xml:space="preserve"> is preferred only when number of houses</w:t>
      </w:r>
    </w:p>
    <w:p w:rsidR="002B304C" w:rsidRDefault="002B304C">
      <w:pPr>
        <w:pStyle w:val="BodyText"/>
        <w:spacing w:line="278" w:lineRule="auto"/>
        <w:jc w:val="both"/>
        <w:sectPr w:rsidR="002B304C">
          <w:pgSz w:w="11900" w:h="16850"/>
          <w:pgMar w:top="1360" w:right="1417" w:bottom="1140" w:left="1275" w:header="514" w:footer="950" w:gutter="0"/>
          <w:cols w:space="720"/>
        </w:sectPr>
      </w:pPr>
    </w:p>
    <w:p w:rsidR="002B304C" w:rsidRDefault="006B76FC">
      <w:pPr>
        <w:pStyle w:val="BodyText"/>
        <w:spacing w:before="83" w:line="278" w:lineRule="auto"/>
        <w:ind w:left="179" w:right="70"/>
        <w:jc w:val="both"/>
      </w:pPr>
      <w:proofErr w:type="gramStart"/>
      <w:r>
        <w:lastRenderedPageBreak/>
        <w:t>andmoreforsmallelementstheconveyanceiseasierwithnormalt</w:t>
      </w:r>
      <w:r>
        <w:t>ypeoflorryandtrailers.Therefore</w:t>
      </w:r>
      <w:proofErr w:type="gramEnd"/>
      <w:r>
        <w:t xml:space="preserve"> we can </w:t>
      </w:r>
      <w:proofErr w:type="spellStart"/>
      <w:r>
        <w:t>adoptfactory</w:t>
      </w:r>
      <w:proofErr w:type="spellEnd"/>
      <w:r>
        <w:t xml:space="preserve"> (or) OFF site prefabrication for this type of construction.</w:t>
      </w:r>
    </w:p>
    <w:p w:rsidR="002B304C" w:rsidRDefault="006B76FC">
      <w:pPr>
        <w:pStyle w:val="Heading3"/>
        <w:spacing w:line="242" w:lineRule="exact"/>
        <w:ind w:left="187"/>
        <w:jc w:val="both"/>
      </w:pPr>
      <w:proofErr w:type="spellStart"/>
      <w:r>
        <w:t>Opensystemofprefabrication</w:t>
      </w:r>
      <w:proofErr w:type="spellEnd"/>
      <w:r>
        <w:rPr>
          <w:spacing w:val="-10"/>
        </w:rPr>
        <w:t>:</w:t>
      </w:r>
    </w:p>
    <w:p w:rsidR="002B304C" w:rsidRDefault="002B304C">
      <w:pPr>
        <w:pStyle w:val="BodyText"/>
        <w:rPr>
          <w:b/>
        </w:rPr>
      </w:pPr>
    </w:p>
    <w:p w:rsidR="002B304C" w:rsidRDefault="002B304C">
      <w:pPr>
        <w:pStyle w:val="BodyText"/>
        <w:rPr>
          <w:b/>
        </w:rPr>
      </w:pPr>
    </w:p>
    <w:p w:rsidR="002B304C" w:rsidRDefault="002B304C">
      <w:pPr>
        <w:pStyle w:val="BodyText"/>
        <w:spacing w:before="138"/>
        <w:rPr>
          <w:b/>
        </w:rPr>
      </w:pPr>
    </w:p>
    <w:p w:rsidR="002B304C" w:rsidRDefault="006B76FC">
      <w:pPr>
        <w:pStyle w:val="BodyText"/>
        <w:spacing w:line="276" w:lineRule="auto"/>
        <w:ind w:left="189" w:right="842" w:firstLine="12"/>
        <w:jc w:val="both"/>
      </w:pPr>
      <w:r>
        <w:t>Inthetotalprefabricationsystems</w:t>
      </w:r>
      <w:proofErr w:type="gramStart"/>
      <w:r>
        <w:t>,thespaceframersarecastedasasingleunitanderectedat</w:t>
      </w:r>
      <w:proofErr w:type="gramEnd"/>
      <w:r>
        <w:t xml:space="preserve"> thesite.Thewallfittingandotherf</w:t>
      </w:r>
      <w:r>
        <w:t>ixingaredoneonsite.Thistypeofconstructionisknown as open system of prefabrication.</w:t>
      </w:r>
    </w:p>
    <w:p w:rsidR="002B304C" w:rsidRDefault="002B304C">
      <w:pPr>
        <w:pStyle w:val="BodyText"/>
      </w:pPr>
    </w:p>
    <w:p w:rsidR="002B304C" w:rsidRDefault="002B304C">
      <w:pPr>
        <w:pStyle w:val="BodyText"/>
      </w:pPr>
    </w:p>
    <w:p w:rsidR="002B304C" w:rsidRDefault="002B304C">
      <w:pPr>
        <w:pStyle w:val="BodyText"/>
        <w:spacing w:before="54"/>
      </w:pPr>
    </w:p>
    <w:p w:rsidR="002B304C" w:rsidRDefault="006B76FC">
      <w:pPr>
        <w:pStyle w:val="Heading3"/>
        <w:ind w:left="187"/>
        <w:jc w:val="both"/>
      </w:pPr>
      <w:proofErr w:type="spellStart"/>
      <w:r>
        <w:t>Closedsystemofprefabrication</w:t>
      </w:r>
      <w:proofErr w:type="spellEnd"/>
      <w:r>
        <w:rPr>
          <w:spacing w:val="-10"/>
        </w:rPr>
        <w:t>:</w:t>
      </w:r>
    </w:p>
    <w:p w:rsidR="002B304C" w:rsidRDefault="002B304C">
      <w:pPr>
        <w:pStyle w:val="BodyText"/>
        <w:rPr>
          <w:b/>
        </w:rPr>
      </w:pPr>
    </w:p>
    <w:p w:rsidR="002B304C" w:rsidRDefault="002B304C">
      <w:pPr>
        <w:pStyle w:val="BodyText"/>
        <w:rPr>
          <w:b/>
        </w:rPr>
      </w:pPr>
    </w:p>
    <w:p w:rsidR="002B304C" w:rsidRDefault="002B304C">
      <w:pPr>
        <w:pStyle w:val="BodyText"/>
        <w:spacing w:before="125"/>
        <w:rPr>
          <w:b/>
        </w:rPr>
      </w:pPr>
    </w:p>
    <w:p w:rsidR="002B304C" w:rsidRDefault="006B76FC">
      <w:pPr>
        <w:spacing w:before="1" w:line="278" w:lineRule="auto"/>
        <w:ind w:left="203" w:right="915" w:hanging="77"/>
        <w:jc w:val="both"/>
        <w:rPr>
          <w:b/>
        </w:rPr>
      </w:pPr>
      <w:r>
        <w:t xml:space="preserve">In this system the whole things are casted with </w:t>
      </w:r>
      <w:proofErr w:type="spellStart"/>
      <w:r>
        <w:t>fixingsand</w:t>
      </w:r>
      <w:proofErr w:type="spellEnd"/>
      <w:r>
        <w:t xml:space="preserve"> erected on their position. </w:t>
      </w:r>
      <w:r>
        <w:rPr>
          <w:b/>
        </w:rPr>
        <w:t xml:space="preserve">Partial </w:t>
      </w:r>
      <w:proofErr w:type="gramStart"/>
      <w:r>
        <w:rPr>
          <w:b/>
        </w:rPr>
        <w:t>prefabrication :</w:t>
      </w:r>
      <w:proofErr w:type="gramEnd"/>
    </w:p>
    <w:p w:rsidR="002B304C" w:rsidRDefault="006B76FC">
      <w:pPr>
        <w:pStyle w:val="BodyText"/>
        <w:spacing w:before="142" w:line="276" w:lineRule="auto"/>
        <w:ind w:left="177" w:right="280" w:firstLine="24"/>
        <w:jc w:val="both"/>
      </w:pPr>
      <w:proofErr w:type="gramStart"/>
      <w:r>
        <w:t>Inthismethodofconstruction</w:t>
      </w:r>
      <w:r>
        <w:t>thebuildingelement(</w:t>
      </w:r>
      <w:proofErr w:type="gramEnd"/>
      <w:r>
        <w:t xml:space="preserve">mostlyhorizontal)requiredareprecastandthen erected. Since the costing of horizontal elements (roof / floor) often take </w:t>
      </w:r>
      <w:proofErr w:type="spellStart"/>
      <w:r>
        <w:t>there</w:t>
      </w:r>
      <w:proofErr w:type="spellEnd"/>
      <w:r>
        <w:t xml:space="preserve"> time due to erection of from work the completion of the building is delayed and hence this method is restored. I</w:t>
      </w:r>
      <w:r>
        <w:t xml:space="preserve">n most of the building sites this method is popular more. </w:t>
      </w:r>
      <w:proofErr w:type="gramStart"/>
      <w:r>
        <w:t>Son in industrial buildings where the elements have longer spans.</w:t>
      </w:r>
      <w:proofErr w:type="gramEnd"/>
      <w:r>
        <w:t xml:space="preserve"> Use of double tees, channel units, cored stabs, slabs, hyperboloid </w:t>
      </w:r>
      <w:proofErr w:type="spellStart"/>
      <w:proofErr w:type="gramStart"/>
      <w:r>
        <w:t>shalletc</w:t>
      </w:r>
      <w:proofErr w:type="spellEnd"/>
      <w:r>
        <w:t>.,</w:t>
      </w:r>
      <w:proofErr w:type="gramEnd"/>
      <w:r>
        <w:t xml:space="preserve"> are some of the </w:t>
      </w:r>
      <w:proofErr w:type="spellStart"/>
      <w:r>
        <w:t>horizontalelements</w:t>
      </w:r>
      <w:proofErr w:type="spellEnd"/>
      <w:r>
        <w:t>.</w:t>
      </w:r>
    </w:p>
    <w:p w:rsidR="002B304C" w:rsidRDefault="002B304C">
      <w:pPr>
        <w:pStyle w:val="BodyText"/>
      </w:pPr>
    </w:p>
    <w:p w:rsidR="002B304C" w:rsidRDefault="002B304C">
      <w:pPr>
        <w:pStyle w:val="BodyText"/>
      </w:pPr>
    </w:p>
    <w:p w:rsidR="002B304C" w:rsidRDefault="002B304C">
      <w:pPr>
        <w:pStyle w:val="BodyText"/>
        <w:spacing w:before="64"/>
      </w:pPr>
    </w:p>
    <w:p w:rsidR="002B304C" w:rsidRDefault="006B76FC">
      <w:pPr>
        <w:pStyle w:val="BodyText"/>
        <w:spacing w:line="273" w:lineRule="auto"/>
        <w:ind w:left="175" w:right="586" w:hanging="24"/>
        <w:jc w:val="both"/>
      </w:pPr>
      <w:r>
        <w:t xml:space="preserve">This method is </w:t>
      </w:r>
      <w:r>
        <w:t xml:space="preserve">efficient when the elements are readily available when the building reached the roof level. The delay caused due to erection of formwork, delay due to removal eliminated completely in </w:t>
      </w:r>
      <w:proofErr w:type="spellStart"/>
      <w:r>
        <w:t>thismethodof</w:t>
      </w:r>
      <w:proofErr w:type="spellEnd"/>
      <w:r>
        <w:t xml:space="preserve"> construction Suitable </w:t>
      </w:r>
      <w:proofErr w:type="spellStart"/>
      <w:r>
        <w:t>forany</w:t>
      </w:r>
      <w:proofErr w:type="spellEnd"/>
      <w:r>
        <w:t xml:space="preserve"> type of building provided lift</w:t>
      </w:r>
      <w:r>
        <w:t>ing and erection equipments are available.</w:t>
      </w:r>
    </w:p>
    <w:p w:rsidR="002B304C" w:rsidRDefault="006B76FC">
      <w:pPr>
        <w:pStyle w:val="Heading3"/>
        <w:spacing w:before="3"/>
        <w:ind w:left="256"/>
        <w:jc w:val="both"/>
      </w:pPr>
      <w:proofErr w:type="spellStart"/>
      <w:r>
        <w:t>TotalPrefabrication</w:t>
      </w:r>
      <w:proofErr w:type="spellEnd"/>
      <w:r>
        <w:rPr>
          <w:spacing w:val="-10"/>
        </w:rPr>
        <w:t>:</w:t>
      </w:r>
    </w:p>
    <w:p w:rsidR="002B304C" w:rsidRDefault="002B304C">
      <w:pPr>
        <w:pStyle w:val="BodyText"/>
        <w:rPr>
          <w:b/>
        </w:rPr>
      </w:pPr>
    </w:p>
    <w:p w:rsidR="002B304C" w:rsidRDefault="002B304C">
      <w:pPr>
        <w:pStyle w:val="BodyText"/>
        <w:rPr>
          <w:b/>
        </w:rPr>
      </w:pPr>
    </w:p>
    <w:p w:rsidR="002B304C" w:rsidRDefault="002B304C">
      <w:pPr>
        <w:pStyle w:val="BodyText"/>
        <w:spacing w:before="134"/>
        <w:rPr>
          <w:b/>
        </w:rPr>
      </w:pPr>
    </w:p>
    <w:p w:rsidR="002B304C" w:rsidRDefault="006B76FC">
      <w:pPr>
        <w:pStyle w:val="BodyText"/>
        <w:spacing w:line="276" w:lineRule="auto"/>
        <w:ind w:left="177" w:right="19"/>
        <w:jc w:val="both"/>
      </w:pPr>
      <w:r>
        <w:t xml:space="preserve">Very high speed can be achieved by using this method of construction. The method can be employed for frame type of construction or for panel type of or the total prefabrication </w:t>
      </w:r>
      <w:proofErr w:type="spellStart"/>
      <w:r>
        <w:t>canbe</w:t>
      </w:r>
      <w:proofErr w:type="spellEnd"/>
      <w:r>
        <w:t xml:space="preserve"> on sit</w:t>
      </w:r>
      <w:r>
        <w:t>e or off-site. The choice of these two methods depend on the situations when the factory produced elements are transported and erected site we call if off-site prefabrication. If this method is to be adopted then we have a very good transportation of the p</w:t>
      </w:r>
      <w:r>
        <w:t>roducts to site. If the elements are cast near the building site and erected, the transportation of elements can be eliminated, but we have consider the space availabilityforestablishsuchfacilitiesthoughitistemporary.Thechoiceofthemethodofconstruction also</w:t>
      </w:r>
      <w:r>
        <w:t xml:space="preserve"> depends on the following;</w:t>
      </w:r>
    </w:p>
    <w:p w:rsidR="002B304C" w:rsidRDefault="002B304C">
      <w:pPr>
        <w:pStyle w:val="BodyText"/>
      </w:pPr>
    </w:p>
    <w:p w:rsidR="002B304C" w:rsidRDefault="002B304C">
      <w:pPr>
        <w:pStyle w:val="BodyText"/>
      </w:pPr>
    </w:p>
    <w:p w:rsidR="002B304C" w:rsidRDefault="002B304C">
      <w:pPr>
        <w:pStyle w:val="BodyText"/>
        <w:spacing w:before="50"/>
      </w:pPr>
    </w:p>
    <w:p w:rsidR="002B304C" w:rsidRDefault="006B76FC">
      <w:pPr>
        <w:pStyle w:val="ListParagraph"/>
        <w:numPr>
          <w:ilvl w:val="0"/>
          <w:numId w:val="37"/>
        </w:numPr>
        <w:tabs>
          <w:tab w:val="left" w:pos="423"/>
        </w:tabs>
        <w:ind w:left="423" w:hanging="222"/>
      </w:pPr>
      <w:proofErr w:type="spellStart"/>
      <w:r>
        <w:t>Typeofequipmentavailableforerectionand</w:t>
      </w:r>
      <w:r>
        <w:rPr>
          <w:spacing w:val="-2"/>
        </w:rPr>
        <w:t>transport</w:t>
      </w:r>
      <w:proofErr w:type="spellEnd"/>
      <w:r>
        <w:rPr>
          <w:spacing w:val="-2"/>
        </w:rPr>
        <w:t>.</w:t>
      </w:r>
    </w:p>
    <w:p w:rsidR="002B304C" w:rsidRDefault="002B304C">
      <w:pPr>
        <w:pStyle w:val="ListParagraph"/>
        <w:sectPr w:rsidR="002B304C">
          <w:pgSz w:w="11900" w:h="16850"/>
          <w:pgMar w:top="1360" w:right="1417" w:bottom="1140" w:left="1275" w:header="514" w:footer="950" w:gutter="0"/>
          <w:cols w:space="720"/>
        </w:sectPr>
      </w:pPr>
    </w:p>
    <w:p w:rsidR="002B304C" w:rsidRDefault="006B76FC">
      <w:pPr>
        <w:pStyle w:val="ListParagraph"/>
        <w:numPr>
          <w:ilvl w:val="0"/>
          <w:numId w:val="37"/>
        </w:numPr>
        <w:tabs>
          <w:tab w:val="left" w:pos="411"/>
        </w:tabs>
        <w:spacing w:before="81"/>
        <w:ind w:left="411" w:hanging="220"/>
      </w:pPr>
      <w:proofErr w:type="spellStart"/>
      <w:r>
        <w:lastRenderedPageBreak/>
        <w:t>Typeofstructuralscheme</w:t>
      </w:r>
      <w:proofErr w:type="spellEnd"/>
      <w:r>
        <w:t>(</w:t>
      </w:r>
      <w:proofErr w:type="spellStart"/>
      <w:r>
        <w:t>linearelementsor</w:t>
      </w:r>
      <w:r>
        <w:rPr>
          <w:spacing w:val="-2"/>
        </w:rPr>
        <w:t>panel</w:t>
      </w:r>
      <w:proofErr w:type="spellEnd"/>
      <w:r>
        <w:rPr>
          <w:spacing w:val="-2"/>
        </w:rPr>
        <w:t>)</w:t>
      </w:r>
    </w:p>
    <w:p w:rsidR="002B304C" w:rsidRDefault="002B304C">
      <w:pPr>
        <w:pStyle w:val="BodyText"/>
        <w:spacing w:before="3"/>
      </w:pPr>
    </w:p>
    <w:p w:rsidR="002B304C" w:rsidRDefault="006B76FC">
      <w:pPr>
        <w:pStyle w:val="ListParagraph"/>
        <w:numPr>
          <w:ilvl w:val="0"/>
          <w:numId w:val="37"/>
        </w:numPr>
        <w:tabs>
          <w:tab w:val="left" w:pos="409"/>
        </w:tabs>
        <w:ind w:left="409" w:hanging="220"/>
      </w:pPr>
      <w:proofErr w:type="spellStart"/>
      <w:r>
        <w:t>Typeofconnectionsbetween</w:t>
      </w:r>
      <w:r>
        <w:rPr>
          <w:spacing w:val="-2"/>
        </w:rPr>
        <w:t>elements</w:t>
      </w:r>
      <w:proofErr w:type="spellEnd"/>
      <w:r>
        <w:rPr>
          <w:spacing w:val="-2"/>
        </w:rPr>
        <w:t>.</w:t>
      </w:r>
    </w:p>
    <w:p w:rsidR="002B304C" w:rsidRDefault="006B76FC">
      <w:pPr>
        <w:pStyle w:val="ListParagraph"/>
        <w:numPr>
          <w:ilvl w:val="0"/>
          <w:numId w:val="37"/>
        </w:numPr>
        <w:tabs>
          <w:tab w:val="left" w:pos="399"/>
        </w:tabs>
        <w:spacing w:before="244"/>
        <w:ind w:left="399" w:hanging="220"/>
      </w:pPr>
      <w:proofErr w:type="spellStart"/>
      <w:r>
        <w:t>Specialequipmentdevisedforspecialmethod</w:t>
      </w:r>
      <w:r>
        <w:rPr>
          <w:spacing w:val="-2"/>
        </w:rPr>
        <w:t>construction</w:t>
      </w:r>
      <w:proofErr w:type="spellEnd"/>
    </w:p>
    <w:p w:rsidR="002B304C" w:rsidRDefault="006B76FC">
      <w:pPr>
        <w:pStyle w:val="Heading3"/>
        <w:spacing w:before="42"/>
        <w:ind w:left="199"/>
      </w:pPr>
      <w:proofErr w:type="spellStart"/>
      <w:r>
        <w:t>Modular</w:t>
      </w:r>
      <w:r>
        <w:rPr>
          <w:spacing w:val="-2"/>
        </w:rPr>
        <w:t>coordination</w:t>
      </w:r>
      <w:proofErr w:type="spellEnd"/>
    </w:p>
    <w:p w:rsidR="002B304C" w:rsidRDefault="002B304C">
      <w:pPr>
        <w:pStyle w:val="BodyText"/>
        <w:rPr>
          <w:b/>
        </w:rPr>
      </w:pPr>
    </w:p>
    <w:p w:rsidR="002B304C" w:rsidRDefault="002B304C">
      <w:pPr>
        <w:pStyle w:val="BodyText"/>
        <w:rPr>
          <w:b/>
        </w:rPr>
      </w:pPr>
    </w:p>
    <w:p w:rsidR="002B304C" w:rsidRDefault="002B304C">
      <w:pPr>
        <w:pStyle w:val="BodyText"/>
        <w:rPr>
          <w:b/>
        </w:rPr>
      </w:pPr>
    </w:p>
    <w:p w:rsidR="002B304C" w:rsidRDefault="002B304C">
      <w:pPr>
        <w:pStyle w:val="BodyText"/>
        <w:rPr>
          <w:b/>
        </w:rPr>
      </w:pPr>
    </w:p>
    <w:p w:rsidR="002B304C" w:rsidRDefault="002B304C">
      <w:pPr>
        <w:pStyle w:val="BodyText"/>
        <w:rPr>
          <w:b/>
        </w:rPr>
      </w:pPr>
    </w:p>
    <w:p w:rsidR="002B304C" w:rsidRDefault="002B304C">
      <w:pPr>
        <w:pStyle w:val="BodyText"/>
        <w:spacing w:before="7"/>
        <w:rPr>
          <w:b/>
        </w:rPr>
      </w:pPr>
    </w:p>
    <w:p w:rsidR="002B304C" w:rsidRDefault="006B76FC">
      <w:pPr>
        <w:pStyle w:val="BodyText"/>
        <w:spacing w:before="1" w:line="276" w:lineRule="auto"/>
        <w:ind w:left="177" w:right="28" w:firstLine="24"/>
        <w:jc w:val="both"/>
      </w:pPr>
      <w:r>
        <w:t xml:space="preserve">Modular coordination is a concept for coordinating dimensions and space for which building, components are positioned. Basic unit of MC is module 1M which is equal to 100mm. MC is internationally accepted </w:t>
      </w:r>
      <w:proofErr w:type="spellStart"/>
      <w:r>
        <w:t>bythe</w:t>
      </w:r>
      <w:proofErr w:type="spellEnd"/>
      <w:r>
        <w:t xml:space="preserve"> International Standard of Organization (ISO).</w:t>
      </w:r>
      <w:r>
        <w:t xml:space="preserve"> The introduction of MC in building facilitate proper planning, design construction and assembly of building components. The principleobjectiveofimplementationofMCistoimproveproductivity</w:t>
      </w:r>
      <w:proofErr w:type="gramStart"/>
      <w:r>
        <w:t>,moreflexibilityindesignand</w:t>
      </w:r>
      <w:proofErr w:type="gramEnd"/>
      <w:r>
        <w:t xml:space="preserve"> construction activities.</w:t>
      </w:r>
    </w:p>
    <w:p w:rsidR="002B304C" w:rsidRDefault="002B304C">
      <w:pPr>
        <w:pStyle w:val="BodyText"/>
      </w:pPr>
    </w:p>
    <w:p w:rsidR="002B304C" w:rsidRDefault="002B304C">
      <w:pPr>
        <w:pStyle w:val="BodyText"/>
      </w:pPr>
    </w:p>
    <w:p w:rsidR="002B304C" w:rsidRDefault="002B304C">
      <w:pPr>
        <w:pStyle w:val="BodyText"/>
        <w:spacing w:before="54"/>
      </w:pPr>
    </w:p>
    <w:p w:rsidR="002B304C" w:rsidRDefault="006B76FC">
      <w:pPr>
        <w:pStyle w:val="Heading3"/>
        <w:ind w:left="199"/>
      </w:pPr>
      <w:proofErr w:type="spellStart"/>
      <w:r>
        <w:t>Modularco-ordi</w:t>
      </w:r>
      <w:r>
        <w:t>nation</w:t>
      </w:r>
      <w:r>
        <w:rPr>
          <w:spacing w:val="-2"/>
        </w:rPr>
        <w:t>Grid</w:t>
      </w:r>
      <w:proofErr w:type="spellEnd"/>
      <w:r>
        <w:rPr>
          <w:spacing w:val="-2"/>
        </w:rPr>
        <w:t>:</w:t>
      </w:r>
    </w:p>
    <w:p w:rsidR="002B304C" w:rsidRDefault="002B304C">
      <w:pPr>
        <w:pStyle w:val="BodyText"/>
        <w:rPr>
          <w:b/>
        </w:rPr>
      </w:pPr>
    </w:p>
    <w:p w:rsidR="002B304C" w:rsidRDefault="002B304C">
      <w:pPr>
        <w:pStyle w:val="BodyText"/>
        <w:rPr>
          <w:b/>
        </w:rPr>
      </w:pPr>
    </w:p>
    <w:p w:rsidR="002B304C" w:rsidRDefault="002B304C">
      <w:pPr>
        <w:pStyle w:val="BodyText"/>
        <w:spacing w:before="121"/>
        <w:rPr>
          <w:b/>
        </w:rPr>
      </w:pPr>
    </w:p>
    <w:p w:rsidR="002B304C" w:rsidRDefault="006B76FC">
      <w:pPr>
        <w:ind w:left="182"/>
        <w:rPr>
          <w:b/>
        </w:rPr>
      </w:pPr>
      <w:proofErr w:type="spellStart"/>
      <w:r>
        <w:rPr>
          <w:b/>
        </w:rPr>
        <w:t>Structural</w:t>
      </w:r>
      <w:r>
        <w:rPr>
          <w:b/>
          <w:spacing w:val="-4"/>
        </w:rPr>
        <w:t>Grid</w:t>
      </w:r>
      <w:proofErr w:type="spellEnd"/>
      <w:r>
        <w:rPr>
          <w:b/>
          <w:spacing w:val="-4"/>
        </w:rPr>
        <w:t>:</w:t>
      </w:r>
    </w:p>
    <w:p w:rsidR="002B304C" w:rsidRDefault="002B304C">
      <w:pPr>
        <w:pStyle w:val="BodyText"/>
        <w:rPr>
          <w:b/>
        </w:rPr>
      </w:pPr>
    </w:p>
    <w:p w:rsidR="002B304C" w:rsidRDefault="002B304C">
      <w:pPr>
        <w:pStyle w:val="BodyText"/>
        <w:rPr>
          <w:b/>
        </w:rPr>
      </w:pPr>
    </w:p>
    <w:p w:rsidR="002B304C" w:rsidRDefault="002B304C">
      <w:pPr>
        <w:pStyle w:val="BodyText"/>
        <w:spacing w:before="131"/>
        <w:rPr>
          <w:b/>
        </w:rPr>
      </w:pPr>
    </w:p>
    <w:p w:rsidR="002B304C" w:rsidRDefault="006B76FC">
      <w:pPr>
        <w:pStyle w:val="BodyText"/>
        <w:ind w:left="203"/>
      </w:pPr>
      <w:proofErr w:type="spellStart"/>
      <w:proofErr w:type="gramStart"/>
      <w:r>
        <w:t>Itisusedtolocatethestructuralcomponentssuchasbeamand</w:t>
      </w:r>
      <w:r>
        <w:rPr>
          <w:spacing w:val="-2"/>
        </w:rPr>
        <w:t>columns</w:t>
      </w:r>
      <w:proofErr w:type="spellEnd"/>
      <w:r>
        <w:rPr>
          <w:spacing w:val="-2"/>
        </w:rPr>
        <w:t>.</w:t>
      </w:r>
      <w:proofErr w:type="gramEnd"/>
    </w:p>
    <w:p w:rsidR="002B304C" w:rsidRDefault="006B76FC">
      <w:pPr>
        <w:pStyle w:val="Heading3"/>
        <w:spacing w:before="42"/>
        <w:ind w:left="199"/>
      </w:pPr>
      <w:proofErr w:type="spellStart"/>
      <w:r>
        <w:t>Planning</w:t>
      </w:r>
      <w:r>
        <w:rPr>
          <w:spacing w:val="-2"/>
        </w:rPr>
        <w:t>Grid</w:t>
      </w:r>
      <w:proofErr w:type="spellEnd"/>
      <w:r>
        <w:rPr>
          <w:spacing w:val="-2"/>
        </w:rPr>
        <w:t>:</w:t>
      </w:r>
    </w:p>
    <w:p w:rsidR="002B304C" w:rsidRDefault="006B76FC">
      <w:pPr>
        <w:pStyle w:val="BodyText"/>
        <w:spacing w:before="189"/>
        <w:ind w:left="203"/>
      </w:pPr>
      <w:proofErr w:type="spellStart"/>
      <w:proofErr w:type="gramStart"/>
      <w:r>
        <w:t>Itisusedforlocatingthespaceforbuildingcomponentslike</w:t>
      </w:r>
      <w:r>
        <w:rPr>
          <w:spacing w:val="-2"/>
        </w:rPr>
        <w:t>rooms</w:t>
      </w:r>
      <w:proofErr w:type="spellEnd"/>
      <w:r>
        <w:rPr>
          <w:spacing w:val="-2"/>
        </w:rPr>
        <w:t>.</w:t>
      </w:r>
      <w:proofErr w:type="gramEnd"/>
    </w:p>
    <w:p w:rsidR="002B304C" w:rsidRDefault="002B304C">
      <w:pPr>
        <w:pStyle w:val="BodyText"/>
      </w:pPr>
    </w:p>
    <w:p w:rsidR="002B304C" w:rsidRDefault="002B304C">
      <w:pPr>
        <w:pStyle w:val="BodyText"/>
      </w:pPr>
    </w:p>
    <w:p w:rsidR="002B304C" w:rsidRDefault="002B304C">
      <w:pPr>
        <w:pStyle w:val="BodyText"/>
        <w:spacing w:before="125"/>
      </w:pPr>
    </w:p>
    <w:p w:rsidR="002B304C" w:rsidRDefault="006B76FC">
      <w:pPr>
        <w:pStyle w:val="Heading3"/>
        <w:ind w:left="187"/>
      </w:pPr>
      <w:proofErr w:type="spellStart"/>
      <w:r>
        <w:rPr>
          <w:spacing w:val="-2"/>
        </w:rPr>
        <w:t>Controlling</w:t>
      </w:r>
      <w:r>
        <w:rPr>
          <w:spacing w:val="-4"/>
        </w:rPr>
        <w:t>Grid</w:t>
      </w:r>
      <w:proofErr w:type="spellEnd"/>
      <w:r>
        <w:rPr>
          <w:spacing w:val="-4"/>
        </w:rPr>
        <w:t>:</w:t>
      </w:r>
    </w:p>
    <w:p w:rsidR="002B304C" w:rsidRDefault="002B304C">
      <w:pPr>
        <w:pStyle w:val="BodyText"/>
        <w:rPr>
          <w:b/>
        </w:rPr>
      </w:pPr>
    </w:p>
    <w:p w:rsidR="002B304C" w:rsidRDefault="002B304C">
      <w:pPr>
        <w:pStyle w:val="BodyText"/>
        <w:rPr>
          <w:b/>
        </w:rPr>
      </w:pPr>
    </w:p>
    <w:p w:rsidR="002B304C" w:rsidRDefault="002B304C">
      <w:pPr>
        <w:pStyle w:val="BodyText"/>
        <w:spacing w:before="136"/>
        <w:rPr>
          <w:b/>
        </w:rPr>
      </w:pPr>
    </w:p>
    <w:p w:rsidR="002B304C" w:rsidRDefault="006B76FC">
      <w:pPr>
        <w:pStyle w:val="BodyText"/>
        <w:spacing w:line="276" w:lineRule="auto"/>
        <w:ind w:left="175" w:right="31" w:firstLine="28"/>
        <w:jc w:val="both"/>
      </w:pPr>
      <w:r>
        <w:t>It is used for locating internal walls. Modular coordinated grid is used for locating the building components and the grids can be available in both horizontal and vertical planes. The grids are generated by measurement in modules.</w:t>
      </w:r>
    </w:p>
    <w:p w:rsidR="002B304C" w:rsidRDefault="002B304C">
      <w:pPr>
        <w:pStyle w:val="BodyText"/>
      </w:pPr>
    </w:p>
    <w:p w:rsidR="002B304C" w:rsidRDefault="002B304C">
      <w:pPr>
        <w:pStyle w:val="BodyText"/>
      </w:pPr>
    </w:p>
    <w:p w:rsidR="002B304C" w:rsidRDefault="002B304C">
      <w:pPr>
        <w:pStyle w:val="BodyText"/>
        <w:spacing w:before="56"/>
      </w:pPr>
    </w:p>
    <w:p w:rsidR="002B304C" w:rsidRDefault="006B76FC">
      <w:pPr>
        <w:pStyle w:val="Heading3"/>
        <w:ind w:left="199"/>
      </w:pPr>
      <w:proofErr w:type="spellStart"/>
      <w:r>
        <w:t>Dimensional</w:t>
      </w:r>
      <w:r>
        <w:rPr>
          <w:spacing w:val="-4"/>
        </w:rPr>
        <w:t>Grid</w:t>
      </w:r>
      <w:proofErr w:type="spellEnd"/>
      <w:r>
        <w:rPr>
          <w:spacing w:val="-4"/>
        </w:rPr>
        <w:t>:</w:t>
      </w:r>
    </w:p>
    <w:p w:rsidR="002B304C" w:rsidRDefault="002B304C">
      <w:pPr>
        <w:pStyle w:val="Heading3"/>
        <w:sectPr w:rsidR="002B304C">
          <w:pgSz w:w="11900" w:h="16850"/>
          <w:pgMar w:top="1360" w:right="1417" w:bottom="1140" w:left="1275" w:header="514" w:footer="950" w:gutter="0"/>
          <w:cols w:space="720"/>
        </w:sectPr>
      </w:pPr>
    </w:p>
    <w:p w:rsidR="002B304C" w:rsidRDefault="006B76FC">
      <w:pPr>
        <w:pStyle w:val="BodyText"/>
        <w:spacing w:before="83" w:line="276" w:lineRule="auto"/>
        <w:ind w:left="165" w:right="158" w:firstLine="38"/>
        <w:jc w:val="both"/>
      </w:pPr>
      <w:r>
        <w:lastRenderedPageBreak/>
        <w:t>Modular coordinated grid network defines the space available for placing the components. An important factor is that the component must always undersized to grid size for providing space for jointspace.Manufacturedlengthofunitnominalleng</w:t>
      </w:r>
      <w:r>
        <w:t>th11½inchgridsizewouldbe12inchbecause of units were designed to be placed with ½ inch joints.</w:t>
      </w:r>
    </w:p>
    <w:p w:rsidR="002B304C" w:rsidRDefault="002B304C">
      <w:pPr>
        <w:pStyle w:val="BodyText"/>
      </w:pPr>
    </w:p>
    <w:p w:rsidR="002B304C" w:rsidRDefault="002B304C">
      <w:pPr>
        <w:pStyle w:val="BodyText"/>
      </w:pPr>
    </w:p>
    <w:p w:rsidR="002B304C" w:rsidRDefault="002B304C">
      <w:pPr>
        <w:pStyle w:val="BodyText"/>
        <w:spacing w:before="53"/>
      </w:pPr>
    </w:p>
    <w:p w:rsidR="002B304C" w:rsidRDefault="006B76FC">
      <w:pPr>
        <w:pStyle w:val="BodyText"/>
        <w:spacing w:line="276" w:lineRule="auto"/>
        <w:ind w:left="199" w:right="807" w:firstLine="2"/>
        <w:jc w:val="both"/>
      </w:pPr>
      <w:r>
        <w:t>Inmodularcoordinationsystem</w:t>
      </w:r>
      <w:proofErr w:type="gramStart"/>
      <w:r>
        <w:t>,inplaceofgeometricserious,adifferentsystemofpreferred</w:t>
      </w:r>
      <w:proofErr w:type="gramEnd"/>
      <w:r>
        <w:t xml:space="preserve"> dimensions is used. For larger dimensions it is represented in modules like 1</w:t>
      </w:r>
      <w:r>
        <w:t>M=0.1m, for smaller dimensions sub modular increments 50mm or 25mm are used.</w:t>
      </w:r>
    </w:p>
    <w:p w:rsidR="002B304C" w:rsidRDefault="006B76FC">
      <w:pPr>
        <w:pStyle w:val="Heading3"/>
        <w:spacing w:before="1"/>
        <w:ind w:left="199"/>
        <w:jc w:val="both"/>
      </w:pPr>
      <w:proofErr w:type="spellStart"/>
      <w:r>
        <w:t>Modularcoordinationsystem</w:t>
      </w:r>
      <w:r>
        <w:rPr>
          <w:spacing w:val="-2"/>
        </w:rPr>
        <w:t>provides</w:t>
      </w:r>
      <w:proofErr w:type="spellEnd"/>
      <w:r>
        <w:rPr>
          <w:spacing w:val="-2"/>
        </w:rPr>
        <w:t>,</w:t>
      </w:r>
    </w:p>
    <w:p w:rsidR="002B304C" w:rsidRDefault="002B304C">
      <w:pPr>
        <w:pStyle w:val="BodyText"/>
        <w:rPr>
          <w:b/>
        </w:rPr>
      </w:pPr>
    </w:p>
    <w:p w:rsidR="002B304C" w:rsidRDefault="002B304C">
      <w:pPr>
        <w:pStyle w:val="BodyText"/>
        <w:rPr>
          <w:b/>
        </w:rPr>
      </w:pPr>
    </w:p>
    <w:p w:rsidR="002B304C" w:rsidRDefault="002B304C">
      <w:pPr>
        <w:pStyle w:val="BodyText"/>
        <w:spacing w:before="251"/>
        <w:rPr>
          <w:b/>
        </w:rPr>
      </w:pPr>
    </w:p>
    <w:p w:rsidR="002B304C" w:rsidRDefault="006B76FC">
      <w:pPr>
        <w:pStyle w:val="ListParagraph"/>
        <w:numPr>
          <w:ilvl w:val="0"/>
          <w:numId w:val="36"/>
        </w:numPr>
        <w:tabs>
          <w:tab w:val="left" w:pos="771"/>
        </w:tabs>
        <w:ind w:left="771" w:hanging="210"/>
        <w:jc w:val="left"/>
      </w:pPr>
      <w:proofErr w:type="spellStart"/>
      <w:r>
        <w:rPr>
          <w:spacing w:val="-2"/>
        </w:rPr>
        <w:t>Definingcoordinatingspacesforbuildingelementsandcomponents</w:t>
      </w:r>
      <w:proofErr w:type="spellEnd"/>
      <w:r>
        <w:rPr>
          <w:spacing w:val="-2"/>
        </w:rPr>
        <w:t>.</w:t>
      </w:r>
    </w:p>
    <w:p w:rsidR="002B304C" w:rsidRDefault="006B76FC">
      <w:pPr>
        <w:pStyle w:val="ListParagraph"/>
        <w:numPr>
          <w:ilvl w:val="0"/>
          <w:numId w:val="36"/>
        </w:numPr>
        <w:tabs>
          <w:tab w:val="left" w:pos="773"/>
        </w:tabs>
        <w:spacing w:before="35"/>
        <w:ind w:left="773" w:hanging="222"/>
        <w:jc w:val="left"/>
      </w:pPr>
      <w:proofErr w:type="spellStart"/>
      <w:r>
        <w:t>Rulesformaintainingthecomponentsizewhile</w:t>
      </w:r>
      <w:r>
        <w:rPr>
          <w:spacing w:val="-2"/>
        </w:rPr>
        <w:t>manufacturing</w:t>
      </w:r>
      <w:proofErr w:type="spellEnd"/>
    </w:p>
    <w:p w:rsidR="002B304C" w:rsidRDefault="006B76FC">
      <w:pPr>
        <w:pStyle w:val="ListParagraph"/>
        <w:numPr>
          <w:ilvl w:val="0"/>
          <w:numId w:val="36"/>
        </w:numPr>
        <w:tabs>
          <w:tab w:val="left" w:pos="392"/>
        </w:tabs>
        <w:spacing w:before="102"/>
        <w:ind w:left="392" w:hanging="210"/>
        <w:jc w:val="left"/>
      </w:pPr>
      <w:r>
        <w:t>Rulesforselectingthe</w:t>
      </w:r>
      <w:r>
        <w:t>componentsizeandprovidingtherequiredgridsizein</w:t>
      </w:r>
      <w:r>
        <w:rPr>
          <w:spacing w:val="-2"/>
        </w:rPr>
        <w:t>building.</w:t>
      </w:r>
    </w:p>
    <w:p w:rsidR="002B304C" w:rsidRDefault="002B304C">
      <w:pPr>
        <w:pStyle w:val="BodyText"/>
        <w:spacing w:before="80"/>
      </w:pPr>
    </w:p>
    <w:p w:rsidR="002B304C" w:rsidRDefault="006B76FC">
      <w:pPr>
        <w:pStyle w:val="ListParagraph"/>
        <w:numPr>
          <w:ilvl w:val="0"/>
          <w:numId w:val="36"/>
        </w:numPr>
        <w:tabs>
          <w:tab w:val="left" w:pos="805"/>
        </w:tabs>
        <w:spacing w:line="273" w:lineRule="auto"/>
        <w:ind w:left="542" w:right="1546" w:firstLine="0"/>
        <w:jc w:val="left"/>
      </w:pPr>
      <w:proofErr w:type="spellStart"/>
      <w:r>
        <w:t>TheMCsystemallowsstandardizationindesignofbuildingcomponents</w:t>
      </w:r>
      <w:proofErr w:type="spellEnd"/>
      <w:r>
        <w:t xml:space="preserve">, </w:t>
      </w:r>
      <w:proofErr w:type="spellStart"/>
      <w:r>
        <w:t>itencourages</w:t>
      </w:r>
      <w:proofErr w:type="spellEnd"/>
      <w:r>
        <w:t xml:space="preserve"> manufacturers and assemblers to enter in open market.</w:t>
      </w:r>
    </w:p>
    <w:p w:rsidR="002B304C" w:rsidRDefault="002B304C">
      <w:pPr>
        <w:pStyle w:val="BodyText"/>
        <w:spacing w:before="43"/>
      </w:pPr>
    </w:p>
    <w:p w:rsidR="002B304C" w:rsidRDefault="006B76FC">
      <w:pPr>
        <w:pStyle w:val="ListParagraph"/>
        <w:numPr>
          <w:ilvl w:val="0"/>
          <w:numId w:val="36"/>
        </w:numPr>
        <w:tabs>
          <w:tab w:val="left" w:pos="466"/>
          <w:tab w:val="left" w:pos="549"/>
        </w:tabs>
        <w:spacing w:before="1" w:line="278" w:lineRule="auto"/>
        <w:ind w:left="549" w:right="394" w:hanging="348"/>
        <w:jc w:val="left"/>
      </w:pPr>
      <w:r>
        <w:t>ItisdifficulttomanufacturethecomponentinSIunitmmtolerance.Butitiseasi</w:t>
      </w:r>
      <w:r>
        <w:t>erfor manufacturer to make in module tolerance system.</w:t>
      </w:r>
    </w:p>
    <w:p w:rsidR="002B304C" w:rsidRDefault="006B76FC">
      <w:pPr>
        <w:pStyle w:val="Heading3"/>
        <w:spacing w:line="247" w:lineRule="exact"/>
        <w:ind w:left="177"/>
        <w:jc w:val="both"/>
      </w:pPr>
      <w:proofErr w:type="spellStart"/>
      <w:r>
        <w:t>AdvantagesofModular</w:t>
      </w:r>
      <w:r>
        <w:rPr>
          <w:spacing w:val="-2"/>
        </w:rPr>
        <w:t>Coordination</w:t>
      </w:r>
      <w:proofErr w:type="spellEnd"/>
      <w:r>
        <w:rPr>
          <w:spacing w:val="-2"/>
        </w:rPr>
        <w:t>:</w:t>
      </w:r>
    </w:p>
    <w:p w:rsidR="002B304C" w:rsidRDefault="002B304C">
      <w:pPr>
        <w:pStyle w:val="BodyText"/>
        <w:rPr>
          <w:b/>
        </w:rPr>
      </w:pPr>
    </w:p>
    <w:p w:rsidR="002B304C" w:rsidRDefault="002B304C">
      <w:pPr>
        <w:pStyle w:val="BodyText"/>
        <w:rPr>
          <w:b/>
        </w:rPr>
      </w:pPr>
    </w:p>
    <w:p w:rsidR="002B304C" w:rsidRDefault="002B304C">
      <w:pPr>
        <w:pStyle w:val="BodyText"/>
        <w:spacing w:before="250"/>
        <w:rPr>
          <w:b/>
        </w:rPr>
      </w:pPr>
    </w:p>
    <w:p w:rsidR="002B304C" w:rsidRDefault="006B76FC">
      <w:pPr>
        <w:pStyle w:val="ListParagraph"/>
        <w:numPr>
          <w:ilvl w:val="0"/>
          <w:numId w:val="35"/>
        </w:numPr>
        <w:tabs>
          <w:tab w:val="left" w:pos="563"/>
          <w:tab w:val="left" w:pos="669"/>
          <w:tab w:val="left" w:pos="1770"/>
          <w:tab w:val="left" w:pos="3093"/>
          <w:tab w:val="left" w:pos="4111"/>
          <w:tab w:val="left" w:pos="5129"/>
          <w:tab w:val="left" w:pos="6214"/>
        </w:tabs>
        <w:spacing w:line="278" w:lineRule="auto"/>
        <w:ind w:right="1760" w:hanging="346"/>
        <w:jc w:val="left"/>
      </w:pPr>
      <w:r>
        <w:tab/>
      </w:r>
      <w:r>
        <w:rPr>
          <w:spacing w:val="-2"/>
        </w:rPr>
        <w:t>Facilitate</w:t>
      </w:r>
      <w:r>
        <w:tab/>
      </w:r>
      <w:r>
        <w:rPr>
          <w:spacing w:val="-2"/>
        </w:rPr>
        <w:t>cooperation</w:t>
      </w:r>
      <w:r>
        <w:tab/>
      </w:r>
      <w:r>
        <w:rPr>
          <w:spacing w:val="-2"/>
        </w:rPr>
        <w:t>between</w:t>
      </w:r>
      <w:r>
        <w:tab/>
      </w:r>
      <w:r>
        <w:rPr>
          <w:spacing w:val="-2"/>
        </w:rPr>
        <w:t>building</w:t>
      </w:r>
      <w:r>
        <w:tab/>
      </w:r>
      <w:r>
        <w:rPr>
          <w:spacing w:val="-2"/>
        </w:rPr>
        <w:t>designer,</w:t>
      </w:r>
      <w:r>
        <w:tab/>
      </w:r>
      <w:r>
        <w:rPr>
          <w:spacing w:val="-2"/>
        </w:rPr>
        <w:t xml:space="preserve">manufacturer, </w:t>
      </w:r>
      <w:proofErr w:type="spellStart"/>
      <w:r>
        <w:t>traders</w:t>
      </w:r>
      <w:proofErr w:type="gramStart"/>
      <w:r>
        <w:t>,contractors</w:t>
      </w:r>
      <w:proofErr w:type="spellEnd"/>
      <w:proofErr w:type="gramEnd"/>
      <w:r>
        <w:t>.</w:t>
      </w:r>
    </w:p>
    <w:p w:rsidR="002B304C" w:rsidRDefault="002B304C">
      <w:pPr>
        <w:pStyle w:val="BodyText"/>
        <w:spacing w:before="31"/>
      </w:pPr>
    </w:p>
    <w:p w:rsidR="002B304C" w:rsidRDefault="006B76FC">
      <w:pPr>
        <w:pStyle w:val="ListParagraph"/>
        <w:numPr>
          <w:ilvl w:val="0"/>
          <w:numId w:val="35"/>
        </w:numPr>
        <w:tabs>
          <w:tab w:val="left" w:pos="773"/>
        </w:tabs>
        <w:ind w:left="773" w:hanging="222"/>
        <w:jc w:val="left"/>
      </w:pPr>
      <w:proofErr w:type="spellStart"/>
      <w:r>
        <w:t>Improvesfreedomindesignandpermits</w:t>
      </w:r>
      <w:r>
        <w:rPr>
          <w:spacing w:val="-2"/>
        </w:rPr>
        <w:t>flexibility</w:t>
      </w:r>
      <w:proofErr w:type="spellEnd"/>
      <w:r>
        <w:rPr>
          <w:spacing w:val="-2"/>
        </w:rPr>
        <w:t>.</w:t>
      </w:r>
    </w:p>
    <w:p w:rsidR="002B304C" w:rsidRDefault="002B304C">
      <w:pPr>
        <w:pStyle w:val="BodyText"/>
        <w:spacing w:before="87"/>
      </w:pPr>
    </w:p>
    <w:p w:rsidR="002B304C" w:rsidRDefault="006B76FC">
      <w:pPr>
        <w:pStyle w:val="ListParagraph"/>
        <w:numPr>
          <w:ilvl w:val="0"/>
          <w:numId w:val="35"/>
        </w:numPr>
        <w:tabs>
          <w:tab w:val="left" w:pos="771"/>
        </w:tabs>
        <w:ind w:left="771" w:hanging="220"/>
        <w:jc w:val="left"/>
      </w:pPr>
      <w:proofErr w:type="spellStart"/>
      <w:r>
        <w:t>Encouragesthepossibilityof</w:t>
      </w:r>
      <w:r>
        <w:t>interchangingthe</w:t>
      </w:r>
      <w:r>
        <w:rPr>
          <w:spacing w:val="-2"/>
        </w:rPr>
        <w:t>components</w:t>
      </w:r>
      <w:proofErr w:type="spellEnd"/>
      <w:r>
        <w:rPr>
          <w:spacing w:val="-2"/>
        </w:rPr>
        <w:t>.</w:t>
      </w:r>
    </w:p>
    <w:p w:rsidR="002B304C" w:rsidRDefault="002B304C">
      <w:pPr>
        <w:pStyle w:val="BodyText"/>
        <w:spacing w:before="90"/>
      </w:pPr>
    </w:p>
    <w:p w:rsidR="002B304C" w:rsidRDefault="006B76FC">
      <w:pPr>
        <w:pStyle w:val="ListParagraph"/>
        <w:numPr>
          <w:ilvl w:val="0"/>
          <w:numId w:val="35"/>
        </w:numPr>
        <w:tabs>
          <w:tab w:val="left" w:pos="762"/>
        </w:tabs>
        <w:ind w:left="762" w:hanging="220"/>
        <w:jc w:val="left"/>
      </w:pPr>
      <w:proofErr w:type="spellStart"/>
      <w:r>
        <w:t>Simplifiespositioningandplacingof</w:t>
      </w:r>
      <w:r>
        <w:rPr>
          <w:spacing w:val="-2"/>
        </w:rPr>
        <w:t>components</w:t>
      </w:r>
      <w:proofErr w:type="spellEnd"/>
    </w:p>
    <w:p w:rsidR="002B304C" w:rsidRDefault="002B304C">
      <w:pPr>
        <w:pStyle w:val="BodyText"/>
        <w:spacing w:before="87"/>
      </w:pPr>
    </w:p>
    <w:p w:rsidR="002B304C" w:rsidRDefault="006B76FC">
      <w:pPr>
        <w:pStyle w:val="ListParagraph"/>
        <w:numPr>
          <w:ilvl w:val="0"/>
          <w:numId w:val="35"/>
        </w:numPr>
        <w:tabs>
          <w:tab w:val="left" w:pos="793"/>
        </w:tabs>
        <w:spacing w:line="276" w:lineRule="auto"/>
        <w:ind w:left="549" w:right="144" w:firstLine="0"/>
        <w:jc w:val="both"/>
      </w:pPr>
      <w:r>
        <w:t xml:space="preserve">Ensures dimensional coordination between </w:t>
      </w:r>
      <w:proofErr w:type="gramStart"/>
      <w:r>
        <w:t>component</w:t>
      </w:r>
      <w:proofErr w:type="gramEnd"/>
      <w:r>
        <w:t xml:space="preserve"> with the rest of the building. 6. It is possible to get maximum economy in the production of components. 7. Reduces the need for ma</w:t>
      </w:r>
      <w:r>
        <w:t>king special sizes.</w:t>
      </w:r>
    </w:p>
    <w:p w:rsidR="002B304C" w:rsidRDefault="006B76FC">
      <w:pPr>
        <w:pStyle w:val="BodyText"/>
        <w:spacing w:before="58" w:line="278" w:lineRule="auto"/>
        <w:ind w:left="549" w:right="1003"/>
        <w:jc w:val="both"/>
      </w:pPr>
      <w:r>
        <w:t>8. Increases the number of choices of components because of interchangeability. 9. Improves quality and productivity of construction.</w:t>
      </w:r>
    </w:p>
    <w:p w:rsidR="002B304C" w:rsidRDefault="006B76FC">
      <w:pPr>
        <w:pStyle w:val="ListParagraph"/>
        <w:numPr>
          <w:ilvl w:val="0"/>
          <w:numId w:val="38"/>
        </w:numPr>
        <w:tabs>
          <w:tab w:val="left" w:pos="536"/>
        </w:tabs>
        <w:spacing w:before="54"/>
        <w:ind w:left="536" w:hanging="330"/>
        <w:jc w:val="both"/>
      </w:pPr>
      <w:r>
        <w:t>Wastageinproductionandtimetakenforinstallationofcomponentsis</w:t>
      </w:r>
      <w:r>
        <w:rPr>
          <w:spacing w:val="-2"/>
        </w:rPr>
        <w:t>reduced.</w:t>
      </w:r>
    </w:p>
    <w:p w:rsidR="002B304C" w:rsidRDefault="002B304C">
      <w:pPr>
        <w:pStyle w:val="BodyText"/>
        <w:spacing w:before="75"/>
      </w:pPr>
    </w:p>
    <w:p w:rsidR="002B304C" w:rsidRDefault="006B76FC">
      <w:pPr>
        <w:pStyle w:val="ListParagraph"/>
        <w:numPr>
          <w:ilvl w:val="0"/>
          <w:numId w:val="38"/>
        </w:numPr>
        <w:tabs>
          <w:tab w:val="left" w:pos="893"/>
        </w:tabs>
        <w:ind w:left="893" w:hanging="332"/>
        <w:jc w:val="left"/>
      </w:pPr>
      <w:proofErr w:type="spellStart"/>
      <w:r>
        <w:t>Ithelpstoachievetheresponsibilit</w:t>
      </w:r>
      <w:r>
        <w:t>yinconstructingthe</w:t>
      </w:r>
      <w:r>
        <w:rPr>
          <w:spacing w:val="-2"/>
        </w:rPr>
        <w:t>building</w:t>
      </w:r>
      <w:proofErr w:type="spellEnd"/>
      <w:r>
        <w:rPr>
          <w:spacing w:val="-2"/>
        </w:rPr>
        <w:t>.</w:t>
      </w:r>
    </w:p>
    <w:p w:rsidR="002B304C" w:rsidRDefault="002B304C">
      <w:pPr>
        <w:pStyle w:val="ListParagraph"/>
        <w:sectPr w:rsidR="002B304C">
          <w:pgSz w:w="11900" w:h="16850"/>
          <w:pgMar w:top="1360" w:right="1417" w:bottom="1140" w:left="1275" w:header="514" w:footer="950" w:gutter="0"/>
          <w:cols w:space="720"/>
        </w:sectPr>
      </w:pPr>
    </w:p>
    <w:p w:rsidR="002B304C" w:rsidRDefault="002B304C">
      <w:pPr>
        <w:pStyle w:val="BodyText"/>
        <w:spacing w:before="4"/>
        <w:rPr>
          <w:sz w:val="17"/>
        </w:rPr>
      </w:pPr>
    </w:p>
    <w:p w:rsidR="002B304C" w:rsidRDefault="002B304C">
      <w:pPr>
        <w:pStyle w:val="BodyText"/>
        <w:rPr>
          <w:sz w:val="17"/>
        </w:rPr>
        <w:sectPr w:rsidR="002B304C">
          <w:pgSz w:w="11900" w:h="16850"/>
          <w:pgMar w:top="1360" w:right="1417" w:bottom="1140" w:left="1275" w:header="514" w:footer="950" w:gutter="0"/>
          <w:cols w:space="720"/>
        </w:sectPr>
      </w:pPr>
    </w:p>
    <w:p w:rsidR="002B304C" w:rsidRDefault="002B304C">
      <w:pPr>
        <w:pStyle w:val="BodyText"/>
        <w:spacing w:before="4"/>
        <w:rPr>
          <w:sz w:val="9"/>
        </w:rPr>
      </w:pPr>
    </w:p>
    <w:p w:rsidR="002B304C" w:rsidRDefault="002B304C">
      <w:pPr>
        <w:pStyle w:val="BodyText"/>
        <w:ind w:left="23"/>
        <w:rPr>
          <w:sz w:val="20"/>
        </w:rPr>
      </w:pPr>
      <w:r>
        <w:rPr>
          <w:sz w:val="20"/>
        </w:rPr>
      </w:r>
      <w:r>
        <w:rPr>
          <w:sz w:val="20"/>
        </w:rPr>
        <w:pict>
          <v:group id="docshapegroup13" o:spid="_x0000_s1059" style="width:468pt;height:51.75pt;mso-position-horizontal-relative:char;mso-position-vertical-relative:line" coordsize="9360,1035">
            <v:shape id="docshape14" o:spid="_x0000_s1061" type="#_x0000_t202" style="position:absolute;top:510;width:9360;height:525" fillcolor="#bdbdbd" stroked="f">
              <v:textbox inset="0,0,0,0">
                <w:txbxContent>
                  <w:p w:rsidR="002B304C" w:rsidRDefault="006B76FC">
                    <w:pPr>
                      <w:spacing w:before="2"/>
                      <w:ind w:right="1"/>
                      <w:jc w:val="center"/>
                      <w:rPr>
                        <w:rFonts w:ascii="Calibri" w:hAnsi="Calibri"/>
                        <w:b/>
                        <w:color w:val="000000"/>
                      </w:rPr>
                    </w:pPr>
                    <w:r>
                      <w:rPr>
                        <w:rFonts w:ascii="Calibri" w:hAnsi="Calibri"/>
                        <w:b/>
                        <w:color w:val="000000"/>
                        <w:spacing w:val="-2"/>
                      </w:rPr>
                      <w:t xml:space="preserve">Mechanical Services-Lifts, </w:t>
                    </w:r>
                    <w:proofErr w:type="spellStart"/>
                    <w:r>
                      <w:rPr>
                        <w:rFonts w:ascii="Calibri" w:hAnsi="Calibri"/>
                        <w:b/>
                        <w:color w:val="000000"/>
                        <w:spacing w:val="-2"/>
                      </w:rPr>
                      <w:t>Escalator</w:t>
                    </w:r>
                    <w:proofErr w:type="gramStart"/>
                    <w:r>
                      <w:rPr>
                        <w:rFonts w:ascii="Calibri" w:hAnsi="Calibri"/>
                        <w:b/>
                        <w:color w:val="000000"/>
                        <w:spacing w:val="-2"/>
                      </w:rPr>
                      <w:t>,Elevators</w:t>
                    </w:r>
                    <w:proofErr w:type="spellEnd"/>
                    <w:proofErr w:type="gramEnd"/>
                    <w:r>
                      <w:rPr>
                        <w:rFonts w:ascii="Calibri" w:hAnsi="Calibri"/>
                        <w:b/>
                        <w:color w:val="000000"/>
                        <w:spacing w:val="-2"/>
                      </w:rPr>
                      <w:t xml:space="preserve"> –</w:t>
                    </w:r>
                    <w:proofErr w:type="spellStart"/>
                    <w:r>
                      <w:rPr>
                        <w:rFonts w:ascii="Calibri" w:hAnsi="Calibri"/>
                        <w:b/>
                        <w:color w:val="000000"/>
                        <w:spacing w:val="-2"/>
                      </w:rPr>
                      <w:t>typesand</w:t>
                    </w:r>
                    <w:r>
                      <w:rPr>
                        <w:rFonts w:ascii="Calibri" w:hAnsi="Calibri"/>
                        <w:b/>
                        <w:color w:val="000000"/>
                        <w:spacing w:val="-4"/>
                      </w:rPr>
                      <w:t>uses</w:t>
                    </w:r>
                    <w:proofErr w:type="spellEnd"/>
                  </w:p>
                </w:txbxContent>
              </v:textbox>
            </v:shape>
            <v:shape id="docshape15" o:spid="_x0000_s1060" type="#_x0000_t202" style="position:absolute;width:9360;height:510" fillcolor="#c5d9f0" stroked="f">
              <v:textbox inset="0,0,0,0">
                <w:txbxContent>
                  <w:p w:rsidR="002B304C" w:rsidRDefault="006B76FC">
                    <w:pPr>
                      <w:rPr>
                        <w:rFonts w:ascii="Calibri"/>
                        <w:b/>
                        <w:color w:val="000000"/>
                      </w:rPr>
                    </w:pPr>
                    <w:r>
                      <w:rPr>
                        <w:rFonts w:ascii="Calibri"/>
                        <w:b/>
                        <w:color w:val="000000"/>
                        <w:spacing w:val="-2"/>
                      </w:rPr>
                      <w:t>CHAPTER</w:t>
                    </w:r>
                    <w:proofErr w:type="gramStart"/>
                    <w:r>
                      <w:rPr>
                        <w:rFonts w:ascii="Calibri"/>
                        <w:b/>
                        <w:color w:val="000000"/>
                        <w:spacing w:val="-2"/>
                      </w:rPr>
                      <w:t>:BUILDINGSERVICES</w:t>
                    </w:r>
                    <w:proofErr w:type="gramEnd"/>
                  </w:p>
                </w:txbxContent>
              </v:textbox>
            </v:shape>
            <w10:wrap type="none"/>
            <w10:anchorlock/>
          </v:group>
        </w:pict>
      </w:r>
    </w:p>
    <w:p w:rsidR="002B304C" w:rsidRDefault="002B304C">
      <w:pPr>
        <w:pStyle w:val="BodyText"/>
        <w:spacing w:before="211"/>
        <w:rPr>
          <w:sz w:val="20"/>
        </w:rPr>
      </w:pPr>
    </w:p>
    <w:p w:rsidR="002B304C" w:rsidRDefault="006B76FC">
      <w:pPr>
        <w:ind w:left="23"/>
        <w:rPr>
          <w:rFonts w:ascii="Calibri"/>
          <w:b/>
          <w:sz w:val="20"/>
        </w:rPr>
      </w:pPr>
      <w:proofErr w:type="spellStart"/>
      <w:proofErr w:type="gramStart"/>
      <w:r>
        <w:rPr>
          <w:rFonts w:ascii="Calibri"/>
          <w:b/>
          <w:sz w:val="20"/>
        </w:rPr>
        <w:t>Q.Describeliftsandits</w:t>
      </w:r>
      <w:r>
        <w:rPr>
          <w:rFonts w:ascii="Calibri"/>
          <w:b/>
          <w:spacing w:val="-2"/>
          <w:sz w:val="20"/>
        </w:rPr>
        <w:t>types</w:t>
      </w:r>
      <w:proofErr w:type="spellEnd"/>
      <w:r>
        <w:rPr>
          <w:rFonts w:ascii="Calibri"/>
          <w:b/>
          <w:spacing w:val="-2"/>
          <w:sz w:val="20"/>
        </w:rPr>
        <w:t>.</w:t>
      </w:r>
      <w:proofErr w:type="gramEnd"/>
    </w:p>
    <w:p w:rsidR="002B304C" w:rsidRDefault="006B76FC">
      <w:pPr>
        <w:spacing w:before="236"/>
        <w:ind w:left="23"/>
        <w:rPr>
          <w:rFonts w:ascii="Calibri"/>
          <w:sz w:val="20"/>
        </w:rPr>
      </w:pPr>
      <w:r>
        <w:rPr>
          <w:rFonts w:ascii="Calibri"/>
          <w:spacing w:val="-4"/>
          <w:sz w:val="20"/>
        </w:rPr>
        <w:t>ANS:</w:t>
      </w:r>
    </w:p>
    <w:p w:rsidR="002B304C" w:rsidRDefault="006B76FC">
      <w:pPr>
        <w:spacing w:before="236" w:line="266" w:lineRule="auto"/>
        <w:ind w:left="23" w:right="734"/>
        <w:rPr>
          <w:rFonts w:ascii="Calibri"/>
          <w:sz w:val="20"/>
        </w:rPr>
      </w:pPr>
      <w:r>
        <w:rPr>
          <w:rFonts w:ascii="Calibri"/>
          <w:sz w:val="20"/>
        </w:rPr>
        <w:t>Anelevatororliftisahoistingorloweringmechanism</w:t>
      </w:r>
      <w:proofErr w:type="gramStart"/>
      <w:r>
        <w:rPr>
          <w:rFonts w:ascii="Calibri"/>
          <w:sz w:val="20"/>
        </w:rPr>
        <w:t>,designedtocarrypassengersorfreight,andisequipped</w:t>
      </w:r>
      <w:proofErr w:type="gramEnd"/>
      <w:r>
        <w:rPr>
          <w:rFonts w:ascii="Calibri"/>
          <w:sz w:val="20"/>
        </w:rPr>
        <w:t xml:space="preserve"> with a car and platform that typically moves in fixed guides and serves two or more landin</w:t>
      </w:r>
      <w:r>
        <w:rPr>
          <w:rFonts w:ascii="Calibri"/>
          <w:sz w:val="20"/>
        </w:rPr>
        <w:t>gs.</w:t>
      </w:r>
    </w:p>
    <w:p w:rsidR="002B304C" w:rsidRDefault="006B76FC">
      <w:pPr>
        <w:spacing w:before="207"/>
        <w:ind w:left="23"/>
        <w:rPr>
          <w:rFonts w:ascii="Calibri"/>
          <w:sz w:val="20"/>
        </w:rPr>
      </w:pPr>
      <w:proofErr w:type="spellStart"/>
      <w:r>
        <w:rPr>
          <w:rFonts w:ascii="Calibri"/>
          <w:spacing w:val="-2"/>
          <w:sz w:val="20"/>
        </w:rPr>
        <w:t>Classified</w:t>
      </w:r>
      <w:r>
        <w:rPr>
          <w:rFonts w:ascii="Calibri"/>
          <w:spacing w:val="-5"/>
          <w:sz w:val="20"/>
        </w:rPr>
        <w:t>as</w:t>
      </w:r>
      <w:proofErr w:type="spellEnd"/>
      <w:r>
        <w:rPr>
          <w:rFonts w:ascii="Calibri"/>
          <w:spacing w:val="-5"/>
          <w:sz w:val="20"/>
        </w:rPr>
        <w:t>:</w:t>
      </w:r>
    </w:p>
    <w:p w:rsidR="002B304C" w:rsidRDefault="006B76FC">
      <w:pPr>
        <w:pStyle w:val="ListParagraph"/>
        <w:numPr>
          <w:ilvl w:val="0"/>
          <w:numId w:val="34"/>
        </w:numPr>
        <w:tabs>
          <w:tab w:val="left" w:pos="741"/>
        </w:tabs>
        <w:spacing w:before="236"/>
        <w:ind w:left="741" w:hanging="358"/>
        <w:rPr>
          <w:rFonts w:ascii="Arial MT"/>
          <w:sz w:val="20"/>
        </w:rPr>
      </w:pPr>
      <w:proofErr w:type="spellStart"/>
      <w:r>
        <w:rPr>
          <w:rFonts w:ascii="Arial MT"/>
          <w:spacing w:val="-2"/>
          <w:sz w:val="20"/>
        </w:rPr>
        <w:t>electrictraction</w:t>
      </w:r>
      <w:r>
        <w:rPr>
          <w:rFonts w:ascii="Arial MT"/>
          <w:spacing w:val="-4"/>
          <w:sz w:val="20"/>
        </w:rPr>
        <w:t>type</w:t>
      </w:r>
      <w:proofErr w:type="spellEnd"/>
    </w:p>
    <w:p w:rsidR="002B304C" w:rsidRDefault="006B76FC">
      <w:pPr>
        <w:pStyle w:val="ListParagraph"/>
        <w:numPr>
          <w:ilvl w:val="0"/>
          <w:numId w:val="34"/>
        </w:numPr>
        <w:tabs>
          <w:tab w:val="left" w:pos="741"/>
        </w:tabs>
        <w:spacing w:before="11"/>
        <w:ind w:left="741" w:hanging="358"/>
        <w:rPr>
          <w:rFonts w:ascii="Arial MT"/>
          <w:sz w:val="20"/>
        </w:rPr>
      </w:pPr>
      <w:r>
        <w:rPr>
          <w:rFonts w:ascii="Arial MT"/>
          <w:spacing w:val="-2"/>
          <w:sz w:val="20"/>
        </w:rPr>
        <w:t>hydraulic</w:t>
      </w:r>
      <w:r>
        <w:rPr>
          <w:rFonts w:ascii="Arial MT"/>
          <w:spacing w:val="-4"/>
          <w:sz w:val="20"/>
        </w:rPr>
        <w:t xml:space="preserve"> type</w:t>
      </w:r>
    </w:p>
    <w:p w:rsidR="002B304C" w:rsidRDefault="002B304C">
      <w:pPr>
        <w:pStyle w:val="BodyText"/>
        <w:rPr>
          <w:rFonts w:ascii="Arial MT"/>
          <w:sz w:val="20"/>
        </w:rPr>
      </w:pPr>
    </w:p>
    <w:p w:rsidR="002B304C" w:rsidRDefault="002B304C">
      <w:pPr>
        <w:pStyle w:val="BodyText"/>
        <w:spacing w:before="1"/>
        <w:rPr>
          <w:rFonts w:ascii="Arial MT"/>
          <w:sz w:val="20"/>
        </w:rPr>
      </w:pPr>
    </w:p>
    <w:p w:rsidR="002B304C" w:rsidRDefault="006B76FC">
      <w:pPr>
        <w:pStyle w:val="ListParagraph"/>
        <w:numPr>
          <w:ilvl w:val="0"/>
          <w:numId w:val="33"/>
        </w:numPr>
        <w:tabs>
          <w:tab w:val="left" w:pos="741"/>
        </w:tabs>
        <w:spacing w:line="211" w:lineRule="exact"/>
        <w:ind w:left="741" w:hanging="358"/>
        <w:rPr>
          <w:rFonts w:ascii="Arial"/>
          <w:b/>
          <w:sz w:val="20"/>
        </w:rPr>
      </w:pPr>
      <w:proofErr w:type="spellStart"/>
      <w:r>
        <w:rPr>
          <w:rFonts w:ascii="Arial"/>
          <w:b/>
          <w:spacing w:val="-2"/>
          <w:sz w:val="20"/>
        </w:rPr>
        <w:t>electrictraction</w:t>
      </w:r>
      <w:r>
        <w:rPr>
          <w:rFonts w:ascii="Arial"/>
          <w:b/>
          <w:spacing w:val="-4"/>
          <w:sz w:val="20"/>
        </w:rPr>
        <w:t>type</w:t>
      </w:r>
      <w:proofErr w:type="spellEnd"/>
    </w:p>
    <w:p w:rsidR="002B304C" w:rsidRDefault="002B304C">
      <w:pPr>
        <w:pStyle w:val="ListParagraph"/>
        <w:numPr>
          <w:ilvl w:val="1"/>
          <w:numId w:val="33"/>
        </w:numPr>
        <w:tabs>
          <w:tab w:val="left" w:pos="1012"/>
          <w:tab w:val="left" w:pos="1014"/>
        </w:tabs>
        <w:spacing w:before="67" w:line="163" w:lineRule="auto"/>
        <w:ind w:right="845" w:hanging="360"/>
        <w:rPr>
          <w:rFonts w:ascii="Arial MT" w:hAnsi="Arial MT"/>
          <w:sz w:val="20"/>
        </w:rPr>
      </w:pPr>
      <w:r>
        <w:rPr>
          <w:rFonts w:ascii="Arial MT" w:hAnsi="Arial MT"/>
          <w:sz w:val="20"/>
        </w:rPr>
        <w:pict>
          <v:rect id="docshape16" o:spid="_x0000_s1058" style="position:absolute;left:0;text-align:left;margin-left:104.05pt;margin-top:7.55pt;width:2.9pt;height:2.9pt;z-index:-16964608;mso-position-horizontal-relative:page" fillcolor="black" stroked="f">
            <w10:wrap anchorx="page"/>
          </v:rect>
        </w:pict>
      </w:r>
      <w:r w:rsidR="006B76FC">
        <w:rPr>
          <w:rFonts w:ascii="Arial MT" w:hAnsi="Arial MT"/>
          <w:sz w:val="20"/>
        </w:rPr>
        <w:t xml:space="preserve">Tractionelevatorshaveanelevatorcarandcounterweightattachedtooppositeendsofhoist </w:t>
      </w:r>
      <w:r w:rsidR="006B76FC">
        <w:rPr>
          <w:rFonts w:ascii="Arial MT" w:hAnsi="Arial MT"/>
          <w:spacing w:val="-2"/>
          <w:sz w:val="20"/>
        </w:rPr>
        <w:t>ropes.</w:t>
      </w:r>
    </w:p>
    <w:p w:rsidR="002B304C" w:rsidRDefault="002B304C">
      <w:pPr>
        <w:pStyle w:val="ListParagraph"/>
        <w:numPr>
          <w:ilvl w:val="1"/>
          <w:numId w:val="33"/>
        </w:numPr>
        <w:tabs>
          <w:tab w:val="left" w:pos="1012"/>
        </w:tabs>
        <w:spacing w:line="235" w:lineRule="exact"/>
        <w:ind w:left="1012"/>
        <w:rPr>
          <w:rFonts w:ascii="Arial MT" w:hAnsi="Arial MT"/>
          <w:sz w:val="20"/>
        </w:rPr>
      </w:pPr>
      <w:r>
        <w:rPr>
          <w:rFonts w:ascii="Arial MT" w:hAnsi="Arial MT"/>
          <w:sz w:val="20"/>
        </w:rPr>
        <w:pict>
          <v:rect id="docshape17" o:spid="_x0000_s1057" style="position:absolute;left:0;text-align:left;margin-left:104.05pt;margin-top:5.65pt;width:2.9pt;height:2.9pt;z-index:-16964096;mso-position-horizontal-relative:page" fillcolor="black" stroked="f">
            <w10:wrap anchorx="page"/>
          </v:rect>
        </w:pict>
      </w:r>
      <w:proofErr w:type="spellStart"/>
      <w:r w:rsidR="006B76FC">
        <w:rPr>
          <w:rFonts w:ascii="Arial MT" w:hAnsi="Arial MT"/>
          <w:sz w:val="20"/>
        </w:rPr>
        <w:t>Thehoistropespassoveradrivingmachinethatraisesandlowersthe</w:t>
      </w:r>
      <w:r w:rsidR="006B76FC">
        <w:rPr>
          <w:rFonts w:ascii="Arial MT" w:hAnsi="Arial MT"/>
          <w:spacing w:val="-4"/>
          <w:sz w:val="20"/>
        </w:rPr>
        <w:t>car</w:t>
      </w:r>
      <w:proofErr w:type="spellEnd"/>
      <w:r w:rsidR="006B76FC">
        <w:rPr>
          <w:rFonts w:ascii="Arial MT" w:hAnsi="Arial MT"/>
          <w:spacing w:val="-4"/>
          <w:sz w:val="20"/>
        </w:rPr>
        <w:t>.</w:t>
      </w:r>
    </w:p>
    <w:p w:rsidR="002B304C" w:rsidRDefault="002B304C">
      <w:pPr>
        <w:pStyle w:val="ListParagraph"/>
        <w:numPr>
          <w:ilvl w:val="1"/>
          <w:numId w:val="33"/>
        </w:numPr>
        <w:tabs>
          <w:tab w:val="left" w:pos="1012"/>
        </w:tabs>
        <w:spacing w:line="256" w:lineRule="exact"/>
        <w:ind w:left="1012"/>
        <w:rPr>
          <w:rFonts w:ascii="Arial MT" w:hAnsi="Arial MT"/>
          <w:sz w:val="20"/>
        </w:rPr>
      </w:pPr>
      <w:r>
        <w:rPr>
          <w:rFonts w:ascii="Arial MT" w:hAnsi="Arial MT"/>
          <w:sz w:val="20"/>
        </w:rPr>
        <w:pict>
          <v:rect id="docshape18" o:spid="_x0000_s1056" style="position:absolute;left:0;text-align:left;margin-left:104.05pt;margin-top:5.9pt;width:2.9pt;height:2.9pt;z-index:-16963584;mso-position-horizontal-relative:page" fillcolor="black" stroked="f">
            <w10:wrap anchorx="page"/>
          </v:rect>
        </w:pict>
      </w:r>
      <w:proofErr w:type="spellStart"/>
      <w:r w:rsidR="006B76FC">
        <w:rPr>
          <w:rFonts w:ascii="Arial MT" w:hAnsi="Arial MT"/>
          <w:spacing w:val="-2"/>
          <w:sz w:val="20"/>
        </w:rPr>
        <w:t>Tractionelevatorsrunon</w:t>
      </w:r>
      <w:r w:rsidR="006B76FC">
        <w:rPr>
          <w:rFonts w:ascii="Arial MT" w:hAnsi="Arial MT"/>
          <w:spacing w:val="-2"/>
          <w:sz w:val="20"/>
        </w:rPr>
        <w:t>load-bearingrailsintheelevator</w:t>
      </w:r>
      <w:proofErr w:type="spellEnd"/>
      <w:r w:rsidR="006B76FC">
        <w:rPr>
          <w:rFonts w:ascii="Arial MT" w:hAnsi="Arial MT"/>
          <w:spacing w:val="-2"/>
          <w:sz w:val="20"/>
        </w:rPr>
        <w:t xml:space="preserve"> hoist-</w:t>
      </w:r>
      <w:r w:rsidR="006B76FC">
        <w:rPr>
          <w:rFonts w:ascii="Arial MT" w:hAnsi="Arial MT"/>
          <w:spacing w:val="-4"/>
          <w:sz w:val="20"/>
        </w:rPr>
        <w:t>way.</w:t>
      </w:r>
    </w:p>
    <w:p w:rsidR="002B304C" w:rsidRDefault="002B304C">
      <w:pPr>
        <w:pStyle w:val="ListParagraph"/>
        <w:numPr>
          <w:ilvl w:val="1"/>
          <w:numId w:val="33"/>
        </w:numPr>
        <w:tabs>
          <w:tab w:val="left" w:pos="1012"/>
          <w:tab w:val="left" w:pos="1014"/>
        </w:tabs>
        <w:spacing w:before="10" w:line="187" w:lineRule="auto"/>
        <w:ind w:right="1068" w:hanging="360"/>
        <w:rPr>
          <w:rFonts w:ascii="Arial MT" w:hAnsi="Arial MT"/>
          <w:sz w:val="20"/>
        </w:rPr>
      </w:pPr>
      <w:r>
        <w:rPr>
          <w:rFonts w:ascii="Arial MT" w:hAnsi="Arial MT"/>
          <w:sz w:val="20"/>
        </w:rPr>
        <w:pict>
          <v:rect id="docshape19" o:spid="_x0000_s1055" style="position:absolute;left:0;text-align:left;margin-left:104.05pt;margin-top:5.1pt;width:2.9pt;height:2.9pt;z-index:-16963072;mso-position-horizontal-relative:page" fillcolor="black" stroked="f">
            <w10:wrap anchorx="page"/>
          </v:rect>
        </w:pict>
      </w:r>
      <w:r w:rsidR="006B76FC">
        <w:rPr>
          <w:rFonts w:ascii="Arial MT" w:hAnsi="Arial MT"/>
          <w:sz w:val="20"/>
        </w:rPr>
        <w:t xml:space="preserve">Tractionelevatorsaremostoftenusedinmid-riseandhigh-risebuildingswithfiveormore </w:t>
      </w:r>
      <w:r w:rsidR="006B76FC">
        <w:rPr>
          <w:rFonts w:ascii="Arial MT" w:hAnsi="Arial MT"/>
          <w:spacing w:val="-2"/>
          <w:sz w:val="20"/>
        </w:rPr>
        <w:t>floors.</w:t>
      </w:r>
    </w:p>
    <w:p w:rsidR="002B304C" w:rsidRDefault="006B76FC">
      <w:pPr>
        <w:pStyle w:val="BodyText"/>
        <w:spacing w:before="2"/>
        <w:rPr>
          <w:rFonts w:ascii="Arial MT"/>
          <w:sz w:val="8"/>
        </w:rPr>
      </w:pPr>
      <w:r>
        <w:rPr>
          <w:rFonts w:ascii="Arial MT"/>
          <w:noProof/>
          <w:sz w:val="8"/>
        </w:rPr>
        <w:drawing>
          <wp:anchor distT="0" distB="0" distL="0" distR="0" simplePos="0" relativeHeight="487593472" behindDoc="1" locked="0" layoutInCell="1" allowOverlap="1">
            <wp:simplePos x="0" y="0"/>
            <wp:positionH relativeFrom="page">
              <wp:posOffset>2484754</wp:posOffset>
            </wp:positionH>
            <wp:positionV relativeFrom="paragraph">
              <wp:posOffset>74957</wp:posOffset>
            </wp:positionV>
            <wp:extent cx="3610381" cy="2256282"/>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2" cstate="print"/>
                    <a:stretch>
                      <a:fillRect/>
                    </a:stretch>
                  </pic:blipFill>
                  <pic:spPr>
                    <a:xfrm>
                      <a:off x="0" y="0"/>
                      <a:ext cx="3610381" cy="2256282"/>
                    </a:xfrm>
                    <a:prstGeom prst="rect">
                      <a:avLst/>
                    </a:prstGeom>
                  </pic:spPr>
                </pic:pic>
              </a:graphicData>
            </a:graphic>
          </wp:anchor>
        </w:drawing>
      </w:r>
    </w:p>
    <w:p w:rsidR="002B304C" w:rsidRDefault="006B76FC">
      <w:pPr>
        <w:pStyle w:val="ListParagraph"/>
        <w:numPr>
          <w:ilvl w:val="0"/>
          <w:numId w:val="33"/>
        </w:numPr>
        <w:tabs>
          <w:tab w:val="left" w:pos="741"/>
        </w:tabs>
        <w:spacing w:before="125" w:line="211" w:lineRule="exact"/>
        <w:ind w:left="741" w:hanging="358"/>
        <w:rPr>
          <w:rFonts w:ascii="Arial"/>
          <w:b/>
          <w:sz w:val="20"/>
        </w:rPr>
      </w:pPr>
      <w:proofErr w:type="spellStart"/>
      <w:r>
        <w:rPr>
          <w:rFonts w:ascii="Arial"/>
          <w:b/>
          <w:spacing w:val="-2"/>
          <w:sz w:val="20"/>
        </w:rPr>
        <w:t>hydraulic</w:t>
      </w:r>
      <w:r>
        <w:rPr>
          <w:rFonts w:ascii="Arial"/>
          <w:b/>
          <w:spacing w:val="-4"/>
          <w:sz w:val="20"/>
        </w:rPr>
        <w:t>type</w:t>
      </w:r>
      <w:proofErr w:type="spellEnd"/>
    </w:p>
    <w:p w:rsidR="002B304C" w:rsidRDefault="006B76FC">
      <w:pPr>
        <w:pStyle w:val="ListParagraph"/>
        <w:numPr>
          <w:ilvl w:val="1"/>
          <w:numId w:val="33"/>
        </w:numPr>
        <w:tabs>
          <w:tab w:val="left" w:pos="1012"/>
          <w:tab w:val="left" w:pos="1014"/>
        </w:tabs>
        <w:spacing w:before="69" w:line="160" w:lineRule="auto"/>
        <w:ind w:right="655" w:hanging="360"/>
        <w:rPr>
          <w:rFonts w:ascii="Arial MT" w:hAnsi="Arial MT"/>
          <w:sz w:val="20"/>
        </w:rPr>
      </w:pPr>
      <w:r>
        <w:rPr>
          <w:rFonts w:ascii="Arial MT" w:hAnsi="Arial MT"/>
          <w:sz w:val="20"/>
        </w:rPr>
        <w:t>Hydraulic elevators, on the other hand, are raised by forcing pressurized oil through a valve into a steel cylinder located above ground or underground.</w:t>
      </w:r>
    </w:p>
    <w:p w:rsidR="002B304C" w:rsidRDefault="006B76FC">
      <w:pPr>
        <w:pStyle w:val="ListParagraph"/>
        <w:numPr>
          <w:ilvl w:val="1"/>
          <w:numId w:val="33"/>
        </w:numPr>
        <w:tabs>
          <w:tab w:val="left" w:pos="1012"/>
          <w:tab w:val="left" w:pos="1014"/>
        </w:tabs>
        <w:spacing w:before="52" w:line="163" w:lineRule="auto"/>
        <w:ind w:right="670" w:hanging="360"/>
        <w:rPr>
          <w:rFonts w:ascii="Arial MT" w:hAnsi="Arial MT"/>
          <w:sz w:val="20"/>
        </w:rPr>
      </w:pPr>
      <w:r>
        <w:rPr>
          <w:rFonts w:ascii="Arial MT" w:hAnsi="Arial MT"/>
          <w:sz w:val="20"/>
        </w:rPr>
        <w:t>The pressureforcesapistontorise</w:t>
      </w:r>
      <w:proofErr w:type="gramStart"/>
      <w:r>
        <w:rPr>
          <w:rFonts w:ascii="Arial MT" w:hAnsi="Arial MT"/>
          <w:sz w:val="20"/>
        </w:rPr>
        <w:t>,liftingtheelevatorplatformandcarenclosuremountedon</w:t>
      </w:r>
      <w:proofErr w:type="gramEnd"/>
      <w:r>
        <w:rPr>
          <w:rFonts w:ascii="Arial MT" w:hAnsi="Arial MT"/>
          <w:sz w:val="20"/>
        </w:rPr>
        <w:t xml:space="preserve"> </w:t>
      </w:r>
      <w:r>
        <w:rPr>
          <w:rFonts w:ascii="Arial MT" w:hAnsi="Arial MT"/>
          <w:spacing w:val="-4"/>
          <w:sz w:val="20"/>
        </w:rPr>
        <w:t>it.</w:t>
      </w:r>
    </w:p>
    <w:p w:rsidR="002B304C" w:rsidRDefault="006B76FC">
      <w:pPr>
        <w:pStyle w:val="ListParagraph"/>
        <w:numPr>
          <w:ilvl w:val="1"/>
          <w:numId w:val="33"/>
        </w:numPr>
        <w:tabs>
          <w:tab w:val="left" w:pos="1012"/>
          <w:tab w:val="left" w:pos="1014"/>
        </w:tabs>
        <w:spacing w:before="58" w:line="160" w:lineRule="auto"/>
        <w:ind w:right="651" w:hanging="360"/>
        <w:rPr>
          <w:rFonts w:ascii="Arial MT" w:hAnsi="Arial MT"/>
          <w:sz w:val="20"/>
        </w:rPr>
      </w:pPr>
      <w:proofErr w:type="spellStart"/>
      <w:r>
        <w:rPr>
          <w:rFonts w:ascii="Arial MT" w:hAnsi="Arial MT"/>
          <w:sz w:val="20"/>
        </w:rPr>
        <w:t>Thecaris</w:t>
      </w:r>
      <w:proofErr w:type="spellEnd"/>
      <w:r>
        <w:rPr>
          <w:rFonts w:ascii="Arial MT" w:hAnsi="Arial MT"/>
          <w:sz w:val="20"/>
        </w:rPr>
        <w:t xml:space="preserve"> </w:t>
      </w:r>
      <w:proofErr w:type="spellStart"/>
      <w:r>
        <w:rPr>
          <w:rFonts w:ascii="Arial MT" w:hAnsi="Arial MT"/>
          <w:sz w:val="20"/>
        </w:rPr>
        <w:t>lowered</w:t>
      </w:r>
      <w:r>
        <w:rPr>
          <w:rFonts w:ascii="Arial MT" w:hAnsi="Arial MT"/>
          <w:sz w:val="20"/>
        </w:rPr>
        <w:t>by</w:t>
      </w:r>
      <w:proofErr w:type="spellEnd"/>
      <w:r>
        <w:rPr>
          <w:rFonts w:ascii="Arial MT" w:hAnsi="Arial MT"/>
          <w:sz w:val="20"/>
        </w:rPr>
        <w:t xml:space="preserve"> </w:t>
      </w:r>
      <w:proofErr w:type="spellStart"/>
      <w:r>
        <w:rPr>
          <w:rFonts w:ascii="Arial MT" w:hAnsi="Arial MT"/>
          <w:sz w:val="20"/>
        </w:rPr>
        <w:t>openingthevalveandallowingtheweightofthecartoforceoilfromthe</w:t>
      </w:r>
      <w:proofErr w:type="spellEnd"/>
      <w:r>
        <w:rPr>
          <w:rFonts w:ascii="Arial MT" w:hAnsi="Arial MT"/>
          <w:sz w:val="20"/>
        </w:rPr>
        <w:t xml:space="preserve"> cylinder in a controlled manner. When the valve is closed the car is stopped.</w:t>
      </w:r>
    </w:p>
    <w:p w:rsidR="002B304C" w:rsidRDefault="006B76FC">
      <w:pPr>
        <w:pStyle w:val="ListParagraph"/>
        <w:numPr>
          <w:ilvl w:val="1"/>
          <w:numId w:val="33"/>
        </w:numPr>
        <w:tabs>
          <w:tab w:val="left" w:pos="1012"/>
        </w:tabs>
        <w:spacing w:line="352" w:lineRule="exact"/>
        <w:ind w:left="1012"/>
        <w:rPr>
          <w:rFonts w:ascii="Arial MT" w:hAnsi="Arial MT"/>
          <w:sz w:val="20"/>
        </w:rPr>
      </w:pPr>
      <w:r>
        <w:rPr>
          <w:rFonts w:ascii="Arial MT" w:hAnsi="Arial MT"/>
          <w:sz w:val="20"/>
        </w:rPr>
        <w:t>Hydraulicelevatorsarecommonlyfoundinlow-risebuildingswithtwotofive</w:t>
      </w:r>
      <w:r>
        <w:rPr>
          <w:rFonts w:ascii="Arial MT" w:hAnsi="Arial MT"/>
          <w:spacing w:val="-2"/>
          <w:sz w:val="20"/>
        </w:rPr>
        <w:t>floors.</w:t>
      </w:r>
    </w:p>
    <w:p w:rsidR="002B304C" w:rsidRDefault="002B304C">
      <w:pPr>
        <w:pStyle w:val="ListParagraph"/>
        <w:spacing w:line="352" w:lineRule="exact"/>
        <w:rPr>
          <w:rFonts w:ascii="Arial MT" w:hAnsi="Arial MT"/>
          <w:sz w:val="20"/>
        </w:rPr>
        <w:sectPr w:rsidR="002B304C">
          <w:headerReference w:type="default" r:id="rId23"/>
          <w:footerReference w:type="default" r:id="rId24"/>
          <w:pgSz w:w="12240" w:h="15840"/>
          <w:pgMar w:top="920" w:right="850" w:bottom="280" w:left="1417" w:header="514" w:footer="0" w:gutter="0"/>
          <w:cols w:space="720"/>
        </w:sectPr>
      </w:pPr>
    </w:p>
    <w:p w:rsidR="002B304C" w:rsidRDefault="006B76FC">
      <w:pPr>
        <w:spacing w:before="99"/>
        <w:ind w:left="23"/>
        <w:rPr>
          <w:rFonts w:ascii="Calibri"/>
          <w:b/>
          <w:sz w:val="20"/>
        </w:rPr>
      </w:pPr>
      <w:proofErr w:type="spellStart"/>
      <w:r>
        <w:rPr>
          <w:rFonts w:ascii="Calibri"/>
          <w:b/>
          <w:sz w:val="20"/>
        </w:rPr>
        <w:lastRenderedPageBreak/>
        <w:t>Othertypes</w:t>
      </w:r>
      <w:r>
        <w:rPr>
          <w:rFonts w:ascii="Calibri"/>
          <w:b/>
          <w:spacing w:val="-4"/>
          <w:sz w:val="20"/>
        </w:rPr>
        <w:t>are</w:t>
      </w:r>
      <w:proofErr w:type="spellEnd"/>
      <w:r>
        <w:rPr>
          <w:rFonts w:ascii="Calibri"/>
          <w:b/>
          <w:spacing w:val="-4"/>
          <w:sz w:val="20"/>
        </w:rPr>
        <w:t>:</w:t>
      </w:r>
    </w:p>
    <w:p w:rsidR="002B304C" w:rsidRDefault="006B76FC">
      <w:pPr>
        <w:pStyle w:val="ListParagraph"/>
        <w:numPr>
          <w:ilvl w:val="0"/>
          <w:numId w:val="32"/>
        </w:numPr>
        <w:tabs>
          <w:tab w:val="left" w:pos="1281"/>
        </w:tabs>
        <w:spacing w:before="236"/>
        <w:ind w:left="1281" w:hanging="358"/>
        <w:jc w:val="left"/>
        <w:rPr>
          <w:rFonts w:ascii="Arial MT"/>
          <w:sz w:val="20"/>
        </w:rPr>
      </w:pPr>
      <w:proofErr w:type="spellStart"/>
      <w:r>
        <w:rPr>
          <w:rFonts w:ascii="Arial MT"/>
          <w:sz w:val="20"/>
        </w:rPr>
        <w:t>BedPassenger</w:t>
      </w:r>
      <w:r>
        <w:rPr>
          <w:rFonts w:ascii="Arial MT"/>
          <w:spacing w:val="-4"/>
          <w:sz w:val="20"/>
        </w:rPr>
        <w:t>Lift</w:t>
      </w:r>
      <w:proofErr w:type="spellEnd"/>
    </w:p>
    <w:p w:rsidR="002B304C" w:rsidRDefault="006B76FC">
      <w:pPr>
        <w:pStyle w:val="ListParagraph"/>
        <w:numPr>
          <w:ilvl w:val="0"/>
          <w:numId w:val="32"/>
        </w:numPr>
        <w:tabs>
          <w:tab w:val="left" w:pos="1281"/>
        </w:tabs>
        <w:spacing w:before="39"/>
        <w:ind w:left="1281" w:hanging="358"/>
        <w:jc w:val="left"/>
        <w:rPr>
          <w:rFonts w:ascii="Arial MT"/>
          <w:sz w:val="20"/>
        </w:rPr>
      </w:pPr>
      <w:r>
        <w:rPr>
          <w:rFonts w:ascii="Arial MT"/>
          <w:spacing w:val="-2"/>
          <w:sz w:val="20"/>
        </w:rPr>
        <w:t>Escalator</w:t>
      </w:r>
    </w:p>
    <w:p w:rsidR="002B304C" w:rsidRDefault="006B76FC">
      <w:pPr>
        <w:pStyle w:val="ListParagraph"/>
        <w:numPr>
          <w:ilvl w:val="0"/>
          <w:numId w:val="32"/>
        </w:numPr>
        <w:tabs>
          <w:tab w:val="left" w:pos="6502"/>
        </w:tabs>
        <w:spacing w:before="41"/>
        <w:ind w:left="6502" w:hanging="358"/>
        <w:jc w:val="left"/>
        <w:rPr>
          <w:rFonts w:ascii="Arial MT"/>
          <w:sz w:val="20"/>
        </w:rPr>
      </w:pPr>
      <w:r>
        <w:rPr>
          <w:rFonts w:ascii="Arial MT"/>
          <w:noProof/>
          <w:sz w:val="20"/>
        </w:rPr>
        <w:drawing>
          <wp:anchor distT="0" distB="0" distL="0" distR="0" simplePos="0" relativeHeight="15736832" behindDoc="0" locked="0" layoutInCell="1" allowOverlap="1">
            <wp:simplePos x="0" y="0"/>
            <wp:positionH relativeFrom="page">
              <wp:posOffset>1830070</wp:posOffset>
            </wp:positionH>
            <wp:positionV relativeFrom="paragraph">
              <wp:posOffset>35043</wp:posOffset>
            </wp:positionV>
            <wp:extent cx="2284095" cy="1818258"/>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5" cstate="print"/>
                    <a:stretch>
                      <a:fillRect/>
                    </a:stretch>
                  </pic:blipFill>
                  <pic:spPr>
                    <a:xfrm>
                      <a:off x="0" y="0"/>
                      <a:ext cx="2284095" cy="1818258"/>
                    </a:xfrm>
                    <a:prstGeom prst="rect">
                      <a:avLst/>
                    </a:prstGeom>
                  </pic:spPr>
                </pic:pic>
              </a:graphicData>
            </a:graphic>
          </wp:anchor>
        </w:drawing>
      </w:r>
      <w:proofErr w:type="spellStart"/>
      <w:r>
        <w:rPr>
          <w:rFonts w:ascii="Arial MT"/>
          <w:spacing w:val="-2"/>
          <w:sz w:val="20"/>
        </w:rPr>
        <w:t>Freight</w:t>
      </w:r>
      <w:r>
        <w:rPr>
          <w:rFonts w:ascii="Arial MT"/>
          <w:spacing w:val="-4"/>
          <w:sz w:val="20"/>
        </w:rPr>
        <w:t>Lift</w:t>
      </w:r>
      <w:proofErr w:type="spellEnd"/>
    </w:p>
    <w:p w:rsidR="002B304C" w:rsidRDefault="006B76FC">
      <w:pPr>
        <w:pStyle w:val="ListParagraph"/>
        <w:numPr>
          <w:ilvl w:val="0"/>
          <w:numId w:val="32"/>
        </w:numPr>
        <w:tabs>
          <w:tab w:val="left" w:pos="6502"/>
        </w:tabs>
        <w:spacing w:before="39"/>
        <w:ind w:left="6502" w:hanging="358"/>
        <w:jc w:val="left"/>
        <w:rPr>
          <w:rFonts w:ascii="Arial MT"/>
          <w:sz w:val="20"/>
        </w:rPr>
      </w:pPr>
      <w:proofErr w:type="spellStart"/>
      <w:r>
        <w:rPr>
          <w:rFonts w:ascii="Arial MT"/>
          <w:sz w:val="20"/>
        </w:rPr>
        <w:t>Lift</w:t>
      </w:r>
      <w:r>
        <w:rPr>
          <w:rFonts w:ascii="Arial MT"/>
          <w:spacing w:val="-4"/>
          <w:sz w:val="20"/>
        </w:rPr>
        <w:t>Bank</w:t>
      </w:r>
      <w:proofErr w:type="spellEnd"/>
    </w:p>
    <w:p w:rsidR="002B304C" w:rsidRDefault="006B76FC">
      <w:pPr>
        <w:pStyle w:val="ListParagraph"/>
        <w:numPr>
          <w:ilvl w:val="0"/>
          <w:numId w:val="32"/>
        </w:numPr>
        <w:tabs>
          <w:tab w:val="left" w:pos="6502"/>
        </w:tabs>
        <w:spacing w:before="41"/>
        <w:ind w:left="6502" w:hanging="358"/>
        <w:jc w:val="left"/>
        <w:rPr>
          <w:rFonts w:ascii="Arial MT"/>
          <w:sz w:val="20"/>
        </w:rPr>
      </w:pPr>
      <w:proofErr w:type="spellStart"/>
      <w:r>
        <w:rPr>
          <w:rFonts w:ascii="Arial MT"/>
          <w:spacing w:val="-2"/>
          <w:sz w:val="20"/>
        </w:rPr>
        <w:t>PassengerConveyor</w:t>
      </w:r>
      <w:proofErr w:type="spellEnd"/>
    </w:p>
    <w:p w:rsidR="002B304C" w:rsidRDefault="006B76FC">
      <w:pPr>
        <w:pStyle w:val="ListParagraph"/>
        <w:numPr>
          <w:ilvl w:val="0"/>
          <w:numId w:val="32"/>
        </w:numPr>
        <w:tabs>
          <w:tab w:val="left" w:pos="6502"/>
        </w:tabs>
        <w:spacing w:before="39"/>
        <w:ind w:left="6502" w:hanging="358"/>
        <w:jc w:val="left"/>
        <w:rPr>
          <w:rFonts w:ascii="Arial MT"/>
          <w:sz w:val="20"/>
        </w:rPr>
      </w:pPr>
      <w:proofErr w:type="spellStart"/>
      <w:r>
        <w:rPr>
          <w:rFonts w:ascii="Arial MT"/>
          <w:spacing w:val="-2"/>
          <w:sz w:val="20"/>
        </w:rPr>
        <w:t>Passenger</w:t>
      </w:r>
      <w:r>
        <w:rPr>
          <w:rFonts w:ascii="Arial MT"/>
          <w:spacing w:val="-4"/>
          <w:sz w:val="20"/>
        </w:rPr>
        <w:t>Lift</w:t>
      </w:r>
      <w:proofErr w:type="spellEnd"/>
    </w:p>
    <w:p w:rsidR="002B304C" w:rsidRDefault="006B76FC">
      <w:pPr>
        <w:pStyle w:val="ListParagraph"/>
        <w:numPr>
          <w:ilvl w:val="0"/>
          <w:numId w:val="32"/>
        </w:numPr>
        <w:tabs>
          <w:tab w:val="left" w:pos="6502"/>
        </w:tabs>
        <w:spacing w:before="41"/>
        <w:ind w:left="6502" w:hanging="358"/>
        <w:jc w:val="left"/>
        <w:rPr>
          <w:rFonts w:ascii="Arial MT"/>
          <w:sz w:val="20"/>
        </w:rPr>
      </w:pPr>
      <w:proofErr w:type="spellStart"/>
      <w:r>
        <w:rPr>
          <w:rFonts w:ascii="Arial MT"/>
          <w:spacing w:val="-2"/>
          <w:sz w:val="20"/>
        </w:rPr>
        <w:t>Service</w:t>
      </w:r>
      <w:r>
        <w:rPr>
          <w:rFonts w:ascii="Arial MT"/>
          <w:spacing w:val="-4"/>
          <w:sz w:val="20"/>
        </w:rPr>
        <w:t>Lift</w:t>
      </w:r>
      <w:proofErr w:type="spellEnd"/>
    </w:p>
    <w:p w:rsidR="002B304C" w:rsidRDefault="006B76FC">
      <w:pPr>
        <w:pStyle w:val="ListParagraph"/>
        <w:numPr>
          <w:ilvl w:val="0"/>
          <w:numId w:val="32"/>
        </w:numPr>
        <w:tabs>
          <w:tab w:val="left" w:pos="6502"/>
        </w:tabs>
        <w:spacing w:before="39"/>
        <w:ind w:left="6502" w:hanging="358"/>
        <w:jc w:val="left"/>
        <w:rPr>
          <w:rFonts w:ascii="Arial MT"/>
          <w:sz w:val="20"/>
        </w:rPr>
      </w:pPr>
      <w:proofErr w:type="spellStart"/>
      <w:r>
        <w:rPr>
          <w:rFonts w:ascii="Arial MT"/>
          <w:spacing w:val="-2"/>
          <w:sz w:val="20"/>
        </w:rPr>
        <w:t>Vehicle</w:t>
      </w:r>
      <w:r>
        <w:rPr>
          <w:rFonts w:ascii="Arial MT"/>
          <w:spacing w:val="-4"/>
          <w:sz w:val="20"/>
        </w:rPr>
        <w:t>Lift</w:t>
      </w:r>
      <w:proofErr w:type="spellEnd"/>
    </w:p>
    <w:p w:rsidR="002B304C" w:rsidRDefault="002B304C">
      <w:pPr>
        <w:pStyle w:val="BodyText"/>
        <w:rPr>
          <w:rFonts w:ascii="Arial MT"/>
          <w:sz w:val="20"/>
        </w:rPr>
      </w:pPr>
    </w:p>
    <w:p w:rsidR="002B304C" w:rsidRDefault="002B304C">
      <w:pPr>
        <w:pStyle w:val="BodyText"/>
        <w:spacing w:before="64"/>
        <w:rPr>
          <w:rFonts w:ascii="Arial MT"/>
          <w:sz w:val="20"/>
        </w:rPr>
      </w:pPr>
    </w:p>
    <w:p w:rsidR="002B304C" w:rsidRDefault="006B76FC">
      <w:pPr>
        <w:pStyle w:val="ListParagraph"/>
        <w:numPr>
          <w:ilvl w:val="2"/>
          <w:numId w:val="33"/>
        </w:numPr>
        <w:tabs>
          <w:tab w:val="left" w:pos="5962"/>
        </w:tabs>
        <w:spacing w:line="278" w:lineRule="auto"/>
        <w:ind w:right="770" w:firstLine="360"/>
        <w:jc w:val="left"/>
        <w:rPr>
          <w:rFonts w:ascii="Arial MT" w:hAnsi="Arial MT"/>
          <w:sz w:val="20"/>
        </w:rPr>
      </w:pPr>
      <w:r>
        <w:rPr>
          <w:rFonts w:ascii="Arial" w:hAnsi="Arial"/>
          <w:b/>
          <w:sz w:val="20"/>
        </w:rPr>
        <w:t>Bed Passenger Lift</w:t>
      </w:r>
      <w:r>
        <w:rPr>
          <w:rFonts w:ascii="Arial MT" w:hAnsi="Arial MT"/>
          <w:sz w:val="20"/>
        </w:rPr>
        <w:t xml:space="preserve">” means a lift </w:t>
      </w:r>
      <w:proofErr w:type="spellStart"/>
      <w:r>
        <w:rPr>
          <w:rFonts w:ascii="Arial MT" w:hAnsi="Arial MT"/>
          <w:sz w:val="20"/>
        </w:rPr>
        <w:t>usedfortransportationofpassengerandbed</w:t>
      </w:r>
      <w:proofErr w:type="spellEnd"/>
      <w:r>
        <w:rPr>
          <w:rFonts w:ascii="Arial MT" w:hAnsi="Arial MT"/>
          <w:sz w:val="20"/>
        </w:rPr>
        <w:t xml:space="preserve"> including stretcher.</w:t>
      </w:r>
    </w:p>
    <w:p w:rsidR="002B304C" w:rsidRDefault="006B76FC">
      <w:pPr>
        <w:pStyle w:val="ListParagraph"/>
        <w:numPr>
          <w:ilvl w:val="2"/>
          <w:numId w:val="33"/>
        </w:numPr>
        <w:tabs>
          <w:tab w:val="left" w:pos="741"/>
          <w:tab w:val="left" w:pos="743"/>
        </w:tabs>
        <w:spacing w:before="7" w:line="280" w:lineRule="auto"/>
        <w:ind w:left="743" w:right="1104"/>
        <w:jc w:val="left"/>
        <w:rPr>
          <w:rFonts w:ascii="Arial MT" w:hAnsi="Arial MT"/>
          <w:sz w:val="20"/>
        </w:rPr>
      </w:pPr>
      <w:r>
        <w:rPr>
          <w:rFonts w:ascii="Arial" w:hAnsi="Arial"/>
          <w:b/>
          <w:sz w:val="20"/>
        </w:rPr>
        <w:t>Escalator</w:t>
      </w:r>
      <w:r>
        <w:rPr>
          <w:rFonts w:ascii="Arial MT" w:hAnsi="Arial MT"/>
          <w:sz w:val="20"/>
        </w:rPr>
        <w:t>”meansaninclined,continuous</w:t>
      </w:r>
      <w:r>
        <w:rPr>
          <w:rFonts w:ascii="Arial MT" w:hAnsi="Arial MT"/>
          <w:sz w:val="20"/>
        </w:rPr>
        <w:t>stairwaywhichisdrivenbymechanicalpowerand used for raising or lowering passengers</w:t>
      </w:r>
    </w:p>
    <w:p w:rsidR="002B304C" w:rsidRDefault="006B76FC">
      <w:pPr>
        <w:pStyle w:val="ListParagraph"/>
        <w:numPr>
          <w:ilvl w:val="2"/>
          <w:numId w:val="33"/>
        </w:numPr>
        <w:tabs>
          <w:tab w:val="left" w:pos="741"/>
          <w:tab w:val="left" w:pos="743"/>
        </w:tabs>
        <w:spacing w:before="1" w:line="278" w:lineRule="auto"/>
        <w:ind w:left="743" w:right="1530"/>
        <w:jc w:val="left"/>
        <w:rPr>
          <w:rFonts w:ascii="Arial MT" w:hAnsi="Arial MT"/>
          <w:sz w:val="20"/>
        </w:rPr>
      </w:pPr>
      <w:r>
        <w:rPr>
          <w:rFonts w:ascii="Arial" w:hAnsi="Arial"/>
          <w:b/>
          <w:sz w:val="20"/>
        </w:rPr>
        <w:t>FreightLift</w:t>
      </w:r>
      <w:r>
        <w:rPr>
          <w:rFonts w:ascii="Arial MT" w:hAnsi="Arial MT"/>
          <w:sz w:val="20"/>
        </w:rPr>
        <w:t>”meansaliftmainlyintendedforthetransportofgoods</w:t>
      </w:r>
      <w:proofErr w:type="gramStart"/>
      <w:r>
        <w:rPr>
          <w:rFonts w:ascii="Arial MT" w:hAnsi="Arial MT"/>
          <w:sz w:val="20"/>
        </w:rPr>
        <w:t>,whicharegenerally</w:t>
      </w:r>
      <w:proofErr w:type="gramEnd"/>
      <w:r>
        <w:rPr>
          <w:rFonts w:ascii="Arial MT" w:hAnsi="Arial MT"/>
          <w:sz w:val="20"/>
        </w:rPr>
        <w:t xml:space="preserve"> accompanied by persons handling the goods.</w:t>
      </w:r>
    </w:p>
    <w:p w:rsidR="002B304C" w:rsidRDefault="006B76FC">
      <w:pPr>
        <w:pStyle w:val="ListParagraph"/>
        <w:numPr>
          <w:ilvl w:val="2"/>
          <w:numId w:val="33"/>
        </w:numPr>
        <w:tabs>
          <w:tab w:val="left" w:pos="741"/>
        </w:tabs>
        <w:spacing w:before="4"/>
        <w:ind w:left="741" w:hanging="358"/>
        <w:jc w:val="left"/>
        <w:rPr>
          <w:rFonts w:ascii="Arial MT" w:hAnsi="Arial MT"/>
          <w:sz w:val="20"/>
        </w:rPr>
      </w:pPr>
      <w:proofErr w:type="spellStart"/>
      <w:r>
        <w:rPr>
          <w:rFonts w:ascii="Arial" w:hAnsi="Arial"/>
          <w:b/>
          <w:sz w:val="20"/>
        </w:rPr>
        <w:t>LiftBank</w:t>
      </w:r>
      <w:r>
        <w:rPr>
          <w:rFonts w:ascii="Arial MT" w:hAnsi="Arial MT"/>
          <w:sz w:val="20"/>
        </w:rPr>
        <w:t>”meansaliftsystemwithtwoormoreliftcarsservinga</w:t>
      </w:r>
      <w:r>
        <w:rPr>
          <w:rFonts w:ascii="Arial MT" w:hAnsi="Arial MT"/>
          <w:spacing w:val="-4"/>
          <w:sz w:val="20"/>
        </w:rPr>
        <w:t>zone</w:t>
      </w:r>
      <w:proofErr w:type="spellEnd"/>
    </w:p>
    <w:p w:rsidR="002B304C" w:rsidRDefault="006B76FC">
      <w:pPr>
        <w:pStyle w:val="ListParagraph"/>
        <w:numPr>
          <w:ilvl w:val="2"/>
          <w:numId w:val="33"/>
        </w:numPr>
        <w:tabs>
          <w:tab w:val="left" w:pos="741"/>
          <w:tab w:val="left" w:pos="743"/>
        </w:tabs>
        <w:spacing w:before="42" w:line="278" w:lineRule="auto"/>
        <w:ind w:left="743" w:right="890"/>
        <w:jc w:val="left"/>
        <w:rPr>
          <w:rFonts w:ascii="Arial MT" w:hAnsi="Arial MT"/>
          <w:sz w:val="20"/>
        </w:rPr>
      </w:pPr>
      <w:r>
        <w:rPr>
          <w:rFonts w:ascii="Arial" w:hAnsi="Arial"/>
          <w:b/>
          <w:sz w:val="20"/>
        </w:rPr>
        <w:t>PassengerConveyor</w:t>
      </w:r>
      <w:r>
        <w:rPr>
          <w:rFonts w:ascii="Arial MT" w:hAnsi="Arial MT"/>
          <w:sz w:val="20"/>
        </w:rPr>
        <w:t>”meansacontinuouswalkwaywhichisdrivenbymechanicalpowerand used for the conveyance of passengers on the same or between different traffic levels.</w:t>
      </w:r>
    </w:p>
    <w:p w:rsidR="002B304C" w:rsidRDefault="006B76FC">
      <w:pPr>
        <w:pStyle w:val="ListParagraph"/>
        <w:numPr>
          <w:ilvl w:val="2"/>
          <w:numId w:val="33"/>
        </w:numPr>
        <w:tabs>
          <w:tab w:val="left" w:pos="741"/>
        </w:tabs>
        <w:spacing w:before="4"/>
        <w:ind w:left="741" w:hanging="358"/>
        <w:jc w:val="left"/>
        <w:rPr>
          <w:rFonts w:ascii="Arial MT" w:hAnsi="Arial MT"/>
          <w:sz w:val="20"/>
        </w:rPr>
      </w:pPr>
      <w:proofErr w:type="spellStart"/>
      <w:r>
        <w:rPr>
          <w:rFonts w:ascii="Arial" w:hAnsi="Arial"/>
          <w:b/>
          <w:sz w:val="20"/>
        </w:rPr>
        <w:t>PassengerLift</w:t>
      </w:r>
      <w:r>
        <w:rPr>
          <w:rFonts w:ascii="Arial MT" w:hAnsi="Arial MT"/>
          <w:sz w:val="20"/>
        </w:rPr>
        <w:t>”meansaliftwhichiswhollyormainlyusedtocarry</w:t>
      </w:r>
      <w:r>
        <w:rPr>
          <w:rFonts w:ascii="Arial MT" w:hAnsi="Arial MT"/>
          <w:spacing w:val="-2"/>
          <w:sz w:val="20"/>
        </w:rPr>
        <w:t>persons</w:t>
      </w:r>
      <w:proofErr w:type="spellEnd"/>
      <w:r>
        <w:rPr>
          <w:rFonts w:ascii="Arial MT" w:hAnsi="Arial MT"/>
          <w:spacing w:val="-2"/>
          <w:sz w:val="20"/>
        </w:rPr>
        <w:t>.</w:t>
      </w:r>
    </w:p>
    <w:p w:rsidR="002B304C" w:rsidRDefault="006B76FC">
      <w:pPr>
        <w:pStyle w:val="ListParagraph"/>
        <w:numPr>
          <w:ilvl w:val="2"/>
          <w:numId w:val="33"/>
        </w:numPr>
        <w:tabs>
          <w:tab w:val="left" w:pos="741"/>
          <w:tab w:val="left" w:pos="743"/>
        </w:tabs>
        <w:spacing w:before="41" w:line="278" w:lineRule="auto"/>
        <w:ind w:left="743" w:right="835"/>
        <w:jc w:val="both"/>
        <w:rPr>
          <w:rFonts w:ascii="Arial MT" w:hAnsi="Arial MT"/>
          <w:sz w:val="20"/>
        </w:rPr>
      </w:pPr>
      <w:proofErr w:type="spellStart"/>
      <w:r>
        <w:rPr>
          <w:rFonts w:ascii="Arial" w:hAnsi="Arial"/>
          <w:b/>
          <w:sz w:val="20"/>
        </w:rPr>
        <w:t>ServiceLift”</w:t>
      </w:r>
      <w:r>
        <w:rPr>
          <w:rFonts w:ascii="Arial MT" w:hAnsi="Arial MT"/>
          <w:sz w:val="20"/>
        </w:rPr>
        <w:t>means</w:t>
      </w:r>
      <w:proofErr w:type="spellEnd"/>
      <w:r>
        <w:rPr>
          <w:rFonts w:ascii="Arial MT" w:hAnsi="Arial MT"/>
          <w:sz w:val="20"/>
        </w:rPr>
        <w:t xml:space="preserve"> </w:t>
      </w:r>
      <w:proofErr w:type="spellStart"/>
      <w:r>
        <w:rPr>
          <w:rFonts w:ascii="Arial MT" w:hAnsi="Arial MT"/>
          <w:sz w:val="20"/>
        </w:rPr>
        <w:t>alift</w:t>
      </w:r>
      <w:proofErr w:type="gramStart"/>
      <w:r>
        <w:rPr>
          <w:rFonts w:ascii="Arial MT" w:hAnsi="Arial MT"/>
          <w:sz w:val="20"/>
        </w:rPr>
        <w:t>,</w:t>
      </w:r>
      <w:r>
        <w:rPr>
          <w:rFonts w:ascii="Arial MT" w:hAnsi="Arial MT"/>
          <w:sz w:val="20"/>
        </w:rPr>
        <w:t>usedorintendedtobeusedexclusivelyforcarryinggoods,havinga</w:t>
      </w:r>
      <w:proofErr w:type="spellEnd"/>
      <w:proofErr w:type="gramEnd"/>
      <w:r>
        <w:rPr>
          <w:rFonts w:ascii="Arial MT" w:hAnsi="Arial MT"/>
          <w:sz w:val="20"/>
        </w:rPr>
        <w:t xml:space="preserve"> ratedloadofnotmorethan250kgandacar </w:t>
      </w:r>
      <w:proofErr w:type="spellStart"/>
      <w:r>
        <w:rPr>
          <w:rFonts w:ascii="Arial MT" w:hAnsi="Arial MT"/>
          <w:sz w:val="20"/>
        </w:rPr>
        <w:t>inwhichtheareaofthefloorisnot</w:t>
      </w:r>
      <w:proofErr w:type="spellEnd"/>
      <w:r>
        <w:rPr>
          <w:rFonts w:ascii="Arial MT" w:hAnsi="Arial MT"/>
          <w:sz w:val="20"/>
        </w:rPr>
        <w:t xml:space="preserve"> morethan1m and whose height is not more than 1200 mm.</w:t>
      </w:r>
    </w:p>
    <w:p w:rsidR="002B304C" w:rsidRDefault="006B76FC">
      <w:pPr>
        <w:pStyle w:val="ListParagraph"/>
        <w:numPr>
          <w:ilvl w:val="2"/>
          <w:numId w:val="33"/>
        </w:numPr>
        <w:tabs>
          <w:tab w:val="left" w:pos="741"/>
        </w:tabs>
        <w:spacing w:before="4"/>
        <w:ind w:left="741" w:hanging="358"/>
        <w:jc w:val="both"/>
        <w:rPr>
          <w:rFonts w:ascii="Arial MT" w:hAnsi="Arial MT"/>
          <w:sz w:val="20"/>
        </w:rPr>
      </w:pPr>
      <w:r>
        <w:rPr>
          <w:rFonts w:ascii="Arial MT" w:hAnsi="Arial MT"/>
          <w:sz w:val="20"/>
        </w:rPr>
        <w:t>“</w:t>
      </w:r>
      <w:r>
        <w:rPr>
          <w:rFonts w:ascii="Arial" w:hAnsi="Arial"/>
          <w:b/>
          <w:sz w:val="20"/>
        </w:rPr>
        <w:t>VehicleLift</w:t>
      </w:r>
      <w:r>
        <w:rPr>
          <w:rFonts w:ascii="Arial MT" w:hAnsi="Arial MT"/>
          <w:sz w:val="20"/>
        </w:rPr>
        <w:t>”meansaliftwhichissuitablydimensionedanddesignedforcarryingmotor</w:t>
      </w:r>
      <w:r>
        <w:rPr>
          <w:rFonts w:ascii="Arial MT" w:hAnsi="Arial MT"/>
          <w:spacing w:val="-2"/>
          <w:sz w:val="20"/>
        </w:rPr>
        <w:t>veh</w:t>
      </w:r>
      <w:r>
        <w:rPr>
          <w:rFonts w:ascii="Arial MT" w:hAnsi="Arial MT"/>
          <w:spacing w:val="-2"/>
          <w:sz w:val="20"/>
        </w:rPr>
        <w:t>icles</w:t>
      </w:r>
    </w:p>
    <w:p w:rsidR="002B304C" w:rsidRDefault="002B304C">
      <w:pPr>
        <w:pStyle w:val="BodyText"/>
        <w:rPr>
          <w:rFonts w:ascii="Arial MT"/>
          <w:sz w:val="20"/>
        </w:rPr>
      </w:pPr>
    </w:p>
    <w:p w:rsidR="002B304C" w:rsidRDefault="002B304C">
      <w:pPr>
        <w:pStyle w:val="BodyText"/>
        <w:spacing w:before="61"/>
        <w:rPr>
          <w:rFonts w:ascii="Arial MT"/>
          <w:sz w:val="20"/>
        </w:rPr>
      </w:pPr>
    </w:p>
    <w:p w:rsidR="002B304C" w:rsidRDefault="006B76FC">
      <w:pPr>
        <w:ind w:left="23"/>
        <w:rPr>
          <w:rFonts w:ascii="Calibri"/>
          <w:b/>
          <w:sz w:val="20"/>
        </w:rPr>
      </w:pPr>
      <w:proofErr w:type="spellStart"/>
      <w:proofErr w:type="gramStart"/>
      <w:r>
        <w:rPr>
          <w:rFonts w:ascii="Calibri"/>
          <w:b/>
          <w:sz w:val="20"/>
        </w:rPr>
        <w:t>Q.Usesofliftsand</w:t>
      </w:r>
      <w:r>
        <w:rPr>
          <w:rFonts w:ascii="Calibri"/>
          <w:b/>
          <w:spacing w:val="-2"/>
          <w:sz w:val="20"/>
        </w:rPr>
        <w:t>escalator</w:t>
      </w:r>
      <w:proofErr w:type="spellEnd"/>
      <w:r>
        <w:rPr>
          <w:rFonts w:ascii="Calibri"/>
          <w:b/>
          <w:spacing w:val="-2"/>
          <w:sz w:val="20"/>
        </w:rPr>
        <w:t>.</w:t>
      </w:r>
      <w:proofErr w:type="gramEnd"/>
    </w:p>
    <w:p w:rsidR="002B304C" w:rsidRDefault="006B76FC">
      <w:pPr>
        <w:spacing w:before="236"/>
        <w:ind w:left="23"/>
        <w:rPr>
          <w:rFonts w:ascii="Calibri"/>
          <w:b/>
          <w:sz w:val="20"/>
        </w:rPr>
      </w:pPr>
      <w:r>
        <w:rPr>
          <w:rFonts w:ascii="Calibri"/>
          <w:b/>
          <w:spacing w:val="-4"/>
          <w:sz w:val="20"/>
        </w:rPr>
        <w:t>ANS:</w:t>
      </w:r>
    </w:p>
    <w:p w:rsidR="002B304C" w:rsidRDefault="006B76FC">
      <w:pPr>
        <w:spacing w:before="236"/>
        <w:ind w:left="23"/>
        <w:rPr>
          <w:rFonts w:ascii="Calibri"/>
          <w:b/>
          <w:sz w:val="20"/>
        </w:rPr>
      </w:pPr>
      <w:proofErr w:type="spellStart"/>
      <w:r>
        <w:rPr>
          <w:rFonts w:ascii="Calibri"/>
          <w:b/>
          <w:sz w:val="20"/>
        </w:rPr>
        <w:t>Usesof</w:t>
      </w:r>
      <w:r>
        <w:rPr>
          <w:rFonts w:ascii="Calibri"/>
          <w:b/>
          <w:spacing w:val="-2"/>
          <w:sz w:val="20"/>
        </w:rPr>
        <w:t>elevators</w:t>
      </w:r>
      <w:proofErr w:type="spellEnd"/>
    </w:p>
    <w:p w:rsidR="002B304C" w:rsidRDefault="006B76FC">
      <w:pPr>
        <w:pStyle w:val="ListParagraph"/>
        <w:numPr>
          <w:ilvl w:val="0"/>
          <w:numId w:val="31"/>
        </w:numPr>
        <w:tabs>
          <w:tab w:val="left" w:pos="741"/>
          <w:tab w:val="left" w:pos="743"/>
        </w:tabs>
        <w:spacing w:before="235" w:line="266" w:lineRule="auto"/>
        <w:ind w:right="614"/>
        <w:jc w:val="both"/>
        <w:rPr>
          <w:rFonts w:ascii="Calibri"/>
          <w:sz w:val="20"/>
        </w:rPr>
      </w:pPr>
      <w:r>
        <w:rPr>
          <w:rFonts w:ascii="Calibri"/>
          <w:sz w:val="20"/>
        </w:rPr>
        <w:t>Passenger Elevators are designed to move people between different floors of a building, their capacity being related to available floor space.</w:t>
      </w:r>
    </w:p>
    <w:p w:rsidR="002B304C" w:rsidRDefault="006B76FC">
      <w:pPr>
        <w:pStyle w:val="ListParagraph"/>
        <w:numPr>
          <w:ilvl w:val="0"/>
          <w:numId w:val="31"/>
        </w:numPr>
        <w:tabs>
          <w:tab w:val="left" w:pos="741"/>
          <w:tab w:val="left" w:pos="743"/>
        </w:tabs>
        <w:spacing w:before="1" w:line="264" w:lineRule="auto"/>
        <w:ind w:right="611"/>
        <w:jc w:val="both"/>
        <w:rPr>
          <w:rFonts w:ascii="Calibri"/>
          <w:sz w:val="20"/>
        </w:rPr>
      </w:pPr>
      <w:proofErr w:type="spellStart"/>
      <w:r>
        <w:rPr>
          <w:rFonts w:ascii="Calibri"/>
          <w:sz w:val="20"/>
        </w:rPr>
        <w:t>Passengerelevatorsmay</w:t>
      </w:r>
      <w:proofErr w:type="spellEnd"/>
      <w:r>
        <w:rPr>
          <w:rFonts w:ascii="Calibri"/>
          <w:sz w:val="20"/>
        </w:rPr>
        <w:t xml:space="preserve"> </w:t>
      </w:r>
      <w:proofErr w:type="spellStart"/>
      <w:r>
        <w:rPr>
          <w:rFonts w:ascii="Calibri"/>
          <w:sz w:val="20"/>
        </w:rPr>
        <w:t>bespecializedfortheservice</w:t>
      </w:r>
      <w:r>
        <w:rPr>
          <w:rFonts w:ascii="Calibri"/>
          <w:sz w:val="20"/>
        </w:rPr>
        <w:t>they</w:t>
      </w:r>
      <w:proofErr w:type="spellEnd"/>
      <w:r>
        <w:rPr>
          <w:rFonts w:ascii="Calibri"/>
          <w:sz w:val="20"/>
        </w:rPr>
        <w:t xml:space="preserve"> </w:t>
      </w:r>
      <w:proofErr w:type="spellStart"/>
      <w:r>
        <w:rPr>
          <w:rFonts w:ascii="Calibri"/>
          <w:sz w:val="20"/>
        </w:rPr>
        <w:t>perform</w:t>
      </w:r>
      <w:proofErr w:type="gramStart"/>
      <w:r>
        <w:rPr>
          <w:rFonts w:ascii="Calibri"/>
          <w:sz w:val="20"/>
        </w:rPr>
        <w:t>,including:Hospitalemergency</w:t>
      </w:r>
      <w:proofErr w:type="spellEnd"/>
      <w:proofErr w:type="gramEnd"/>
      <w:r>
        <w:rPr>
          <w:rFonts w:ascii="Calibri"/>
          <w:sz w:val="20"/>
        </w:rPr>
        <w:t>(Code blue), front and rear entrances, double Decker, and other uses.</w:t>
      </w:r>
    </w:p>
    <w:p w:rsidR="002B304C" w:rsidRDefault="006B76FC">
      <w:pPr>
        <w:pStyle w:val="ListParagraph"/>
        <w:numPr>
          <w:ilvl w:val="0"/>
          <w:numId w:val="31"/>
        </w:numPr>
        <w:tabs>
          <w:tab w:val="left" w:pos="741"/>
          <w:tab w:val="left" w:pos="743"/>
        </w:tabs>
        <w:spacing w:before="3" w:line="266" w:lineRule="auto"/>
        <w:ind w:right="600"/>
        <w:jc w:val="both"/>
        <w:rPr>
          <w:rFonts w:ascii="Calibri"/>
          <w:sz w:val="20"/>
        </w:rPr>
      </w:pPr>
      <w:r>
        <w:rPr>
          <w:rFonts w:ascii="Calibri"/>
          <w:sz w:val="20"/>
        </w:rPr>
        <w:t>Express elevators are designed to move people from ground floor to a sky lobby skipping several floors in between at a high speed.</w:t>
      </w:r>
    </w:p>
    <w:p w:rsidR="002B304C" w:rsidRDefault="006B76FC">
      <w:pPr>
        <w:pStyle w:val="ListParagraph"/>
        <w:numPr>
          <w:ilvl w:val="0"/>
          <w:numId w:val="31"/>
        </w:numPr>
        <w:tabs>
          <w:tab w:val="left" w:pos="741"/>
          <w:tab w:val="left" w:pos="743"/>
        </w:tabs>
        <w:spacing w:before="1" w:line="266" w:lineRule="auto"/>
        <w:ind w:right="592"/>
        <w:jc w:val="both"/>
        <w:rPr>
          <w:rFonts w:ascii="Calibri"/>
          <w:sz w:val="20"/>
        </w:rPr>
      </w:pPr>
      <w:r>
        <w:rPr>
          <w:rFonts w:ascii="Calibri"/>
          <w:sz w:val="20"/>
        </w:rPr>
        <w:t xml:space="preserve">Wheelchair, or </w:t>
      </w:r>
      <w:r>
        <w:rPr>
          <w:rFonts w:ascii="Calibri"/>
          <w:sz w:val="20"/>
        </w:rPr>
        <w:t xml:space="preserve">platform lifts, a specialized type of elevator designed to move a </w:t>
      </w:r>
      <w:hyperlink r:id="rId26">
        <w:r>
          <w:rPr>
            <w:rFonts w:ascii="Calibri"/>
            <w:sz w:val="20"/>
          </w:rPr>
          <w:t>wheelchair</w:t>
        </w:r>
      </w:hyperlink>
      <w:r>
        <w:rPr>
          <w:rFonts w:ascii="Calibri"/>
          <w:sz w:val="20"/>
        </w:rPr>
        <w:t xml:space="preserve"> 6 ft (1.8 m) or less, often can accommodate just one person in a wheelchair at a time with a maximum load of 1000 lb (455 kg).</w:t>
      </w:r>
    </w:p>
    <w:p w:rsidR="002B304C" w:rsidRDefault="002B304C">
      <w:pPr>
        <w:pStyle w:val="ListParagraph"/>
        <w:numPr>
          <w:ilvl w:val="0"/>
          <w:numId w:val="31"/>
        </w:numPr>
        <w:tabs>
          <w:tab w:val="left" w:pos="741"/>
          <w:tab w:val="left" w:pos="743"/>
        </w:tabs>
        <w:spacing w:line="264" w:lineRule="auto"/>
        <w:ind w:right="592"/>
        <w:jc w:val="both"/>
        <w:rPr>
          <w:rFonts w:ascii="Calibri" w:hAnsi="Calibri"/>
          <w:sz w:val="20"/>
        </w:rPr>
      </w:pPr>
      <w:hyperlink r:id="rId27">
        <w:r w:rsidR="006B76FC">
          <w:rPr>
            <w:rFonts w:ascii="Calibri" w:hAnsi="Calibri"/>
            <w:sz w:val="20"/>
          </w:rPr>
          <w:t>FreightElevators</w:t>
        </w:r>
      </w:hyperlink>
      <w:r w:rsidR="006B76FC">
        <w:rPr>
          <w:rFonts w:ascii="Calibri" w:hAnsi="Calibri"/>
          <w:sz w:val="20"/>
        </w:rPr>
        <w:t>aremeanttocarryheavyloadsgenerally2300to4500kg.Theyusuallydon’tcomplywith fire service requirements and carrying passengers is generally prohibited unless specified.</w:t>
      </w:r>
    </w:p>
    <w:p w:rsidR="002B304C" w:rsidRDefault="006B76FC">
      <w:pPr>
        <w:pStyle w:val="ListParagraph"/>
        <w:numPr>
          <w:ilvl w:val="0"/>
          <w:numId w:val="31"/>
        </w:numPr>
        <w:tabs>
          <w:tab w:val="left" w:pos="741"/>
          <w:tab w:val="left" w:pos="743"/>
        </w:tabs>
        <w:spacing w:before="1" w:line="266" w:lineRule="auto"/>
        <w:ind w:right="604"/>
        <w:jc w:val="both"/>
        <w:rPr>
          <w:rFonts w:ascii="Calibri"/>
          <w:sz w:val="20"/>
        </w:rPr>
      </w:pPr>
      <w:r>
        <w:rPr>
          <w:rFonts w:ascii="Calibri"/>
          <w:sz w:val="20"/>
        </w:rPr>
        <w:t xml:space="preserve">On aircraft carriers, </w:t>
      </w:r>
      <w:proofErr w:type="spellStart"/>
      <w:r>
        <w:rPr>
          <w:rFonts w:ascii="Calibri"/>
          <w:sz w:val="20"/>
        </w:rPr>
        <w:t>elevatorsc</w:t>
      </w:r>
      <w:r>
        <w:rPr>
          <w:rFonts w:ascii="Calibri"/>
          <w:sz w:val="20"/>
        </w:rPr>
        <w:t>arry</w:t>
      </w:r>
      <w:proofErr w:type="spellEnd"/>
      <w:r>
        <w:rPr>
          <w:rFonts w:ascii="Calibri"/>
          <w:sz w:val="20"/>
        </w:rPr>
        <w:t xml:space="preserve"> aircraft between the flight deck </w:t>
      </w:r>
      <w:proofErr w:type="spellStart"/>
      <w:r>
        <w:rPr>
          <w:rFonts w:ascii="Calibri"/>
          <w:sz w:val="20"/>
        </w:rPr>
        <w:t>andthe</w:t>
      </w:r>
      <w:proofErr w:type="spellEnd"/>
      <w:r>
        <w:rPr>
          <w:rFonts w:ascii="Calibri"/>
          <w:sz w:val="20"/>
        </w:rPr>
        <w:t xml:space="preserve"> </w:t>
      </w:r>
      <w:proofErr w:type="spellStart"/>
      <w:r>
        <w:rPr>
          <w:rFonts w:ascii="Calibri"/>
          <w:sz w:val="20"/>
        </w:rPr>
        <w:t>hangardeck</w:t>
      </w:r>
      <w:proofErr w:type="spellEnd"/>
      <w:r>
        <w:rPr>
          <w:rFonts w:ascii="Calibri"/>
          <w:sz w:val="20"/>
        </w:rPr>
        <w:t xml:space="preserve"> for operations or repairs. These elevators are designed for much greater capacity than any other elevator.</w:t>
      </w:r>
    </w:p>
    <w:p w:rsidR="002B304C" w:rsidRDefault="006B76FC">
      <w:pPr>
        <w:pStyle w:val="ListParagraph"/>
        <w:numPr>
          <w:ilvl w:val="0"/>
          <w:numId w:val="31"/>
        </w:numPr>
        <w:tabs>
          <w:tab w:val="left" w:pos="741"/>
          <w:tab w:val="left" w:pos="743"/>
        </w:tabs>
        <w:spacing w:line="266" w:lineRule="auto"/>
        <w:ind w:right="594"/>
        <w:jc w:val="both"/>
        <w:rPr>
          <w:rFonts w:ascii="Calibri"/>
          <w:sz w:val="20"/>
        </w:rPr>
      </w:pPr>
      <w:r>
        <w:rPr>
          <w:rFonts w:ascii="Calibri"/>
          <w:sz w:val="20"/>
        </w:rPr>
        <w:t xml:space="preserve">A small freight elevator is often called a </w:t>
      </w:r>
      <w:hyperlink r:id="rId28">
        <w:r>
          <w:rPr>
            <w:rFonts w:ascii="Calibri"/>
            <w:sz w:val="20"/>
          </w:rPr>
          <w:t>dum</w:t>
        </w:r>
        <w:r>
          <w:rPr>
            <w:rFonts w:ascii="Calibri"/>
            <w:sz w:val="20"/>
          </w:rPr>
          <w:t>bwaiter,</w:t>
        </w:r>
      </w:hyperlink>
      <w:r>
        <w:rPr>
          <w:rFonts w:ascii="Calibri"/>
          <w:sz w:val="20"/>
        </w:rPr>
        <w:t xml:space="preserve"> often used for the moving of small items such as dishesina2-storykitchenorbooksinamulti-storyrackassembly.Passengersareneverpermitted on </w:t>
      </w:r>
      <w:hyperlink r:id="rId29">
        <w:r>
          <w:rPr>
            <w:rFonts w:ascii="Calibri"/>
            <w:sz w:val="20"/>
          </w:rPr>
          <w:t>dumbwaiters.</w:t>
        </w:r>
      </w:hyperlink>
    </w:p>
    <w:p w:rsidR="002B304C" w:rsidRDefault="002B304C">
      <w:pPr>
        <w:pStyle w:val="ListParagraph"/>
        <w:spacing w:line="266" w:lineRule="auto"/>
        <w:jc w:val="both"/>
        <w:rPr>
          <w:rFonts w:ascii="Calibri"/>
          <w:sz w:val="20"/>
        </w:rPr>
        <w:sectPr w:rsidR="002B304C">
          <w:headerReference w:type="default" r:id="rId30"/>
          <w:footerReference w:type="default" r:id="rId31"/>
          <w:pgSz w:w="12240" w:h="15840"/>
          <w:pgMar w:top="920" w:right="850" w:bottom="280" w:left="1417" w:header="514" w:footer="0" w:gutter="0"/>
          <w:cols w:space="720"/>
        </w:sectPr>
      </w:pPr>
    </w:p>
    <w:p w:rsidR="002B304C" w:rsidRDefault="006B76FC">
      <w:pPr>
        <w:pStyle w:val="ListParagraph"/>
        <w:numPr>
          <w:ilvl w:val="0"/>
          <w:numId w:val="31"/>
        </w:numPr>
        <w:tabs>
          <w:tab w:val="left" w:pos="743"/>
        </w:tabs>
        <w:spacing w:before="99" w:line="266" w:lineRule="auto"/>
        <w:ind w:right="702"/>
        <w:rPr>
          <w:rFonts w:ascii="Calibri"/>
          <w:sz w:val="20"/>
        </w:rPr>
      </w:pPr>
      <w:r>
        <w:rPr>
          <w:rFonts w:ascii="Calibri"/>
          <w:sz w:val="20"/>
        </w:rPr>
        <w:lastRenderedPageBreak/>
        <w:t>A specialtype</w:t>
      </w:r>
      <w:r>
        <w:rPr>
          <w:rFonts w:ascii="Calibri"/>
          <w:sz w:val="20"/>
        </w:rPr>
        <w:t>ofelevatoristhepaternoster</w:t>
      </w:r>
      <w:proofErr w:type="gramStart"/>
      <w:r>
        <w:rPr>
          <w:rFonts w:ascii="Calibri"/>
          <w:sz w:val="20"/>
        </w:rPr>
        <w:t>,aconstantlymovingchainofboxes,generallyusedin</w:t>
      </w:r>
      <w:proofErr w:type="gramEnd"/>
      <w:r>
        <w:rPr>
          <w:rFonts w:ascii="Calibri"/>
          <w:sz w:val="20"/>
        </w:rPr>
        <w:t xml:space="preserve"> industrial plants.</w:t>
      </w:r>
    </w:p>
    <w:p w:rsidR="002B304C" w:rsidRDefault="006B76FC">
      <w:pPr>
        <w:pStyle w:val="ListParagraph"/>
        <w:numPr>
          <w:ilvl w:val="0"/>
          <w:numId w:val="31"/>
        </w:numPr>
        <w:tabs>
          <w:tab w:val="left" w:pos="743"/>
        </w:tabs>
        <w:spacing w:before="3"/>
        <w:rPr>
          <w:rFonts w:ascii="Calibri"/>
          <w:sz w:val="20"/>
        </w:rPr>
      </w:pPr>
      <w:r>
        <w:rPr>
          <w:rFonts w:ascii="Calibri"/>
          <w:spacing w:val="-2"/>
          <w:sz w:val="20"/>
        </w:rPr>
        <w:t xml:space="preserve">Grain </w:t>
      </w:r>
      <w:proofErr w:type="spellStart"/>
      <w:r>
        <w:rPr>
          <w:rFonts w:ascii="Calibri"/>
          <w:spacing w:val="-2"/>
          <w:sz w:val="20"/>
        </w:rPr>
        <w:t>Elevatorsareusedtoelevategrainfor</w:t>
      </w:r>
      <w:proofErr w:type="spellEnd"/>
      <w:r>
        <w:rPr>
          <w:rFonts w:ascii="Calibri"/>
          <w:spacing w:val="-2"/>
          <w:sz w:val="20"/>
        </w:rPr>
        <w:t xml:space="preserve"> </w:t>
      </w:r>
      <w:proofErr w:type="spellStart"/>
      <w:r>
        <w:rPr>
          <w:rFonts w:ascii="Calibri"/>
          <w:spacing w:val="-2"/>
          <w:sz w:val="20"/>
        </w:rPr>
        <w:t>storageinlargevertical</w:t>
      </w:r>
      <w:proofErr w:type="spellEnd"/>
      <w:r>
        <w:rPr>
          <w:rFonts w:ascii="Calibri"/>
          <w:spacing w:val="-2"/>
          <w:sz w:val="20"/>
        </w:rPr>
        <w:t xml:space="preserve"> silos</w:t>
      </w:r>
    </w:p>
    <w:p w:rsidR="002B304C" w:rsidRDefault="002B304C">
      <w:pPr>
        <w:pStyle w:val="BodyText"/>
        <w:spacing w:before="56"/>
        <w:rPr>
          <w:rFonts w:ascii="Calibri"/>
          <w:sz w:val="20"/>
        </w:rPr>
      </w:pPr>
    </w:p>
    <w:p w:rsidR="002B304C" w:rsidRDefault="006B76FC">
      <w:pPr>
        <w:ind w:left="23"/>
        <w:rPr>
          <w:rFonts w:ascii="Calibri"/>
          <w:b/>
          <w:sz w:val="20"/>
        </w:rPr>
      </w:pPr>
      <w:proofErr w:type="spellStart"/>
      <w:r>
        <w:rPr>
          <w:rFonts w:ascii="Calibri"/>
          <w:b/>
          <w:sz w:val="20"/>
        </w:rPr>
        <w:t>Forthesafeuseof</w:t>
      </w:r>
      <w:r>
        <w:rPr>
          <w:rFonts w:ascii="Calibri"/>
          <w:b/>
          <w:spacing w:val="-4"/>
          <w:sz w:val="20"/>
        </w:rPr>
        <w:t>lifts</w:t>
      </w:r>
      <w:proofErr w:type="spellEnd"/>
    </w:p>
    <w:p w:rsidR="002B304C" w:rsidRDefault="002B304C">
      <w:pPr>
        <w:pStyle w:val="BodyText"/>
        <w:spacing w:before="73"/>
        <w:rPr>
          <w:rFonts w:ascii="Calibri"/>
          <w:b/>
          <w:sz w:val="20"/>
        </w:rPr>
      </w:pPr>
    </w:p>
    <w:p w:rsidR="002B304C" w:rsidRDefault="006B76FC">
      <w:pPr>
        <w:pStyle w:val="ListParagraph"/>
        <w:numPr>
          <w:ilvl w:val="1"/>
          <w:numId w:val="31"/>
        </w:numPr>
        <w:tabs>
          <w:tab w:val="left" w:pos="743"/>
        </w:tabs>
        <w:spacing w:before="1" w:line="242" w:lineRule="exact"/>
        <w:rPr>
          <w:rFonts w:ascii="Calibri" w:hAnsi="Calibri"/>
          <w:sz w:val="20"/>
        </w:rPr>
      </w:pPr>
      <w:proofErr w:type="spellStart"/>
      <w:r>
        <w:rPr>
          <w:rFonts w:ascii="Calibri" w:hAnsi="Calibri"/>
          <w:spacing w:val="-2"/>
          <w:sz w:val="20"/>
        </w:rPr>
        <w:t>Maintainall</w:t>
      </w:r>
      <w:proofErr w:type="spellEnd"/>
      <w:r>
        <w:rPr>
          <w:rFonts w:ascii="Calibri" w:hAnsi="Calibri"/>
          <w:spacing w:val="-2"/>
          <w:sz w:val="20"/>
        </w:rPr>
        <w:t xml:space="preserve"> the </w:t>
      </w:r>
      <w:proofErr w:type="spellStart"/>
      <w:r>
        <w:rPr>
          <w:rFonts w:ascii="Calibri" w:hAnsi="Calibri"/>
          <w:spacing w:val="-2"/>
          <w:sz w:val="20"/>
        </w:rPr>
        <w:t>safetydevices</w:t>
      </w:r>
      <w:proofErr w:type="spellEnd"/>
      <w:r>
        <w:rPr>
          <w:rFonts w:ascii="Calibri" w:hAnsi="Calibri"/>
          <w:spacing w:val="-2"/>
          <w:sz w:val="20"/>
        </w:rPr>
        <w:t xml:space="preserve"> operative</w:t>
      </w:r>
    </w:p>
    <w:p w:rsidR="002B304C" w:rsidRDefault="006B76FC">
      <w:pPr>
        <w:pStyle w:val="ListParagraph"/>
        <w:numPr>
          <w:ilvl w:val="1"/>
          <w:numId w:val="31"/>
        </w:numPr>
        <w:tabs>
          <w:tab w:val="left" w:pos="743"/>
        </w:tabs>
        <w:spacing w:line="240" w:lineRule="exact"/>
        <w:rPr>
          <w:rFonts w:ascii="Calibri" w:hAnsi="Calibri"/>
          <w:sz w:val="20"/>
        </w:rPr>
      </w:pPr>
      <w:proofErr w:type="spellStart"/>
      <w:r>
        <w:rPr>
          <w:rFonts w:ascii="Calibri" w:hAnsi="Calibri"/>
          <w:spacing w:val="-2"/>
          <w:sz w:val="20"/>
        </w:rPr>
        <w:t>Don'toverload</w:t>
      </w:r>
      <w:r>
        <w:rPr>
          <w:rFonts w:ascii="Calibri" w:hAnsi="Calibri"/>
          <w:spacing w:val="-4"/>
          <w:sz w:val="20"/>
        </w:rPr>
        <w:t>lifts</w:t>
      </w:r>
      <w:proofErr w:type="spellEnd"/>
    </w:p>
    <w:p w:rsidR="002B304C" w:rsidRDefault="006B76FC">
      <w:pPr>
        <w:pStyle w:val="ListParagraph"/>
        <w:numPr>
          <w:ilvl w:val="1"/>
          <w:numId w:val="31"/>
        </w:numPr>
        <w:tabs>
          <w:tab w:val="left" w:pos="743"/>
        </w:tabs>
        <w:spacing w:line="240" w:lineRule="exact"/>
        <w:rPr>
          <w:rFonts w:ascii="Calibri" w:hAnsi="Calibri"/>
          <w:sz w:val="20"/>
        </w:rPr>
      </w:pPr>
      <w:proofErr w:type="spellStart"/>
      <w:r>
        <w:rPr>
          <w:rFonts w:ascii="Calibri" w:hAnsi="Calibri"/>
          <w:spacing w:val="-2"/>
          <w:sz w:val="20"/>
        </w:rPr>
        <w:t>Don't</w:t>
      </w:r>
      <w:r>
        <w:rPr>
          <w:rFonts w:ascii="Calibri" w:hAnsi="Calibri"/>
          <w:spacing w:val="-2"/>
          <w:sz w:val="20"/>
        </w:rPr>
        <w:t>interfere</w:t>
      </w:r>
      <w:proofErr w:type="spellEnd"/>
      <w:r>
        <w:rPr>
          <w:rFonts w:ascii="Calibri" w:hAnsi="Calibri"/>
          <w:spacing w:val="-2"/>
          <w:sz w:val="20"/>
        </w:rPr>
        <w:t xml:space="preserve"> </w:t>
      </w:r>
      <w:proofErr w:type="spellStart"/>
      <w:r>
        <w:rPr>
          <w:rFonts w:ascii="Calibri" w:hAnsi="Calibri"/>
          <w:spacing w:val="-2"/>
          <w:sz w:val="20"/>
        </w:rPr>
        <w:t>withlift</w:t>
      </w:r>
      <w:proofErr w:type="spellEnd"/>
      <w:r>
        <w:rPr>
          <w:rFonts w:ascii="Calibri" w:hAnsi="Calibri"/>
          <w:spacing w:val="-2"/>
          <w:sz w:val="20"/>
        </w:rPr>
        <w:t xml:space="preserve"> doors </w:t>
      </w:r>
      <w:proofErr w:type="spellStart"/>
      <w:r>
        <w:rPr>
          <w:rFonts w:ascii="Calibri" w:hAnsi="Calibri"/>
          <w:spacing w:val="-2"/>
          <w:sz w:val="20"/>
        </w:rPr>
        <w:t>andequipment</w:t>
      </w:r>
      <w:proofErr w:type="spellEnd"/>
    </w:p>
    <w:p w:rsidR="002B304C" w:rsidRDefault="006B76FC">
      <w:pPr>
        <w:pStyle w:val="ListParagraph"/>
        <w:numPr>
          <w:ilvl w:val="1"/>
          <w:numId w:val="31"/>
        </w:numPr>
        <w:tabs>
          <w:tab w:val="left" w:pos="743"/>
        </w:tabs>
        <w:spacing w:line="240" w:lineRule="exact"/>
        <w:rPr>
          <w:rFonts w:ascii="Calibri" w:hAnsi="Calibri"/>
          <w:sz w:val="20"/>
        </w:rPr>
      </w:pPr>
      <w:proofErr w:type="spellStart"/>
      <w:r>
        <w:rPr>
          <w:rFonts w:ascii="Calibri" w:hAnsi="Calibri"/>
          <w:sz w:val="20"/>
        </w:rPr>
        <w:t>Don'tusetheliftwhenthereisa</w:t>
      </w:r>
      <w:r>
        <w:rPr>
          <w:rFonts w:ascii="Calibri" w:hAnsi="Calibri"/>
          <w:spacing w:val="-4"/>
          <w:sz w:val="20"/>
        </w:rPr>
        <w:t>fire</w:t>
      </w:r>
      <w:proofErr w:type="spellEnd"/>
    </w:p>
    <w:p w:rsidR="002B304C" w:rsidRDefault="006B76FC">
      <w:pPr>
        <w:pStyle w:val="ListParagraph"/>
        <w:numPr>
          <w:ilvl w:val="1"/>
          <w:numId w:val="31"/>
        </w:numPr>
        <w:tabs>
          <w:tab w:val="left" w:pos="743"/>
        </w:tabs>
        <w:spacing w:line="240" w:lineRule="exact"/>
        <w:rPr>
          <w:rFonts w:ascii="Calibri" w:hAnsi="Calibri"/>
          <w:sz w:val="20"/>
        </w:rPr>
      </w:pPr>
      <w:proofErr w:type="spellStart"/>
      <w:r>
        <w:rPr>
          <w:rFonts w:ascii="Calibri" w:hAnsi="Calibri"/>
          <w:sz w:val="20"/>
        </w:rPr>
        <w:t>Don'tjumpinside</w:t>
      </w:r>
      <w:r>
        <w:rPr>
          <w:rFonts w:ascii="Calibri" w:hAnsi="Calibri"/>
          <w:spacing w:val="-4"/>
          <w:sz w:val="20"/>
        </w:rPr>
        <w:t>lift</w:t>
      </w:r>
      <w:proofErr w:type="spellEnd"/>
    </w:p>
    <w:p w:rsidR="002B304C" w:rsidRDefault="006B76FC">
      <w:pPr>
        <w:pStyle w:val="ListParagraph"/>
        <w:numPr>
          <w:ilvl w:val="1"/>
          <w:numId w:val="31"/>
        </w:numPr>
        <w:tabs>
          <w:tab w:val="left" w:pos="743"/>
        </w:tabs>
        <w:spacing w:line="241" w:lineRule="exact"/>
        <w:rPr>
          <w:rFonts w:ascii="Calibri" w:hAnsi="Calibri"/>
          <w:sz w:val="20"/>
        </w:rPr>
      </w:pPr>
      <w:r>
        <w:rPr>
          <w:rFonts w:ascii="Calibri" w:hAnsi="Calibri"/>
          <w:spacing w:val="-2"/>
          <w:sz w:val="20"/>
        </w:rPr>
        <w:t xml:space="preserve">Children </w:t>
      </w:r>
      <w:proofErr w:type="spellStart"/>
      <w:r>
        <w:rPr>
          <w:rFonts w:ascii="Calibri" w:hAnsi="Calibri"/>
          <w:spacing w:val="-2"/>
          <w:sz w:val="20"/>
        </w:rPr>
        <w:t>mustbe</w:t>
      </w:r>
      <w:proofErr w:type="spellEnd"/>
      <w:r>
        <w:rPr>
          <w:rFonts w:ascii="Calibri" w:hAnsi="Calibri"/>
          <w:spacing w:val="-2"/>
          <w:sz w:val="20"/>
        </w:rPr>
        <w:t xml:space="preserve"> </w:t>
      </w:r>
      <w:proofErr w:type="spellStart"/>
      <w:r>
        <w:rPr>
          <w:rFonts w:ascii="Calibri" w:hAnsi="Calibri"/>
          <w:spacing w:val="-2"/>
          <w:sz w:val="20"/>
        </w:rPr>
        <w:t>accompaniedbyadultswhen</w:t>
      </w:r>
      <w:proofErr w:type="spellEnd"/>
      <w:r>
        <w:rPr>
          <w:rFonts w:ascii="Calibri" w:hAnsi="Calibri"/>
          <w:spacing w:val="-2"/>
          <w:sz w:val="20"/>
        </w:rPr>
        <w:t xml:space="preserve"> </w:t>
      </w:r>
      <w:proofErr w:type="spellStart"/>
      <w:r>
        <w:rPr>
          <w:rFonts w:ascii="Calibri" w:hAnsi="Calibri"/>
          <w:spacing w:val="-2"/>
          <w:sz w:val="20"/>
        </w:rPr>
        <w:t>using</w:t>
      </w:r>
      <w:r>
        <w:rPr>
          <w:rFonts w:ascii="Calibri" w:hAnsi="Calibri"/>
          <w:spacing w:val="-4"/>
          <w:sz w:val="20"/>
        </w:rPr>
        <w:t>lifts</w:t>
      </w:r>
      <w:proofErr w:type="spellEnd"/>
    </w:p>
    <w:p w:rsidR="002B304C" w:rsidRDefault="006B76FC">
      <w:pPr>
        <w:pStyle w:val="ListParagraph"/>
        <w:numPr>
          <w:ilvl w:val="1"/>
          <w:numId w:val="31"/>
        </w:numPr>
        <w:tabs>
          <w:tab w:val="left" w:pos="743"/>
        </w:tabs>
        <w:spacing w:line="243" w:lineRule="exact"/>
        <w:rPr>
          <w:rFonts w:ascii="Calibri" w:hAnsi="Calibri"/>
          <w:sz w:val="20"/>
        </w:rPr>
      </w:pPr>
      <w:r>
        <w:rPr>
          <w:rFonts w:ascii="Calibri" w:hAnsi="Calibri"/>
          <w:sz w:val="20"/>
        </w:rPr>
        <w:t>Stayclearofliftdoors,especiallywhentheliftdoorsareopeningor</w:t>
      </w:r>
      <w:r>
        <w:rPr>
          <w:rFonts w:ascii="Calibri" w:hAnsi="Calibri"/>
          <w:spacing w:val="-2"/>
          <w:sz w:val="20"/>
        </w:rPr>
        <w:t>closing</w:t>
      </w:r>
    </w:p>
    <w:p w:rsidR="002B304C" w:rsidRDefault="002B304C">
      <w:pPr>
        <w:pStyle w:val="BodyText"/>
        <w:spacing w:before="32"/>
        <w:rPr>
          <w:rFonts w:ascii="Calibri"/>
          <w:sz w:val="20"/>
        </w:rPr>
      </w:pPr>
    </w:p>
    <w:p w:rsidR="002B304C" w:rsidRDefault="006B76FC">
      <w:pPr>
        <w:ind w:left="23"/>
        <w:rPr>
          <w:rFonts w:ascii="Calibri"/>
          <w:b/>
          <w:sz w:val="20"/>
        </w:rPr>
      </w:pPr>
      <w:proofErr w:type="spellStart"/>
      <w:r>
        <w:rPr>
          <w:rFonts w:ascii="Calibri"/>
          <w:b/>
          <w:sz w:val="20"/>
        </w:rPr>
        <w:t>Forthesafeuseof</w:t>
      </w:r>
      <w:r>
        <w:rPr>
          <w:rFonts w:ascii="Calibri"/>
          <w:b/>
          <w:spacing w:val="-2"/>
          <w:sz w:val="20"/>
        </w:rPr>
        <w:t>escalators</w:t>
      </w:r>
      <w:proofErr w:type="spellEnd"/>
    </w:p>
    <w:p w:rsidR="002B304C" w:rsidRDefault="002B304C">
      <w:pPr>
        <w:pStyle w:val="BodyText"/>
        <w:spacing w:before="69"/>
        <w:rPr>
          <w:rFonts w:ascii="Calibri"/>
          <w:b/>
          <w:sz w:val="20"/>
        </w:rPr>
      </w:pPr>
    </w:p>
    <w:p w:rsidR="002B304C" w:rsidRDefault="006B76FC">
      <w:pPr>
        <w:pStyle w:val="ListParagraph"/>
        <w:numPr>
          <w:ilvl w:val="1"/>
          <w:numId w:val="31"/>
        </w:numPr>
        <w:tabs>
          <w:tab w:val="left" w:pos="743"/>
        </w:tabs>
        <w:spacing w:line="242" w:lineRule="exact"/>
        <w:rPr>
          <w:rFonts w:ascii="Calibri" w:hAnsi="Calibri"/>
          <w:sz w:val="20"/>
        </w:rPr>
      </w:pPr>
      <w:r>
        <w:rPr>
          <w:rFonts w:ascii="Calibri" w:hAnsi="Calibri"/>
          <w:spacing w:val="-2"/>
          <w:sz w:val="20"/>
        </w:rPr>
        <w:t xml:space="preserve">Hold handrail </w:t>
      </w:r>
      <w:proofErr w:type="spellStart"/>
      <w:r>
        <w:rPr>
          <w:rFonts w:ascii="Calibri" w:hAnsi="Calibri"/>
          <w:spacing w:val="-2"/>
          <w:sz w:val="20"/>
        </w:rPr>
        <w:t>andto</w:t>
      </w:r>
      <w:r>
        <w:rPr>
          <w:rFonts w:ascii="Calibri" w:hAnsi="Calibri"/>
          <w:spacing w:val="-2"/>
          <w:sz w:val="20"/>
        </w:rPr>
        <w:t>preventaccident</w:t>
      </w:r>
      <w:proofErr w:type="spellEnd"/>
      <w:r>
        <w:rPr>
          <w:rFonts w:ascii="Calibri" w:hAnsi="Calibri"/>
          <w:spacing w:val="-2"/>
          <w:sz w:val="20"/>
        </w:rPr>
        <w:t xml:space="preserve">, </w:t>
      </w:r>
      <w:proofErr w:type="spellStart"/>
      <w:r>
        <w:rPr>
          <w:rFonts w:ascii="Calibri" w:hAnsi="Calibri"/>
          <w:spacing w:val="-2"/>
          <w:sz w:val="20"/>
        </w:rPr>
        <w:t>pleasedon'twalk</w:t>
      </w:r>
      <w:proofErr w:type="spellEnd"/>
      <w:r>
        <w:rPr>
          <w:rFonts w:ascii="Calibri" w:hAnsi="Calibri"/>
          <w:spacing w:val="-2"/>
          <w:sz w:val="20"/>
        </w:rPr>
        <w:t xml:space="preserve"> </w:t>
      </w:r>
      <w:proofErr w:type="spellStart"/>
      <w:r>
        <w:rPr>
          <w:rFonts w:ascii="Calibri" w:hAnsi="Calibri"/>
          <w:spacing w:val="-2"/>
          <w:sz w:val="20"/>
        </w:rPr>
        <w:t>onescalators</w:t>
      </w:r>
      <w:proofErr w:type="spellEnd"/>
    </w:p>
    <w:p w:rsidR="002B304C" w:rsidRDefault="006B76FC">
      <w:pPr>
        <w:pStyle w:val="ListParagraph"/>
        <w:numPr>
          <w:ilvl w:val="1"/>
          <w:numId w:val="31"/>
        </w:numPr>
        <w:tabs>
          <w:tab w:val="left" w:pos="743"/>
        </w:tabs>
        <w:spacing w:line="240" w:lineRule="exact"/>
        <w:rPr>
          <w:rFonts w:ascii="Calibri" w:hAnsi="Calibri"/>
          <w:sz w:val="20"/>
        </w:rPr>
      </w:pPr>
      <w:proofErr w:type="spellStart"/>
      <w:r>
        <w:rPr>
          <w:rFonts w:ascii="Calibri" w:hAnsi="Calibri"/>
          <w:spacing w:val="-2"/>
          <w:sz w:val="20"/>
        </w:rPr>
        <w:t>Holdchildren's</w:t>
      </w:r>
      <w:r>
        <w:rPr>
          <w:rFonts w:ascii="Calibri" w:hAnsi="Calibri"/>
          <w:spacing w:val="-4"/>
          <w:sz w:val="20"/>
        </w:rPr>
        <w:t>hand</w:t>
      </w:r>
      <w:proofErr w:type="spellEnd"/>
    </w:p>
    <w:p w:rsidR="002B304C" w:rsidRDefault="006B76FC">
      <w:pPr>
        <w:pStyle w:val="ListParagraph"/>
        <w:numPr>
          <w:ilvl w:val="1"/>
          <w:numId w:val="31"/>
        </w:numPr>
        <w:tabs>
          <w:tab w:val="left" w:pos="743"/>
        </w:tabs>
        <w:spacing w:line="240" w:lineRule="exact"/>
        <w:rPr>
          <w:rFonts w:ascii="Calibri" w:hAnsi="Calibri"/>
          <w:sz w:val="20"/>
        </w:rPr>
      </w:pPr>
      <w:proofErr w:type="spellStart"/>
      <w:r>
        <w:rPr>
          <w:rFonts w:ascii="Calibri" w:hAnsi="Calibri"/>
          <w:sz w:val="20"/>
        </w:rPr>
        <w:t>Don'tleanover</w:t>
      </w:r>
      <w:r>
        <w:rPr>
          <w:rFonts w:ascii="Calibri" w:hAnsi="Calibri"/>
          <w:spacing w:val="-2"/>
          <w:sz w:val="20"/>
        </w:rPr>
        <w:t>handrail</w:t>
      </w:r>
      <w:proofErr w:type="spellEnd"/>
    </w:p>
    <w:p w:rsidR="002B304C" w:rsidRDefault="006B76FC">
      <w:pPr>
        <w:pStyle w:val="ListParagraph"/>
        <w:numPr>
          <w:ilvl w:val="1"/>
          <w:numId w:val="31"/>
        </w:numPr>
        <w:tabs>
          <w:tab w:val="left" w:pos="743"/>
        </w:tabs>
        <w:spacing w:line="240" w:lineRule="exact"/>
        <w:rPr>
          <w:rFonts w:ascii="Calibri" w:hAnsi="Calibri"/>
          <w:sz w:val="20"/>
        </w:rPr>
      </w:pPr>
      <w:proofErr w:type="spellStart"/>
      <w:r>
        <w:rPr>
          <w:rFonts w:ascii="Calibri" w:hAnsi="Calibri"/>
          <w:sz w:val="20"/>
        </w:rPr>
        <w:t>Don'tplayorrunon</w:t>
      </w:r>
      <w:r>
        <w:rPr>
          <w:rFonts w:ascii="Calibri" w:hAnsi="Calibri"/>
          <w:spacing w:val="-2"/>
          <w:sz w:val="20"/>
        </w:rPr>
        <w:t>escalators</w:t>
      </w:r>
      <w:proofErr w:type="spellEnd"/>
    </w:p>
    <w:p w:rsidR="002B304C" w:rsidRDefault="006B76FC">
      <w:pPr>
        <w:pStyle w:val="ListParagraph"/>
        <w:numPr>
          <w:ilvl w:val="1"/>
          <w:numId w:val="31"/>
        </w:numPr>
        <w:tabs>
          <w:tab w:val="left" w:pos="743"/>
        </w:tabs>
        <w:spacing w:line="240" w:lineRule="exact"/>
        <w:rPr>
          <w:rFonts w:ascii="Calibri" w:hAnsi="Calibri"/>
          <w:sz w:val="20"/>
        </w:rPr>
      </w:pPr>
      <w:proofErr w:type="spellStart"/>
      <w:r>
        <w:rPr>
          <w:rFonts w:ascii="Calibri" w:hAnsi="Calibri"/>
          <w:sz w:val="20"/>
        </w:rPr>
        <w:t>Keepyourfeetawayfromtheskirtingoryellow</w:t>
      </w:r>
      <w:r>
        <w:rPr>
          <w:rFonts w:ascii="Calibri" w:hAnsi="Calibri"/>
          <w:spacing w:val="-2"/>
          <w:sz w:val="20"/>
        </w:rPr>
        <w:t>stripes</w:t>
      </w:r>
      <w:proofErr w:type="spellEnd"/>
    </w:p>
    <w:p w:rsidR="002B304C" w:rsidRDefault="006B76FC">
      <w:pPr>
        <w:pStyle w:val="ListParagraph"/>
        <w:numPr>
          <w:ilvl w:val="1"/>
          <w:numId w:val="31"/>
        </w:numPr>
        <w:tabs>
          <w:tab w:val="left" w:pos="743"/>
        </w:tabs>
        <w:spacing w:line="241" w:lineRule="exact"/>
        <w:rPr>
          <w:rFonts w:ascii="Calibri" w:hAnsi="Calibri"/>
          <w:sz w:val="20"/>
        </w:rPr>
      </w:pPr>
      <w:proofErr w:type="spellStart"/>
      <w:r>
        <w:rPr>
          <w:rFonts w:ascii="Calibri" w:hAnsi="Calibri"/>
          <w:spacing w:val="-2"/>
          <w:sz w:val="20"/>
        </w:rPr>
        <w:t>KeepTrolleysstrollersandwheelchairsoffescalators</w:t>
      </w:r>
      <w:proofErr w:type="spellEnd"/>
    </w:p>
    <w:p w:rsidR="002B304C" w:rsidRDefault="006B76FC">
      <w:pPr>
        <w:pStyle w:val="ListParagraph"/>
        <w:numPr>
          <w:ilvl w:val="1"/>
          <w:numId w:val="31"/>
        </w:numPr>
        <w:tabs>
          <w:tab w:val="left" w:pos="743"/>
        </w:tabs>
        <w:spacing w:line="243" w:lineRule="exact"/>
        <w:rPr>
          <w:rFonts w:ascii="Calibri" w:hAnsi="Calibri"/>
          <w:sz w:val="20"/>
        </w:rPr>
      </w:pPr>
      <w:r>
        <w:rPr>
          <w:rFonts w:ascii="Calibri" w:hAnsi="Calibri"/>
          <w:sz w:val="20"/>
        </w:rPr>
        <w:t>Don'tplaywithemergencystopbuttonwhichistobeuse</w:t>
      </w:r>
      <w:r>
        <w:rPr>
          <w:rFonts w:ascii="Calibri" w:hAnsi="Calibri"/>
          <w:sz w:val="20"/>
        </w:rPr>
        <w:t>donlywhenunderemergency</w:t>
      </w:r>
      <w:r>
        <w:rPr>
          <w:rFonts w:ascii="Calibri" w:hAnsi="Calibri"/>
          <w:spacing w:val="-2"/>
          <w:sz w:val="20"/>
        </w:rPr>
        <w:t>situation.</w:t>
      </w:r>
    </w:p>
    <w:p w:rsidR="002B304C" w:rsidRDefault="002B304C">
      <w:pPr>
        <w:pStyle w:val="BodyText"/>
        <w:rPr>
          <w:rFonts w:ascii="Calibri"/>
          <w:sz w:val="20"/>
        </w:rPr>
      </w:pPr>
    </w:p>
    <w:p w:rsidR="002B304C" w:rsidRDefault="002B304C">
      <w:pPr>
        <w:pStyle w:val="BodyText"/>
        <w:spacing w:before="206"/>
        <w:rPr>
          <w:rFonts w:ascii="Calibri"/>
          <w:sz w:val="20"/>
        </w:rPr>
      </w:pPr>
    </w:p>
    <w:p w:rsidR="002B304C" w:rsidRDefault="006B76FC">
      <w:pPr>
        <w:pStyle w:val="Heading3"/>
        <w:spacing w:line="458" w:lineRule="auto"/>
        <w:ind w:right="3614"/>
        <w:rPr>
          <w:rFonts w:ascii="Calibri"/>
        </w:rPr>
      </w:pPr>
      <w:proofErr w:type="spellStart"/>
      <w:r>
        <w:rPr>
          <w:rFonts w:ascii="Calibri"/>
        </w:rPr>
        <w:t>Q.Describesoilandwastewaterinstallationsinhighrisebuildings</w:t>
      </w:r>
      <w:proofErr w:type="spellEnd"/>
      <w:r>
        <w:rPr>
          <w:rFonts w:ascii="Calibri"/>
        </w:rPr>
        <w:t xml:space="preserve"> </w:t>
      </w:r>
      <w:proofErr w:type="spellStart"/>
      <w:r>
        <w:rPr>
          <w:rFonts w:ascii="Calibri"/>
          <w:spacing w:val="-4"/>
        </w:rPr>
        <w:t>Ans</w:t>
      </w:r>
      <w:proofErr w:type="spellEnd"/>
      <w:r>
        <w:rPr>
          <w:rFonts w:ascii="Calibri"/>
          <w:spacing w:val="-4"/>
        </w:rPr>
        <w:t>:</w:t>
      </w:r>
    </w:p>
    <w:p w:rsidR="002B304C" w:rsidRDefault="006B76FC">
      <w:pPr>
        <w:spacing w:before="2"/>
        <w:ind w:left="23"/>
        <w:rPr>
          <w:rFonts w:ascii="Calibri"/>
          <w:b/>
        </w:rPr>
      </w:pPr>
      <w:r>
        <w:rPr>
          <w:rFonts w:ascii="Calibri"/>
          <w:b/>
          <w:spacing w:val="-2"/>
        </w:rPr>
        <w:t xml:space="preserve">Materials </w:t>
      </w:r>
      <w:proofErr w:type="spellStart"/>
      <w:r>
        <w:rPr>
          <w:rFonts w:ascii="Calibri"/>
          <w:b/>
          <w:spacing w:val="-2"/>
        </w:rPr>
        <w:t>usedforwaste</w:t>
      </w:r>
      <w:proofErr w:type="spellEnd"/>
      <w:r>
        <w:rPr>
          <w:rFonts w:ascii="Calibri"/>
          <w:b/>
          <w:spacing w:val="-2"/>
        </w:rPr>
        <w:t xml:space="preserve"> and </w:t>
      </w:r>
      <w:proofErr w:type="spellStart"/>
      <w:r>
        <w:rPr>
          <w:rFonts w:ascii="Calibri"/>
          <w:b/>
          <w:spacing w:val="-2"/>
        </w:rPr>
        <w:t>dischargesystems</w:t>
      </w:r>
      <w:proofErr w:type="spellEnd"/>
    </w:p>
    <w:p w:rsidR="002B304C" w:rsidRDefault="002B304C">
      <w:pPr>
        <w:pStyle w:val="BodyText"/>
        <w:rPr>
          <w:rFonts w:ascii="Calibri"/>
          <w:b/>
          <w:sz w:val="20"/>
        </w:rPr>
      </w:pPr>
    </w:p>
    <w:p w:rsidR="002B304C" w:rsidRDefault="006B76FC">
      <w:pPr>
        <w:pStyle w:val="BodyText"/>
        <w:spacing w:before="50"/>
        <w:rPr>
          <w:rFonts w:ascii="Calibri"/>
          <w:b/>
          <w:sz w:val="20"/>
        </w:rPr>
      </w:pPr>
      <w:r>
        <w:rPr>
          <w:rFonts w:ascii="Calibri"/>
          <w:b/>
          <w:noProof/>
          <w:sz w:val="20"/>
        </w:rPr>
        <w:drawing>
          <wp:anchor distT="0" distB="0" distL="0" distR="0" simplePos="0" relativeHeight="487596544" behindDoc="1" locked="0" layoutInCell="1" allowOverlap="1">
            <wp:simplePos x="0" y="0"/>
            <wp:positionH relativeFrom="page">
              <wp:posOffset>914400</wp:posOffset>
            </wp:positionH>
            <wp:positionV relativeFrom="paragraph">
              <wp:posOffset>202295</wp:posOffset>
            </wp:positionV>
            <wp:extent cx="5511656" cy="2420302"/>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2" cstate="print"/>
                    <a:stretch>
                      <a:fillRect/>
                    </a:stretch>
                  </pic:blipFill>
                  <pic:spPr>
                    <a:xfrm>
                      <a:off x="0" y="0"/>
                      <a:ext cx="5511656" cy="2420302"/>
                    </a:xfrm>
                    <a:prstGeom prst="rect">
                      <a:avLst/>
                    </a:prstGeom>
                  </pic:spPr>
                </pic:pic>
              </a:graphicData>
            </a:graphic>
          </wp:anchor>
        </w:drawing>
      </w:r>
    </w:p>
    <w:p w:rsidR="002B304C" w:rsidRDefault="006B76FC">
      <w:pPr>
        <w:pStyle w:val="ListParagraph"/>
        <w:numPr>
          <w:ilvl w:val="0"/>
          <w:numId w:val="30"/>
        </w:numPr>
        <w:tabs>
          <w:tab w:val="left" w:pos="743"/>
        </w:tabs>
        <w:spacing w:before="41" w:line="349" w:lineRule="exact"/>
        <w:rPr>
          <w:rFonts w:ascii="Arial" w:hAnsi="Arial"/>
          <w:b/>
          <w:sz w:val="20"/>
        </w:rPr>
      </w:pPr>
      <w:r>
        <w:rPr>
          <w:rFonts w:ascii="Arial" w:hAnsi="Arial"/>
          <w:b/>
          <w:spacing w:val="-2"/>
          <w:sz w:val="20"/>
        </w:rPr>
        <w:t>Maintenance</w:t>
      </w:r>
    </w:p>
    <w:p w:rsidR="002B304C" w:rsidRDefault="002B304C">
      <w:pPr>
        <w:spacing w:line="227" w:lineRule="exact"/>
        <w:ind w:left="23"/>
        <w:rPr>
          <w:rFonts w:ascii="Calibri"/>
          <w:sz w:val="20"/>
        </w:rPr>
      </w:pPr>
      <w:r>
        <w:rPr>
          <w:rFonts w:ascii="Calibri"/>
          <w:sz w:val="20"/>
        </w:rPr>
        <w:pict>
          <v:rect id="docshape22" o:spid="_x0000_s1054" style="position:absolute;left:0;text-align:left;margin-left:90.55pt;margin-top:-9.7pt;width:2.9pt;height:2.9pt;z-index:-16961536;mso-position-horizontal-relative:page" fillcolor="black" stroked="f">
            <w10:wrap anchorx="page"/>
          </v:rect>
        </w:pict>
      </w:r>
      <w:r w:rsidR="006B76FC">
        <w:rPr>
          <w:rFonts w:ascii="Calibri"/>
          <w:sz w:val="20"/>
        </w:rPr>
        <w:t>Periodicinspection</w:t>
      </w:r>
      <w:proofErr w:type="gramStart"/>
      <w:r w:rsidR="006B76FC">
        <w:rPr>
          <w:rFonts w:ascii="Calibri"/>
          <w:sz w:val="20"/>
        </w:rPr>
        <w:t>,testing,trapclearance,removalofrustandrepaintingshouldbeafeatureofanoverall</w:t>
      </w:r>
      <w:r w:rsidR="006B76FC">
        <w:rPr>
          <w:rFonts w:ascii="Calibri"/>
          <w:spacing w:val="-2"/>
          <w:sz w:val="20"/>
        </w:rPr>
        <w:t>service</w:t>
      </w:r>
      <w:proofErr w:type="gramEnd"/>
    </w:p>
    <w:p w:rsidR="002B304C" w:rsidRDefault="006B76FC">
      <w:pPr>
        <w:spacing w:before="27"/>
        <w:ind w:left="23"/>
        <w:rPr>
          <w:rFonts w:ascii="Calibri"/>
          <w:sz w:val="20"/>
        </w:rPr>
      </w:pPr>
      <w:proofErr w:type="spellStart"/>
      <w:r>
        <w:rPr>
          <w:rFonts w:ascii="Calibri"/>
          <w:sz w:val="20"/>
        </w:rPr>
        <w:t>maintenanceschedule.Washersonaccesscoversrequire</w:t>
      </w:r>
      <w:proofErr w:type="spellEnd"/>
      <w:r>
        <w:rPr>
          <w:rFonts w:ascii="Calibri"/>
          <w:sz w:val="20"/>
        </w:rPr>
        <w:t xml:space="preserve"> </w:t>
      </w:r>
      <w:proofErr w:type="spellStart"/>
      <w:r>
        <w:rPr>
          <w:rFonts w:ascii="Calibri"/>
          <w:sz w:val="20"/>
        </w:rPr>
        <w:t>occasionalreplacement.Theuse</w:t>
      </w:r>
      <w:proofErr w:type="spellEnd"/>
      <w:r>
        <w:rPr>
          <w:rFonts w:ascii="Calibri"/>
          <w:sz w:val="20"/>
        </w:rPr>
        <w:t xml:space="preserve"> of </w:t>
      </w:r>
      <w:proofErr w:type="spellStart"/>
      <w:r>
        <w:rPr>
          <w:rFonts w:ascii="Calibri"/>
          <w:sz w:val="20"/>
        </w:rPr>
        <w:t>chemical</w:t>
      </w:r>
      <w:r>
        <w:rPr>
          <w:rFonts w:ascii="Calibri"/>
          <w:spacing w:val="-2"/>
          <w:sz w:val="20"/>
        </w:rPr>
        <w:t>descaling</w:t>
      </w:r>
      <w:proofErr w:type="spellEnd"/>
    </w:p>
    <w:p w:rsidR="002B304C" w:rsidRDefault="002B304C">
      <w:pPr>
        <w:rPr>
          <w:rFonts w:ascii="Calibri"/>
          <w:sz w:val="20"/>
        </w:rPr>
        <w:sectPr w:rsidR="002B304C">
          <w:headerReference w:type="default" r:id="rId33"/>
          <w:footerReference w:type="default" r:id="rId34"/>
          <w:pgSz w:w="12240" w:h="15840"/>
          <w:pgMar w:top="920" w:right="850" w:bottom="280" w:left="1417" w:header="514" w:footer="0" w:gutter="0"/>
          <w:cols w:space="720"/>
        </w:sectPr>
      </w:pPr>
    </w:p>
    <w:p w:rsidR="002B304C" w:rsidRDefault="002B304C">
      <w:pPr>
        <w:spacing w:before="99" w:line="266" w:lineRule="auto"/>
        <w:ind w:left="23" w:right="591"/>
        <w:jc w:val="both"/>
        <w:rPr>
          <w:rFonts w:ascii="Calibri"/>
          <w:sz w:val="20"/>
        </w:rPr>
      </w:pPr>
      <w:r>
        <w:rPr>
          <w:rFonts w:ascii="Calibri"/>
          <w:sz w:val="20"/>
        </w:rPr>
        <w:lastRenderedPageBreak/>
        <w:pict>
          <v:group id="docshapegroup24" o:spid="_x0000_s1051" style="position:absolute;left:0;text-align:left;margin-left:-7.9pt;margin-top:618.2pt;width:50.15pt;height:152.2pt;z-index:15740928;mso-position-horizontal-relative:page;mso-position-vertical-relative:page" coordorigin="-158,12364" coordsize="1003,3044">
            <v:shape id="docshape25" o:spid="_x0000_s1053" type="#_x0000_t75" style="position:absolute;top:12552;width:599;height:2568">
              <v:imagedata r:id="rId35" o:title=""/>
            </v:shape>
            <v:shape id="docshape26" o:spid="_x0000_s1052" type="#_x0000_t75" style="position:absolute;left:-158;top:12364;width:1003;height:3044">
              <v:imagedata r:id="rId36" o:title=""/>
            </v:shape>
            <w10:wrap anchorx="page" anchory="page"/>
          </v:group>
        </w:pict>
      </w:r>
      <w:proofErr w:type="gramStart"/>
      <w:r w:rsidR="006B76FC">
        <w:rPr>
          <w:rFonts w:ascii="Calibri"/>
          <w:sz w:val="20"/>
        </w:rPr>
        <w:t>agents</w:t>
      </w:r>
      <w:proofErr w:type="gramEnd"/>
      <w:r w:rsidR="006B76FC">
        <w:rPr>
          <w:rFonts w:ascii="Calibri"/>
          <w:sz w:val="20"/>
        </w:rPr>
        <w:t xml:space="preserve">, hand or machine operated </w:t>
      </w:r>
      <w:proofErr w:type="spellStart"/>
      <w:r w:rsidR="006B76FC">
        <w:rPr>
          <w:rFonts w:ascii="Calibri"/>
          <w:sz w:val="20"/>
        </w:rPr>
        <w:t>rodding</w:t>
      </w:r>
      <w:proofErr w:type="spellEnd"/>
      <w:r w:rsidR="006B76FC">
        <w:rPr>
          <w:rFonts w:ascii="Calibri"/>
          <w:sz w:val="20"/>
        </w:rPr>
        <w:t xml:space="preserve"> and high-pressure blockage removal must be carefully related to the drainage materials and the skill of the operator.</w:t>
      </w:r>
    </w:p>
    <w:p w:rsidR="002B304C" w:rsidRDefault="002B304C">
      <w:pPr>
        <w:pStyle w:val="ListParagraph"/>
        <w:numPr>
          <w:ilvl w:val="0"/>
          <w:numId w:val="30"/>
        </w:numPr>
        <w:tabs>
          <w:tab w:val="left" w:pos="743"/>
        </w:tabs>
        <w:spacing w:before="148" w:line="353" w:lineRule="exact"/>
        <w:rPr>
          <w:rFonts w:ascii="Arial" w:hAnsi="Arial"/>
          <w:b/>
          <w:sz w:val="20"/>
        </w:rPr>
      </w:pPr>
      <w:r>
        <w:rPr>
          <w:rFonts w:ascii="Arial" w:hAnsi="Arial"/>
          <w:b/>
          <w:sz w:val="20"/>
        </w:rPr>
        <w:pict>
          <v:rect id="docshape27" o:spid="_x0000_s1050" style="position:absolute;left:0;text-align:left;margin-left:90.55pt;margin-top:15.1pt;width:2.9pt;height:2.9pt;z-index:-16961024;mso-position-horizontal-relative:page" fillcolor="black" stroked="f">
            <w10:wrap anchorx="page"/>
          </v:rect>
        </w:pict>
      </w:r>
      <w:proofErr w:type="spellStart"/>
      <w:r w:rsidR="006B76FC">
        <w:rPr>
          <w:rFonts w:ascii="Arial" w:hAnsi="Arial"/>
          <w:b/>
          <w:sz w:val="20"/>
        </w:rPr>
        <w:t>Limescale</w:t>
      </w:r>
      <w:r w:rsidR="006B76FC">
        <w:rPr>
          <w:rFonts w:ascii="Arial" w:hAnsi="Arial"/>
          <w:b/>
          <w:spacing w:val="-2"/>
          <w:sz w:val="20"/>
        </w:rPr>
        <w:t>removal</w:t>
      </w:r>
      <w:proofErr w:type="spellEnd"/>
    </w:p>
    <w:p w:rsidR="002B304C" w:rsidRDefault="006B76FC">
      <w:pPr>
        <w:spacing w:line="231" w:lineRule="exact"/>
        <w:ind w:left="23"/>
        <w:jc w:val="both"/>
        <w:rPr>
          <w:rFonts w:ascii="Calibri"/>
          <w:sz w:val="20"/>
        </w:rPr>
      </w:pPr>
      <w:r>
        <w:rPr>
          <w:rFonts w:ascii="Calibri"/>
          <w:sz w:val="20"/>
        </w:rPr>
        <w:t>Limescaleisfoundinhard-waterareas.Adilutecorrosion-inhibitedacid-baseddescal-in</w:t>
      </w:r>
      <w:r>
        <w:rPr>
          <w:rFonts w:ascii="Calibri"/>
          <w:sz w:val="20"/>
        </w:rPr>
        <w:t>g</w:t>
      </w:r>
      <w:r>
        <w:rPr>
          <w:rFonts w:ascii="Arial MT"/>
          <w:sz w:val="20"/>
        </w:rPr>
        <w:t>fl</w:t>
      </w:r>
      <w:r>
        <w:rPr>
          <w:rFonts w:ascii="Calibri"/>
          <w:sz w:val="20"/>
        </w:rPr>
        <w:t>uidisapplieddirectly</w:t>
      </w:r>
      <w:r>
        <w:rPr>
          <w:rFonts w:ascii="Calibri"/>
          <w:spacing w:val="-5"/>
          <w:sz w:val="20"/>
        </w:rPr>
        <w:t>to</w:t>
      </w:r>
    </w:p>
    <w:p w:rsidR="002B304C" w:rsidRDefault="006B76FC">
      <w:pPr>
        <w:spacing w:before="27" w:line="266" w:lineRule="auto"/>
        <w:ind w:left="23" w:right="590"/>
        <w:jc w:val="both"/>
        <w:rPr>
          <w:rFonts w:ascii="Calibri"/>
          <w:sz w:val="20"/>
        </w:rPr>
      </w:pPr>
      <w:proofErr w:type="gramStart"/>
      <w:r>
        <w:rPr>
          <w:rFonts w:ascii="Calibri"/>
          <w:sz w:val="20"/>
        </w:rPr>
        <w:t>scale</w:t>
      </w:r>
      <w:proofErr w:type="gramEnd"/>
      <w:r>
        <w:rPr>
          <w:rFonts w:ascii="Calibri"/>
          <w:sz w:val="20"/>
        </w:rPr>
        <w:t xml:space="preserve"> visible on sanitary appliances and is then thoroughly </w:t>
      </w:r>
      <w:r>
        <w:rPr>
          <w:rFonts w:ascii="Arial MT"/>
          <w:sz w:val="20"/>
        </w:rPr>
        <w:t>fl</w:t>
      </w:r>
      <w:r>
        <w:rPr>
          <w:rFonts w:ascii="Calibri"/>
          <w:sz w:val="20"/>
        </w:rPr>
        <w:t xml:space="preserve">ushed with clean water. The </w:t>
      </w:r>
      <w:r>
        <w:rPr>
          <w:rFonts w:ascii="Arial MT"/>
          <w:sz w:val="20"/>
        </w:rPr>
        <w:t>fl</w:t>
      </w:r>
      <w:r>
        <w:rPr>
          <w:rFonts w:ascii="Calibri"/>
          <w:sz w:val="20"/>
        </w:rPr>
        <w:t xml:space="preserve">uid is a mixture of 15% inhibited hydrochloric acid and 20% </w:t>
      </w:r>
      <w:proofErr w:type="spellStart"/>
      <w:r>
        <w:rPr>
          <w:rFonts w:ascii="Calibri"/>
          <w:sz w:val="20"/>
        </w:rPr>
        <w:t>orthophosphoric</w:t>
      </w:r>
      <w:proofErr w:type="spellEnd"/>
      <w:r>
        <w:rPr>
          <w:rFonts w:ascii="Calibri"/>
          <w:sz w:val="20"/>
        </w:rPr>
        <w:t xml:space="preserve"> acid.</w:t>
      </w:r>
    </w:p>
    <w:p w:rsidR="002B304C" w:rsidRDefault="002B304C">
      <w:pPr>
        <w:pStyle w:val="ListParagraph"/>
        <w:numPr>
          <w:ilvl w:val="0"/>
          <w:numId w:val="30"/>
        </w:numPr>
        <w:tabs>
          <w:tab w:val="left" w:pos="743"/>
        </w:tabs>
        <w:spacing w:before="136" w:line="353" w:lineRule="exact"/>
        <w:rPr>
          <w:rFonts w:ascii="Arial" w:hAnsi="Arial"/>
          <w:b/>
          <w:sz w:val="20"/>
        </w:rPr>
      </w:pPr>
      <w:r>
        <w:rPr>
          <w:rFonts w:ascii="Arial" w:hAnsi="Arial"/>
          <w:b/>
          <w:sz w:val="20"/>
        </w:rPr>
        <w:pict>
          <v:rect id="docshape28" o:spid="_x0000_s1049" style="position:absolute;left:0;text-align:left;margin-left:90.55pt;margin-top:14.5pt;width:2.9pt;height:2.9pt;z-index:-16960512;mso-position-horizontal-relative:page" fillcolor="black" stroked="f">
            <w10:wrap anchorx="page"/>
          </v:rect>
        </w:pict>
      </w:r>
      <w:proofErr w:type="spellStart"/>
      <w:r w:rsidR="006B76FC">
        <w:rPr>
          <w:rFonts w:ascii="Arial" w:hAnsi="Arial"/>
          <w:b/>
          <w:sz w:val="20"/>
        </w:rPr>
        <w:t>Removalofgreaseandsoap</w:t>
      </w:r>
      <w:r w:rsidR="006B76FC">
        <w:rPr>
          <w:rFonts w:ascii="Arial" w:hAnsi="Arial"/>
          <w:b/>
          <w:spacing w:val="-2"/>
          <w:sz w:val="20"/>
        </w:rPr>
        <w:t>residues</w:t>
      </w:r>
      <w:proofErr w:type="spellEnd"/>
    </w:p>
    <w:p w:rsidR="002B304C" w:rsidRDefault="006B76FC">
      <w:pPr>
        <w:spacing w:line="231" w:lineRule="exact"/>
        <w:ind w:left="23"/>
        <w:jc w:val="both"/>
        <w:rPr>
          <w:rFonts w:ascii="Calibri"/>
          <w:sz w:val="20"/>
        </w:rPr>
      </w:pPr>
      <w:r>
        <w:rPr>
          <w:rFonts w:ascii="Calibri"/>
          <w:sz w:val="20"/>
        </w:rPr>
        <w:t>Astrongsolutionof1kgof</w:t>
      </w:r>
      <w:r>
        <w:rPr>
          <w:rFonts w:ascii="Calibri"/>
          <w:sz w:val="20"/>
        </w:rPr>
        <w:t>sodacrystalsand9lofhotwateris</w:t>
      </w:r>
      <w:r>
        <w:rPr>
          <w:rFonts w:ascii="Arial MT"/>
          <w:sz w:val="20"/>
        </w:rPr>
        <w:t>fl</w:t>
      </w:r>
      <w:r>
        <w:rPr>
          <w:rFonts w:ascii="Calibri"/>
          <w:sz w:val="20"/>
        </w:rPr>
        <w:t>ushedthroughthesystem.Thesodacrystals</w:t>
      </w:r>
      <w:r>
        <w:rPr>
          <w:rFonts w:ascii="Calibri"/>
          <w:spacing w:val="-5"/>
          <w:sz w:val="20"/>
        </w:rPr>
        <w:t>are</w:t>
      </w:r>
    </w:p>
    <w:p w:rsidR="002B304C" w:rsidRDefault="006B76FC">
      <w:pPr>
        <w:spacing w:before="27" w:line="266" w:lineRule="auto"/>
        <w:ind w:left="23" w:right="590"/>
        <w:jc w:val="both"/>
        <w:rPr>
          <w:rFonts w:ascii="Calibri"/>
          <w:sz w:val="20"/>
        </w:rPr>
      </w:pPr>
      <w:proofErr w:type="gramStart"/>
      <w:r>
        <w:rPr>
          <w:rFonts w:ascii="Calibri"/>
          <w:sz w:val="20"/>
        </w:rPr>
        <w:t>mixed</w:t>
      </w:r>
      <w:proofErr w:type="gramEnd"/>
      <w:r>
        <w:rPr>
          <w:rFonts w:ascii="Calibri"/>
          <w:sz w:val="20"/>
        </w:rPr>
        <w:t xml:space="preserve"> with the hot water in a basin. When the soda is fully dissolved, the plug is released. This may be necessary frequently in commercially used appliances.</w:t>
      </w:r>
    </w:p>
    <w:p w:rsidR="002B304C" w:rsidRDefault="002B304C">
      <w:pPr>
        <w:pStyle w:val="ListParagraph"/>
        <w:numPr>
          <w:ilvl w:val="0"/>
          <w:numId w:val="30"/>
        </w:numPr>
        <w:tabs>
          <w:tab w:val="left" w:pos="743"/>
        </w:tabs>
        <w:spacing w:before="136" w:line="353" w:lineRule="exact"/>
        <w:rPr>
          <w:rFonts w:ascii="Arial" w:hAnsi="Arial"/>
          <w:b/>
          <w:sz w:val="20"/>
        </w:rPr>
      </w:pPr>
      <w:r>
        <w:rPr>
          <w:rFonts w:ascii="Arial" w:hAnsi="Arial"/>
          <w:b/>
          <w:sz w:val="20"/>
        </w:rPr>
        <w:pict>
          <v:rect id="docshape29" o:spid="_x0000_s1048" style="position:absolute;left:0;text-align:left;margin-left:90.55pt;margin-top:14.5pt;width:2.9pt;height:2.9pt;z-index:-16960000;mso-position-horizontal-relative:page" fillcolor="black" stroked="f">
            <w10:wrap anchorx="page"/>
          </v:rect>
        </w:pict>
      </w:r>
      <w:r w:rsidR="006B76FC">
        <w:rPr>
          <w:rFonts w:ascii="Arial" w:hAnsi="Arial"/>
          <w:b/>
          <w:spacing w:val="-2"/>
          <w:sz w:val="20"/>
        </w:rPr>
        <w:t>Blockage</w:t>
      </w:r>
    </w:p>
    <w:p w:rsidR="002B304C" w:rsidRDefault="006B76FC">
      <w:pPr>
        <w:spacing w:line="231" w:lineRule="exact"/>
        <w:ind w:left="23"/>
        <w:jc w:val="both"/>
        <w:rPr>
          <w:rFonts w:ascii="Calibri"/>
          <w:sz w:val="20"/>
        </w:rPr>
      </w:pPr>
      <w:r>
        <w:rPr>
          <w:rFonts w:ascii="Calibri"/>
          <w:sz w:val="20"/>
        </w:rPr>
        <w:t>Ahandplungermay</w:t>
      </w:r>
      <w:r>
        <w:rPr>
          <w:rFonts w:ascii="Calibri"/>
          <w:sz w:val="20"/>
        </w:rPr>
        <w:t>besuf</w:t>
      </w:r>
      <w:r>
        <w:rPr>
          <w:rFonts w:ascii="Arial MT"/>
          <w:sz w:val="20"/>
        </w:rPr>
        <w:t>fi</w:t>
      </w:r>
      <w:r>
        <w:rPr>
          <w:rFonts w:ascii="Calibri"/>
          <w:sz w:val="20"/>
        </w:rPr>
        <w:t>cientbutrepeatedblockageshouldbeinvestigated.Handroddingfromthe</w:t>
      </w:r>
      <w:r>
        <w:rPr>
          <w:rFonts w:ascii="Calibri"/>
          <w:spacing w:val="-2"/>
          <w:sz w:val="20"/>
        </w:rPr>
        <w:t>nearest</w:t>
      </w:r>
    </w:p>
    <w:p w:rsidR="002B304C" w:rsidRDefault="006B76FC">
      <w:pPr>
        <w:spacing w:before="28" w:line="266" w:lineRule="auto"/>
        <w:ind w:left="23" w:right="589"/>
        <w:jc w:val="both"/>
        <w:rPr>
          <w:rFonts w:ascii="Calibri"/>
          <w:sz w:val="20"/>
        </w:rPr>
      </w:pPr>
      <w:r>
        <w:rPr>
          <w:rFonts w:ascii="Calibri"/>
          <w:noProof/>
          <w:sz w:val="20"/>
        </w:rPr>
        <w:drawing>
          <wp:anchor distT="0" distB="0" distL="0" distR="0" simplePos="0" relativeHeight="15739904" behindDoc="0" locked="0" layoutInCell="1" allowOverlap="1">
            <wp:simplePos x="0" y="0"/>
            <wp:positionH relativeFrom="page">
              <wp:posOffset>1045210</wp:posOffset>
            </wp:positionH>
            <wp:positionV relativeFrom="paragraph">
              <wp:posOffset>1099522</wp:posOffset>
            </wp:positionV>
            <wp:extent cx="2777841" cy="3011805"/>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7" cstate="print"/>
                    <a:stretch>
                      <a:fillRect/>
                    </a:stretch>
                  </pic:blipFill>
                  <pic:spPr>
                    <a:xfrm>
                      <a:off x="0" y="0"/>
                      <a:ext cx="2777841" cy="3011805"/>
                    </a:xfrm>
                    <a:prstGeom prst="rect">
                      <a:avLst/>
                    </a:prstGeom>
                  </pic:spPr>
                </pic:pic>
              </a:graphicData>
            </a:graphic>
          </wp:anchor>
        </w:drawing>
      </w:r>
      <w:r>
        <w:rPr>
          <w:rFonts w:ascii="Calibri"/>
          <w:noProof/>
          <w:sz w:val="20"/>
        </w:rPr>
        <w:drawing>
          <wp:anchor distT="0" distB="0" distL="0" distR="0" simplePos="0" relativeHeight="15740416" behindDoc="0" locked="0" layoutInCell="1" allowOverlap="1">
            <wp:simplePos x="0" y="0"/>
            <wp:positionH relativeFrom="page">
              <wp:posOffset>4258309</wp:posOffset>
            </wp:positionH>
            <wp:positionV relativeFrom="paragraph">
              <wp:posOffset>757892</wp:posOffset>
            </wp:positionV>
            <wp:extent cx="2947917" cy="1514475"/>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8" cstate="print"/>
                    <a:stretch>
                      <a:fillRect/>
                    </a:stretch>
                  </pic:blipFill>
                  <pic:spPr>
                    <a:xfrm>
                      <a:off x="0" y="0"/>
                      <a:ext cx="2947917" cy="1514475"/>
                    </a:xfrm>
                    <a:prstGeom prst="rect">
                      <a:avLst/>
                    </a:prstGeom>
                  </pic:spPr>
                </pic:pic>
              </a:graphicData>
            </a:graphic>
          </wp:anchor>
        </w:drawing>
      </w:r>
      <w:r w:rsidR="002B304C">
        <w:rPr>
          <w:rFonts w:ascii="Calibri"/>
          <w:sz w:val="20"/>
        </w:rPr>
        <w:pict>
          <v:shape id="docshape30" o:spid="_x0000_s1047" type="#_x0000_t202" style="position:absolute;left:0;text-align:left;margin-left:334.5pt;margin-top:232.2pt;width:205.5pt;height:24.75pt;z-index:15741440;mso-position-horizontal-relative:page;mso-position-vertical-relative:text" fillcolor="#bdbdbd" stroked="f">
            <v:textbox inset="0,0,0,0">
              <w:txbxContent>
                <w:p w:rsidR="002B304C" w:rsidRDefault="006B76FC">
                  <w:pPr>
                    <w:spacing w:before="2"/>
                    <w:ind w:left="888"/>
                    <w:rPr>
                      <w:rFonts w:ascii="Calibri"/>
                      <w:b/>
                      <w:color w:val="000000"/>
                      <w:sz w:val="20"/>
                    </w:rPr>
                  </w:pPr>
                  <w:proofErr w:type="spellStart"/>
                  <w:r>
                    <w:rPr>
                      <w:rFonts w:ascii="Calibri"/>
                      <w:b/>
                      <w:color w:val="000000"/>
                      <w:sz w:val="20"/>
                    </w:rPr>
                    <w:t>Branchforarangeof</w:t>
                  </w:r>
                  <w:r>
                    <w:rPr>
                      <w:rFonts w:ascii="Calibri"/>
                      <w:b/>
                      <w:color w:val="000000"/>
                      <w:spacing w:val="-2"/>
                      <w:sz w:val="20"/>
                    </w:rPr>
                    <w:t>urinals</w:t>
                  </w:r>
                  <w:proofErr w:type="spellEnd"/>
                </w:p>
              </w:txbxContent>
            </v:textbox>
            <w10:wrap anchorx="page"/>
          </v:shape>
        </w:pict>
      </w:r>
      <w:proofErr w:type="gramStart"/>
      <w:r>
        <w:rPr>
          <w:rFonts w:ascii="Calibri"/>
          <w:sz w:val="20"/>
        </w:rPr>
        <w:t>access</w:t>
      </w:r>
      <w:proofErr w:type="gramEnd"/>
      <w:r>
        <w:rPr>
          <w:rFonts w:ascii="Calibri"/>
          <w:sz w:val="20"/>
        </w:rPr>
        <w:t xml:space="preserve"> point can be performed using various tools as appropriate. A kinetic ram gun can be used for blockage in branch pipes. The impact of compressed air from the gun creates a shock wave in the water, which dislodges the solids. However, a blow-back from</w:t>
      </w:r>
      <w:r>
        <w:rPr>
          <w:rFonts w:ascii="Calibri"/>
          <w:sz w:val="20"/>
        </w:rPr>
        <w:t xml:space="preserve"> a stubborn blockage may injure the operator and damage the </w:t>
      </w:r>
      <w:proofErr w:type="spellStart"/>
      <w:r>
        <w:rPr>
          <w:rFonts w:ascii="Calibri"/>
          <w:sz w:val="20"/>
        </w:rPr>
        <w:t>pipework</w:t>
      </w:r>
      <w:proofErr w:type="spellEnd"/>
      <w:r>
        <w:rPr>
          <w:rFonts w:ascii="Calibri"/>
          <w:sz w:val="20"/>
        </w:rPr>
        <w:t xml:space="preserve"> and therefore the ram gun must be limited to the removal of soft materials.</w:t>
      </w:r>
    </w:p>
    <w:p w:rsidR="002B304C" w:rsidRDefault="002B304C">
      <w:pPr>
        <w:pStyle w:val="BodyText"/>
        <w:rPr>
          <w:rFonts w:ascii="Calibri"/>
          <w:sz w:val="20"/>
        </w:rPr>
      </w:pPr>
    </w:p>
    <w:p w:rsidR="002B304C" w:rsidRDefault="002B304C">
      <w:pPr>
        <w:pStyle w:val="BodyText"/>
        <w:rPr>
          <w:rFonts w:ascii="Calibri"/>
          <w:sz w:val="20"/>
        </w:rPr>
      </w:pPr>
    </w:p>
    <w:p w:rsidR="002B304C" w:rsidRDefault="002B304C">
      <w:pPr>
        <w:pStyle w:val="BodyText"/>
        <w:rPr>
          <w:rFonts w:ascii="Calibri"/>
          <w:sz w:val="20"/>
        </w:rPr>
      </w:pPr>
    </w:p>
    <w:p w:rsidR="002B304C" w:rsidRDefault="002B304C">
      <w:pPr>
        <w:pStyle w:val="BodyText"/>
        <w:rPr>
          <w:rFonts w:ascii="Calibri"/>
          <w:sz w:val="20"/>
        </w:rPr>
      </w:pPr>
    </w:p>
    <w:p w:rsidR="002B304C" w:rsidRDefault="002B304C">
      <w:pPr>
        <w:pStyle w:val="BodyText"/>
        <w:rPr>
          <w:rFonts w:ascii="Calibri"/>
          <w:sz w:val="20"/>
        </w:rPr>
      </w:pPr>
    </w:p>
    <w:p w:rsidR="002B304C" w:rsidRDefault="002B304C">
      <w:pPr>
        <w:pStyle w:val="BodyText"/>
        <w:rPr>
          <w:rFonts w:ascii="Calibri"/>
          <w:sz w:val="20"/>
        </w:rPr>
      </w:pPr>
    </w:p>
    <w:p w:rsidR="002B304C" w:rsidRDefault="002B304C">
      <w:pPr>
        <w:pStyle w:val="BodyText"/>
        <w:rPr>
          <w:rFonts w:ascii="Calibri"/>
          <w:sz w:val="20"/>
        </w:rPr>
      </w:pPr>
    </w:p>
    <w:p w:rsidR="002B304C" w:rsidRDefault="002B304C">
      <w:pPr>
        <w:pStyle w:val="BodyText"/>
        <w:rPr>
          <w:rFonts w:ascii="Calibri"/>
          <w:sz w:val="20"/>
        </w:rPr>
      </w:pPr>
    </w:p>
    <w:p w:rsidR="002B304C" w:rsidRDefault="002B304C">
      <w:pPr>
        <w:pStyle w:val="BodyText"/>
        <w:rPr>
          <w:rFonts w:ascii="Calibri"/>
          <w:sz w:val="20"/>
        </w:rPr>
      </w:pPr>
    </w:p>
    <w:p w:rsidR="002B304C" w:rsidRDefault="002B304C">
      <w:pPr>
        <w:pStyle w:val="BodyText"/>
        <w:rPr>
          <w:rFonts w:ascii="Calibri"/>
          <w:sz w:val="20"/>
        </w:rPr>
      </w:pPr>
    </w:p>
    <w:p w:rsidR="002B304C" w:rsidRDefault="002B304C">
      <w:pPr>
        <w:pStyle w:val="BodyText"/>
        <w:rPr>
          <w:rFonts w:ascii="Calibri"/>
          <w:sz w:val="20"/>
        </w:rPr>
      </w:pPr>
    </w:p>
    <w:p w:rsidR="002B304C" w:rsidRDefault="002B304C">
      <w:pPr>
        <w:pStyle w:val="BodyText"/>
        <w:rPr>
          <w:rFonts w:ascii="Calibri"/>
          <w:sz w:val="20"/>
        </w:rPr>
      </w:pPr>
    </w:p>
    <w:p w:rsidR="002B304C" w:rsidRDefault="002B304C">
      <w:pPr>
        <w:pStyle w:val="BodyText"/>
        <w:rPr>
          <w:rFonts w:ascii="Calibri"/>
          <w:sz w:val="20"/>
        </w:rPr>
      </w:pPr>
    </w:p>
    <w:p w:rsidR="002B304C" w:rsidRDefault="002B304C">
      <w:pPr>
        <w:pStyle w:val="BodyText"/>
        <w:rPr>
          <w:rFonts w:ascii="Calibri"/>
          <w:sz w:val="20"/>
        </w:rPr>
      </w:pPr>
    </w:p>
    <w:p w:rsidR="002B304C" w:rsidRDefault="002B304C">
      <w:pPr>
        <w:pStyle w:val="BodyText"/>
        <w:rPr>
          <w:rFonts w:ascii="Calibri"/>
          <w:sz w:val="20"/>
        </w:rPr>
      </w:pPr>
    </w:p>
    <w:p w:rsidR="002B304C" w:rsidRDefault="002B304C">
      <w:pPr>
        <w:pStyle w:val="BodyText"/>
        <w:rPr>
          <w:rFonts w:ascii="Calibri"/>
          <w:sz w:val="20"/>
        </w:rPr>
      </w:pPr>
    </w:p>
    <w:p w:rsidR="002B304C" w:rsidRDefault="002B304C">
      <w:pPr>
        <w:pStyle w:val="BodyText"/>
        <w:rPr>
          <w:rFonts w:ascii="Calibri"/>
          <w:sz w:val="20"/>
        </w:rPr>
      </w:pPr>
    </w:p>
    <w:p w:rsidR="002B304C" w:rsidRDefault="002B304C">
      <w:pPr>
        <w:pStyle w:val="BodyText"/>
        <w:rPr>
          <w:rFonts w:ascii="Calibri"/>
          <w:sz w:val="20"/>
        </w:rPr>
      </w:pPr>
    </w:p>
    <w:p w:rsidR="002B304C" w:rsidRDefault="002B304C">
      <w:pPr>
        <w:pStyle w:val="BodyText"/>
        <w:rPr>
          <w:rFonts w:ascii="Calibri"/>
          <w:sz w:val="20"/>
        </w:rPr>
      </w:pPr>
    </w:p>
    <w:p w:rsidR="002B304C" w:rsidRDefault="002B304C">
      <w:pPr>
        <w:pStyle w:val="BodyText"/>
        <w:rPr>
          <w:rFonts w:ascii="Calibri"/>
          <w:sz w:val="20"/>
        </w:rPr>
      </w:pPr>
    </w:p>
    <w:p w:rsidR="002B304C" w:rsidRDefault="002B304C">
      <w:pPr>
        <w:pStyle w:val="BodyText"/>
        <w:rPr>
          <w:rFonts w:ascii="Calibri"/>
          <w:sz w:val="20"/>
        </w:rPr>
      </w:pPr>
    </w:p>
    <w:p w:rsidR="002B304C" w:rsidRDefault="002B304C">
      <w:pPr>
        <w:pStyle w:val="BodyText"/>
        <w:rPr>
          <w:rFonts w:ascii="Calibri"/>
          <w:sz w:val="20"/>
        </w:rPr>
      </w:pPr>
    </w:p>
    <w:p w:rsidR="002B304C" w:rsidRDefault="002B304C">
      <w:pPr>
        <w:pStyle w:val="BodyText"/>
        <w:rPr>
          <w:rFonts w:ascii="Calibri"/>
          <w:sz w:val="20"/>
        </w:rPr>
      </w:pPr>
    </w:p>
    <w:p w:rsidR="002B304C" w:rsidRDefault="002B304C">
      <w:pPr>
        <w:pStyle w:val="BodyText"/>
        <w:rPr>
          <w:rFonts w:ascii="Calibri"/>
          <w:sz w:val="20"/>
        </w:rPr>
      </w:pPr>
    </w:p>
    <w:p w:rsidR="002B304C" w:rsidRDefault="002B304C">
      <w:pPr>
        <w:pStyle w:val="BodyText"/>
        <w:rPr>
          <w:rFonts w:ascii="Calibri"/>
          <w:sz w:val="20"/>
        </w:rPr>
      </w:pPr>
    </w:p>
    <w:p w:rsidR="002B304C" w:rsidRDefault="002B304C">
      <w:pPr>
        <w:pStyle w:val="BodyText"/>
        <w:rPr>
          <w:rFonts w:ascii="Calibri"/>
          <w:sz w:val="20"/>
        </w:rPr>
      </w:pPr>
    </w:p>
    <w:p w:rsidR="002B304C" w:rsidRDefault="002B304C">
      <w:pPr>
        <w:pStyle w:val="BodyText"/>
        <w:rPr>
          <w:rFonts w:ascii="Calibri"/>
          <w:sz w:val="20"/>
        </w:rPr>
      </w:pPr>
    </w:p>
    <w:p w:rsidR="002B304C" w:rsidRDefault="002B304C">
      <w:pPr>
        <w:pStyle w:val="BodyText"/>
        <w:rPr>
          <w:rFonts w:ascii="Calibri"/>
          <w:sz w:val="20"/>
        </w:rPr>
      </w:pPr>
    </w:p>
    <w:p w:rsidR="002B304C" w:rsidRDefault="002B304C">
      <w:pPr>
        <w:pStyle w:val="BodyText"/>
        <w:rPr>
          <w:rFonts w:ascii="Calibri"/>
          <w:sz w:val="20"/>
        </w:rPr>
      </w:pPr>
    </w:p>
    <w:p w:rsidR="002B304C" w:rsidRDefault="002B304C">
      <w:pPr>
        <w:pStyle w:val="BodyText"/>
        <w:rPr>
          <w:rFonts w:ascii="Calibri"/>
          <w:sz w:val="20"/>
        </w:rPr>
      </w:pPr>
    </w:p>
    <w:p w:rsidR="002B304C" w:rsidRDefault="002B304C">
      <w:pPr>
        <w:pStyle w:val="BodyText"/>
        <w:rPr>
          <w:rFonts w:ascii="Calibri"/>
          <w:sz w:val="20"/>
        </w:rPr>
      </w:pPr>
    </w:p>
    <w:p w:rsidR="002B304C" w:rsidRDefault="002B304C">
      <w:pPr>
        <w:pStyle w:val="BodyText"/>
        <w:rPr>
          <w:rFonts w:ascii="Calibri"/>
          <w:sz w:val="20"/>
        </w:rPr>
      </w:pPr>
    </w:p>
    <w:p w:rsidR="002B304C" w:rsidRDefault="002B304C">
      <w:pPr>
        <w:pStyle w:val="BodyText"/>
        <w:rPr>
          <w:rFonts w:ascii="Calibri"/>
          <w:sz w:val="20"/>
        </w:rPr>
      </w:pPr>
    </w:p>
    <w:p w:rsidR="002B304C" w:rsidRDefault="002B304C">
      <w:pPr>
        <w:pStyle w:val="BodyText"/>
        <w:spacing w:before="21"/>
        <w:rPr>
          <w:rFonts w:ascii="Calibri"/>
          <w:sz w:val="20"/>
        </w:rPr>
      </w:pPr>
    </w:p>
    <w:p w:rsidR="002B304C" w:rsidRDefault="006B76FC">
      <w:pPr>
        <w:spacing w:before="1"/>
        <w:ind w:left="2063"/>
        <w:rPr>
          <w:rFonts w:ascii="Calibri"/>
          <w:b/>
          <w:sz w:val="20"/>
        </w:rPr>
      </w:pPr>
      <w:proofErr w:type="spellStart"/>
      <w:proofErr w:type="gramStart"/>
      <w:r>
        <w:rPr>
          <w:rFonts w:ascii="Calibri"/>
          <w:b/>
          <w:sz w:val="20"/>
        </w:rPr>
        <w:t>Soilandventstackin</w:t>
      </w:r>
      <w:r>
        <w:rPr>
          <w:rFonts w:ascii="Calibri"/>
          <w:b/>
          <w:spacing w:val="-2"/>
          <w:sz w:val="20"/>
        </w:rPr>
        <w:t>housing</w:t>
      </w:r>
      <w:proofErr w:type="spellEnd"/>
      <w:r>
        <w:rPr>
          <w:rFonts w:ascii="Calibri"/>
          <w:b/>
          <w:spacing w:val="-2"/>
          <w:sz w:val="20"/>
        </w:rPr>
        <w:t>.</w:t>
      </w:r>
      <w:proofErr w:type="gramEnd"/>
    </w:p>
    <w:p w:rsidR="002B304C" w:rsidRDefault="002B304C">
      <w:pPr>
        <w:rPr>
          <w:rFonts w:ascii="Calibri"/>
          <w:b/>
          <w:sz w:val="20"/>
        </w:rPr>
        <w:sectPr w:rsidR="002B304C">
          <w:headerReference w:type="default" r:id="rId39"/>
          <w:footerReference w:type="default" r:id="rId40"/>
          <w:pgSz w:w="12240" w:h="15840"/>
          <w:pgMar w:top="920" w:right="850" w:bottom="280" w:left="1417" w:header="514" w:footer="0" w:gutter="0"/>
          <w:cols w:space="720"/>
        </w:sectPr>
      </w:pPr>
    </w:p>
    <w:p w:rsidR="002B304C" w:rsidRDefault="002B304C">
      <w:pPr>
        <w:pStyle w:val="BodyText"/>
        <w:rPr>
          <w:rFonts w:ascii="Calibri"/>
          <w:b/>
          <w:sz w:val="20"/>
        </w:rPr>
      </w:pPr>
    </w:p>
    <w:p w:rsidR="002B304C" w:rsidRDefault="002B304C">
      <w:pPr>
        <w:pStyle w:val="BodyText"/>
        <w:spacing w:before="90"/>
        <w:rPr>
          <w:rFonts w:ascii="Calibri"/>
          <w:b/>
          <w:sz w:val="20"/>
        </w:rPr>
      </w:pPr>
    </w:p>
    <w:p w:rsidR="002B304C" w:rsidRDefault="006B76FC">
      <w:pPr>
        <w:spacing w:before="1"/>
        <w:ind w:left="743"/>
        <w:rPr>
          <w:rFonts w:ascii="Calibri"/>
          <w:b/>
          <w:sz w:val="20"/>
        </w:rPr>
      </w:pPr>
      <w:proofErr w:type="gramStart"/>
      <w:r>
        <w:rPr>
          <w:rFonts w:ascii="Calibri"/>
          <w:b/>
          <w:spacing w:val="-2"/>
          <w:sz w:val="20"/>
        </w:rPr>
        <w:t xml:space="preserve">Air </w:t>
      </w:r>
      <w:proofErr w:type="spellStart"/>
      <w:r>
        <w:rPr>
          <w:rFonts w:ascii="Calibri"/>
          <w:b/>
          <w:spacing w:val="-2"/>
          <w:sz w:val="20"/>
        </w:rPr>
        <w:t>static</w:t>
      </w:r>
      <w:r>
        <w:rPr>
          <w:rFonts w:ascii="Calibri"/>
          <w:b/>
          <w:spacing w:val="-2"/>
          <w:sz w:val="20"/>
        </w:rPr>
        <w:t>pressuredistributioninsoilandventpipes</w:t>
      </w:r>
      <w:proofErr w:type="spellEnd"/>
      <w:r>
        <w:rPr>
          <w:rFonts w:ascii="Calibri"/>
          <w:b/>
          <w:spacing w:val="-2"/>
          <w:sz w:val="20"/>
        </w:rPr>
        <w:t>.</w:t>
      </w:r>
      <w:proofErr w:type="gramEnd"/>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spacing w:before="99"/>
        <w:rPr>
          <w:rFonts w:ascii="Calibri"/>
          <w:b/>
          <w:sz w:val="20"/>
        </w:rPr>
      </w:pPr>
    </w:p>
    <w:p w:rsidR="002B304C" w:rsidRDefault="006B76FC">
      <w:pPr>
        <w:pStyle w:val="Heading3"/>
        <w:rPr>
          <w:rFonts w:ascii="Calibri"/>
        </w:rPr>
      </w:pPr>
      <w:proofErr w:type="spellStart"/>
      <w:r>
        <w:rPr>
          <w:rFonts w:ascii="Calibri"/>
        </w:rPr>
        <w:t>Q.Electricaldistributionwithina</w:t>
      </w:r>
      <w:r>
        <w:rPr>
          <w:rFonts w:ascii="Calibri"/>
          <w:spacing w:val="-2"/>
        </w:rPr>
        <w:t>building</w:t>
      </w:r>
      <w:proofErr w:type="spellEnd"/>
      <w:r>
        <w:rPr>
          <w:rFonts w:ascii="Calibri"/>
          <w:spacing w:val="-2"/>
        </w:rPr>
        <w:t>:</w:t>
      </w:r>
    </w:p>
    <w:p w:rsidR="002B304C" w:rsidRDefault="006B76FC">
      <w:pPr>
        <w:pStyle w:val="ListParagraph"/>
        <w:numPr>
          <w:ilvl w:val="0"/>
          <w:numId w:val="29"/>
        </w:numPr>
        <w:tabs>
          <w:tab w:val="left" w:pos="685"/>
        </w:tabs>
        <w:spacing w:before="245"/>
        <w:ind w:hanging="513"/>
      </w:pPr>
      <w:proofErr w:type="spellStart"/>
      <w:r>
        <w:t>Electricalservices–i</w:t>
      </w:r>
      <w:proofErr w:type="spellEnd"/>
      <w:r>
        <w:t>)</w:t>
      </w:r>
      <w:proofErr w:type="spellStart"/>
      <w:r>
        <w:t>requirementsinhighrise</w:t>
      </w:r>
      <w:r>
        <w:rPr>
          <w:spacing w:val="-2"/>
        </w:rPr>
        <w:t>buildings</w:t>
      </w:r>
      <w:proofErr w:type="spellEnd"/>
    </w:p>
    <w:p w:rsidR="002B304C" w:rsidRDefault="002B304C">
      <w:pPr>
        <w:pStyle w:val="BodyText"/>
        <w:spacing w:before="5"/>
      </w:pPr>
    </w:p>
    <w:p w:rsidR="002B304C" w:rsidRDefault="006B76FC">
      <w:pPr>
        <w:pStyle w:val="ListParagraph"/>
        <w:numPr>
          <w:ilvl w:val="1"/>
          <w:numId w:val="29"/>
        </w:numPr>
        <w:tabs>
          <w:tab w:val="left" w:pos="3861"/>
        </w:tabs>
        <w:ind w:left="3861" w:hanging="305"/>
      </w:pPr>
      <w:proofErr w:type="spellStart"/>
      <w:r>
        <w:t>Layoutofwiring-typesof</w:t>
      </w:r>
      <w:r>
        <w:rPr>
          <w:spacing w:val="-2"/>
        </w:rPr>
        <w:t>wiring</w:t>
      </w:r>
      <w:proofErr w:type="spellEnd"/>
    </w:p>
    <w:p w:rsidR="002B304C" w:rsidRDefault="002B304C">
      <w:pPr>
        <w:pStyle w:val="BodyText"/>
        <w:spacing w:before="5"/>
      </w:pPr>
    </w:p>
    <w:p w:rsidR="002B304C" w:rsidRDefault="006B76FC">
      <w:pPr>
        <w:pStyle w:val="ListParagraph"/>
        <w:numPr>
          <w:ilvl w:val="1"/>
          <w:numId w:val="29"/>
        </w:numPr>
        <w:tabs>
          <w:tab w:val="left" w:pos="3867"/>
        </w:tabs>
        <w:ind w:left="3867" w:hanging="311"/>
      </w:pPr>
      <w:proofErr w:type="spellStart"/>
      <w:r>
        <w:t>Fusesandtheir</w:t>
      </w:r>
      <w:r>
        <w:rPr>
          <w:spacing w:val="-2"/>
        </w:rPr>
        <w:t>types</w:t>
      </w:r>
      <w:proofErr w:type="spellEnd"/>
    </w:p>
    <w:p w:rsidR="002B304C" w:rsidRDefault="002B304C">
      <w:pPr>
        <w:pStyle w:val="BodyText"/>
        <w:spacing w:before="3"/>
      </w:pPr>
    </w:p>
    <w:p w:rsidR="002B304C" w:rsidRDefault="006B76FC">
      <w:pPr>
        <w:pStyle w:val="ListParagraph"/>
        <w:numPr>
          <w:ilvl w:val="1"/>
          <w:numId w:val="29"/>
        </w:numPr>
        <w:tabs>
          <w:tab w:val="left" w:pos="3839"/>
        </w:tabs>
        <w:ind w:left="3839" w:hanging="299"/>
      </w:pPr>
      <w:proofErr w:type="spellStart"/>
      <w:r>
        <w:t>Earthingandtheir</w:t>
      </w:r>
      <w:r>
        <w:rPr>
          <w:spacing w:val="-4"/>
        </w:rPr>
        <w:t>uses</w:t>
      </w:r>
      <w:proofErr w:type="spellEnd"/>
    </w:p>
    <w:p w:rsidR="002B304C" w:rsidRDefault="002B304C">
      <w:pPr>
        <w:pStyle w:val="BodyText"/>
        <w:spacing w:before="1"/>
      </w:pPr>
    </w:p>
    <w:p w:rsidR="002B304C" w:rsidRDefault="006B76FC">
      <w:pPr>
        <w:spacing w:line="266" w:lineRule="auto"/>
        <w:ind w:left="23" w:right="626"/>
        <w:rPr>
          <w:rFonts w:ascii="Calibri"/>
          <w:sz w:val="20"/>
        </w:rPr>
      </w:pPr>
      <w:r>
        <w:rPr>
          <w:rFonts w:ascii="Calibri"/>
          <w:sz w:val="20"/>
        </w:rPr>
        <w:t>The safe and economical use of electricity is of paramount importance to the building user and the world as it is themosthighlyre</w:t>
      </w:r>
      <w:r>
        <w:rPr>
          <w:rFonts w:ascii="Arial MT"/>
          <w:sz w:val="20"/>
        </w:rPr>
        <w:t>fi</w:t>
      </w:r>
      <w:r>
        <w:rPr>
          <w:rFonts w:ascii="Calibri"/>
          <w:sz w:val="20"/>
        </w:rPr>
        <w:t>nedformofenergyavailable.Electricityproductionconsumesuptothreetimesitsownenergy value in fossil fuel, and electricity in its</w:t>
      </w:r>
      <w:r>
        <w:rPr>
          <w:rFonts w:ascii="Calibri"/>
          <w:sz w:val="20"/>
        </w:rPr>
        <w:t xml:space="preserve"> distributed form is potentially lethal.</w:t>
      </w:r>
    </w:p>
    <w:p w:rsidR="002B304C" w:rsidRDefault="006B76FC">
      <w:pPr>
        <w:spacing w:before="208" w:line="266" w:lineRule="auto"/>
        <w:ind w:left="23" w:right="882"/>
        <w:jc w:val="both"/>
        <w:rPr>
          <w:rFonts w:ascii="Calibri"/>
          <w:sz w:val="20"/>
        </w:rPr>
      </w:pPr>
      <w:r>
        <w:rPr>
          <w:rFonts w:ascii="Calibri"/>
          <w:sz w:val="20"/>
        </w:rPr>
        <w:t>Inthischapterthehandlingmethodsandsafetyprecautionsforutilizingelectricityareexplainedandarangeof calculations</w:t>
      </w:r>
      <w:proofErr w:type="gramStart"/>
      <w:r>
        <w:rPr>
          <w:rFonts w:ascii="Calibri"/>
          <w:sz w:val="20"/>
        </w:rPr>
        <w:t>,whichcaneasilybeperformedbytheservicesdesignerorconstructorpriortoemploying</w:t>
      </w:r>
      <w:r>
        <w:rPr>
          <w:rFonts w:ascii="Calibri"/>
          <w:sz w:val="20"/>
        </w:rPr>
        <w:t>specialist</w:t>
      </w:r>
      <w:proofErr w:type="gramEnd"/>
      <w:r>
        <w:rPr>
          <w:rFonts w:ascii="Calibri"/>
          <w:sz w:val="20"/>
        </w:rPr>
        <w:t xml:space="preserve"> help, is introduced.</w:t>
      </w:r>
    </w:p>
    <w:p w:rsidR="002B304C" w:rsidRDefault="002B304C">
      <w:pPr>
        <w:pStyle w:val="BodyText"/>
        <w:rPr>
          <w:rFonts w:ascii="Calibri"/>
          <w:sz w:val="20"/>
        </w:rPr>
      </w:pPr>
    </w:p>
    <w:p w:rsidR="002B304C" w:rsidRDefault="002B304C">
      <w:pPr>
        <w:pStyle w:val="BodyText"/>
        <w:spacing w:before="194"/>
        <w:rPr>
          <w:rFonts w:ascii="Calibri"/>
          <w:sz w:val="20"/>
        </w:rPr>
      </w:pPr>
    </w:p>
    <w:p w:rsidR="002B304C" w:rsidRDefault="006B76FC">
      <w:pPr>
        <w:pStyle w:val="Heading3"/>
        <w:jc w:val="both"/>
        <w:rPr>
          <w:rFonts w:ascii="Calibri"/>
        </w:rPr>
      </w:pPr>
      <w:proofErr w:type="spellStart"/>
      <w:r>
        <w:rPr>
          <w:rFonts w:ascii="Calibri"/>
          <w:spacing w:val="-2"/>
        </w:rPr>
        <w:t>Electricaldistributionwithinabuilding</w:t>
      </w:r>
      <w:proofErr w:type="spellEnd"/>
      <w:r>
        <w:rPr>
          <w:rFonts w:ascii="Calibri"/>
          <w:spacing w:val="-2"/>
        </w:rPr>
        <w:t>:</w:t>
      </w:r>
    </w:p>
    <w:p w:rsidR="002B304C" w:rsidRDefault="006B76FC">
      <w:pPr>
        <w:spacing w:before="245" w:line="266" w:lineRule="auto"/>
        <w:ind w:left="23" w:right="569"/>
        <w:rPr>
          <w:rFonts w:ascii="Calibri" w:hAnsi="Calibri"/>
          <w:sz w:val="20"/>
        </w:rPr>
      </w:pPr>
      <w:r>
        <w:rPr>
          <w:rFonts w:ascii="Calibri" w:hAnsi="Calibri"/>
          <w:noProof/>
          <w:sz w:val="20"/>
        </w:rPr>
        <w:drawing>
          <wp:anchor distT="0" distB="0" distL="0" distR="0" simplePos="0" relativeHeight="15741952" behindDoc="0" locked="0" layoutInCell="1" allowOverlap="1">
            <wp:simplePos x="0" y="0"/>
            <wp:positionH relativeFrom="page">
              <wp:posOffset>2106295</wp:posOffset>
            </wp:positionH>
            <wp:positionV relativeFrom="paragraph">
              <wp:posOffset>1553180</wp:posOffset>
            </wp:positionV>
            <wp:extent cx="3724275" cy="2228721"/>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41" cstate="print"/>
                    <a:stretch>
                      <a:fillRect/>
                    </a:stretch>
                  </pic:blipFill>
                  <pic:spPr>
                    <a:xfrm>
                      <a:off x="0" y="0"/>
                      <a:ext cx="3724275" cy="2228721"/>
                    </a:xfrm>
                    <a:prstGeom prst="rect">
                      <a:avLst/>
                    </a:prstGeom>
                  </pic:spPr>
                </pic:pic>
              </a:graphicData>
            </a:graphic>
          </wp:anchor>
        </w:drawing>
      </w:r>
      <w:r>
        <w:rPr>
          <w:rFonts w:ascii="Calibri" w:hAnsi="Calibri"/>
          <w:sz w:val="20"/>
        </w:rPr>
        <w:t>The incoming cable, residual current device and meter are the property of the electricity supply authority. Underground cables are at a depth of 760 mm under roads, and enter the bui</w:t>
      </w:r>
      <w:r>
        <w:rPr>
          <w:rFonts w:ascii="Calibri" w:hAnsi="Calibri"/>
          <w:sz w:val="20"/>
        </w:rPr>
        <w:t>lding through a large radius service ductof100mminternaldiameter.Adrainpipecanbeusedforthispurpose</w:t>
      </w:r>
      <w:proofErr w:type="gramStart"/>
      <w:r>
        <w:rPr>
          <w:rFonts w:ascii="Calibri" w:hAnsi="Calibri"/>
          <w:sz w:val="20"/>
        </w:rPr>
        <w:t>,laidthroughthefoundationsandrising</w:t>
      </w:r>
      <w:proofErr w:type="gramEnd"/>
      <w:r>
        <w:rPr>
          <w:rFonts w:ascii="Calibri" w:hAnsi="Calibri"/>
          <w:sz w:val="20"/>
        </w:rPr>
        <w:t xml:space="preserve"> directly to </w:t>
      </w:r>
      <w:proofErr w:type="spellStart"/>
      <w:r>
        <w:rPr>
          <w:rFonts w:ascii="Calibri" w:hAnsi="Calibri"/>
          <w:sz w:val="20"/>
        </w:rPr>
        <w:t>themeter</w:t>
      </w:r>
      <w:proofErr w:type="spellEnd"/>
      <w:r>
        <w:rPr>
          <w:rFonts w:ascii="Calibri" w:hAnsi="Calibri"/>
          <w:sz w:val="20"/>
        </w:rPr>
        <w:t xml:space="preserve"> compartment. External </w:t>
      </w:r>
      <w:proofErr w:type="spellStart"/>
      <w:r>
        <w:rPr>
          <w:rFonts w:ascii="Calibri" w:hAnsi="Calibri"/>
          <w:sz w:val="20"/>
        </w:rPr>
        <w:t>metercompartments</w:t>
      </w:r>
      <w:proofErr w:type="spellEnd"/>
      <w:r>
        <w:rPr>
          <w:rFonts w:ascii="Calibri" w:hAnsi="Calibri"/>
          <w:sz w:val="20"/>
        </w:rPr>
        <w:t xml:space="preserve"> can </w:t>
      </w:r>
      <w:proofErr w:type="spellStart"/>
      <w:r>
        <w:rPr>
          <w:rFonts w:ascii="Calibri" w:hAnsi="Calibri"/>
          <w:sz w:val="20"/>
        </w:rPr>
        <w:t>beused</w:t>
      </w:r>
      <w:proofErr w:type="spellEnd"/>
      <w:r>
        <w:rPr>
          <w:rFonts w:ascii="Calibri" w:hAnsi="Calibri"/>
          <w:sz w:val="20"/>
        </w:rPr>
        <w:t xml:space="preserve">. </w:t>
      </w:r>
      <w:proofErr w:type="spellStart"/>
      <w:r>
        <w:rPr>
          <w:rFonts w:ascii="Calibri" w:hAnsi="Calibri"/>
          <w:sz w:val="20"/>
        </w:rPr>
        <w:t>Themeter</w:t>
      </w:r>
      <w:proofErr w:type="spellEnd"/>
      <w:r>
        <w:rPr>
          <w:rFonts w:ascii="Calibri" w:hAnsi="Calibri"/>
          <w:sz w:val="20"/>
        </w:rPr>
        <w:t xml:space="preserve"> should not </w:t>
      </w:r>
      <w:proofErr w:type="spellStart"/>
      <w:r>
        <w:rPr>
          <w:rFonts w:ascii="Calibri" w:hAnsi="Calibri"/>
          <w:sz w:val="20"/>
        </w:rPr>
        <w:t>beexposed</w:t>
      </w:r>
      <w:proofErr w:type="spellEnd"/>
      <w:r>
        <w:rPr>
          <w:rFonts w:ascii="Calibri" w:hAnsi="Calibri"/>
          <w:sz w:val="20"/>
        </w:rPr>
        <w:t xml:space="preserve"> to damp or hot cond</w:t>
      </w:r>
      <w:r>
        <w:rPr>
          <w:rFonts w:ascii="Calibri" w:hAnsi="Calibri"/>
          <w:sz w:val="20"/>
        </w:rPr>
        <w:t>itions and the electricity supply authority’s advice should be sought. Figure 13.6 shows a distribution system for a dwelling.</w:t>
      </w:r>
    </w:p>
    <w:p w:rsidR="002B304C" w:rsidRDefault="002B304C">
      <w:pPr>
        <w:spacing w:line="266" w:lineRule="auto"/>
        <w:rPr>
          <w:rFonts w:ascii="Calibri" w:hAnsi="Calibri"/>
          <w:sz w:val="20"/>
        </w:rPr>
        <w:sectPr w:rsidR="002B304C">
          <w:headerReference w:type="default" r:id="rId42"/>
          <w:footerReference w:type="default" r:id="rId43"/>
          <w:pgSz w:w="12240" w:h="15840"/>
          <w:pgMar w:top="920" w:right="850" w:bottom="0" w:left="1417" w:header="514" w:footer="0" w:gutter="0"/>
          <w:cols w:space="720"/>
        </w:sectPr>
      </w:pPr>
    </w:p>
    <w:p w:rsidR="002B304C" w:rsidRDefault="002B304C">
      <w:pPr>
        <w:pStyle w:val="BodyText"/>
        <w:rPr>
          <w:rFonts w:ascii="Calibri"/>
        </w:rPr>
      </w:pPr>
    </w:p>
    <w:p w:rsidR="002B304C" w:rsidRDefault="002B304C">
      <w:pPr>
        <w:pStyle w:val="BodyText"/>
        <w:rPr>
          <w:rFonts w:ascii="Calibri"/>
        </w:rPr>
      </w:pPr>
    </w:p>
    <w:p w:rsidR="002B304C" w:rsidRDefault="002B304C">
      <w:pPr>
        <w:pStyle w:val="BodyText"/>
        <w:rPr>
          <w:rFonts w:ascii="Calibri"/>
        </w:rPr>
      </w:pPr>
    </w:p>
    <w:p w:rsidR="002B304C" w:rsidRDefault="002B304C">
      <w:pPr>
        <w:pStyle w:val="BodyText"/>
        <w:rPr>
          <w:rFonts w:ascii="Calibri"/>
        </w:rPr>
      </w:pPr>
    </w:p>
    <w:p w:rsidR="002B304C" w:rsidRDefault="002B304C">
      <w:pPr>
        <w:pStyle w:val="BodyText"/>
        <w:rPr>
          <w:rFonts w:ascii="Calibri"/>
        </w:rPr>
      </w:pPr>
    </w:p>
    <w:p w:rsidR="002B304C" w:rsidRDefault="002B304C">
      <w:pPr>
        <w:pStyle w:val="BodyText"/>
        <w:rPr>
          <w:rFonts w:ascii="Calibri"/>
        </w:rPr>
      </w:pPr>
    </w:p>
    <w:p w:rsidR="002B304C" w:rsidRDefault="002B304C">
      <w:pPr>
        <w:pStyle w:val="BodyText"/>
        <w:rPr>
          <w:rFonts w:ascii="Calibri"/>
        </w:rPr>
      </w:pPr>
    </w:p>
    <w:p w:rsidR="002B304C" w:rsidRDefault="002B304C">
      <w:pPr>
        <w:pStyle w:val="BodyText"/>
        <w:rPr>
          <w:rFonts w:ascii="Calibri"/>
        </w:rPr>
      </w:pPr>
    </w:p>
    <w:p w:rsidR="002B304C" w:rsidRDefault="002B304C">
      <w:pPr>
        <w:pStyle w:val="BodyText"/>
        <w:rPr>
          <w:rFonts w:ascii="Calibri"/>
        </w:rPr>
      </w:pPr>
    </w:p>
    <w:p w:rsidR="002B304C" w:rsidRDefault="002B304C">
      <w:pPr>
        <w:pStyle w:val="BodyText"/>
        <w:rPr>
          <w:rFonts w:ascii="Calibri"/>
        </w:rPr>
      </w:pPr>
    </w:p>
    <w:p w:rsidR="002B304C" w:rsidRDefault="002B304C">
      <w:pPr>
        <w:pStyle w:val="BodyText"/>
        <w:rPr>
          <w:rFonts w:ascii="Calibri"/>
        </w:rPr>
      </w:pPr>
    </w:p>
    <w:p w:rsidR="002B304C" w:rsidRDefault="002B304C">
      <w:pPr>
        <w:pStyle w:val="BodyText"/>
        <w:rPr>
          <w:rFonts w:ascii="Calibri"/>
        </w:rPr>
      </w:pPr>
    </w:p>
    <w:p w:rsidR="002B304C" w:rsidRDefault="002B304C">
      <w:pPr>
        <w:pStyle w:val="BodyText"/>
        <w:spacing w:before="177"/>
        <w:rPr>
          <w:rFonts w:ascii="Calibri"/>
        </w:rPr>
      </w:pPr>
    </w:p>
    <w:p w:rsidR="002B304C" w:rsidRDefault="006B76FC">
      <w:pPr>
        <w:pStyle w:val="Heading2"/>
      </w:pPr>
      <w:r>
        <w:rPr>
          <w:spacing w:val="-2"/>
        </w:rPr>
        <w:t>EARTHINGSYSTEMS</w:t>
      </w:r>
    </w:p>
    <w:p w:rsidR="002B304C" w:rsidRDefault="006B76FC">
      <w:pPr>
        <w:pStyle w:val="BodyText"/>
        <w:spacing w:before="12"/>
        <w:rPr>
          <w:rFonts w:ascii="Calibri"/>
          <w:b/>
          <w:sz w:val="3"/>
        </w:rPr>
      </w:pPr>
      <w:r>
        <w:rPr>
          <w:rFonts w:ascii="Calibri"/>
          <w:b/>
          <w:noProof/>
          <w:sz w:val="3"/>
        </w:rPr>
        <w:drawing>
          <wp:anchor distT="0" distB="0" distL="0" distR="0" simplePos="0" relativeHeight="487601664" behindDoc="1" locked="0" layoutInCell="1" allowOverlap="1">
            <wp:simplePos x="0" y="0"/>
            <wp:positionH relativeFrom="page">
              <wp:posOffset>2062479</wp:posOffset>
            </wp:positionH>
            <wp:positionV relativeFrom="paragraph">
              <wp:posOffset>46178</wp:posOffset>
            </wp:positionV>
            <wp:extent cx="3094057" cy="2539746"/>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4" cstate="print"/>
                    <a:stretch>
                      <a:fillRect/>
                    </a:stretch>
                  </pic:blipFill>
                  <pic:spPr>
                    <a:xfrm>
                      <a:off x="0" y="0"/>
                      <a:ext cx="3094057" cy="2539746"/>
                    </a:xfrm>
                    <a:prstGeom prst="rect">
                      <a:avLst/>
                    </a:prstGeom>
                  </pic:spPr>
                </pic:pic>
              </a:graphicData>
            </a:graphic>
          </wp:anchor>
        </w:drawing>
      </w:r>
    </w:p>
    <w:p w:rsidR="002B304C" w:rsidRDefault="002B304C">
      <w:pPr>
        <w:pStyle w:val="BodyText"/>
        <w:rPr>
          <w:rFonts w:ascii="Calibri"/>
          <w:b/>
        </w:rPr>
      </w:pPr>
    </w:p>
    <w:p w:rsidR="002B304C" w:rsidRDefault="002B304C">
      <w:pPr>
        <w:pStyle w:val="BodyText"/>
        <w:rPr>
          <w:rFonts w:ascii="Calibri"/>
          <w:b/>
        </w:rPr>
      </w:pPr>
    </w:p>
    <w:p w:rsidR="002B304C" w:rsidRDefault="002B304C">
      <w:pPr>
        <w:pStyle w:val="BodyText"/>
        <w:rPr>
          <w:rFonts w:ascii="Calibri"/>
          <w:b/>
        </w:rPr>
      </w:pPr>
    </w:p>
    <w:p w:rsidR="002B304C" w:rsidRDefault="002B304C">
      <w:pPr>
        <w:pStyle w:val="BodyText"/>
        <w:rPr>
          <w:rFonts w:ascii="Calibri"/>
          <w:b/>
        </w:rPr>
      </w:pPr>
    </w:p>
    <w:p w:rsidR="002B304C" w:rsidRDefault="002B304C">
      <w:pPr>
        <w:pStyle w:val="BodyText"/>
        <w:rPr>
          <w:rFonts w:ascii="Calibri"/>
          <w:b/>
        </w:rPr>
      </w:pPr>
    </w:p>
    <w:p w:rsidR="002B304C" w:rsidRDefault="002B304C">
      <w:pPr>
        <w:pStyle w:val="BodyText"/>
        <w:rPr>
          <w:rFonts w:ascii="Calibri"/>
          <w:b/>
        </w:rPr>
      </w:pPr>
    </w:p>
    <w:p w:rsidR="002B304C" w:rsidRDefault="002B304C">
      <w:pPr>
        <w:pStyle w:val="BodyText"/>
        <w:rPr>
          <w:rFonts w:ascii="Calibri"/>
          <w:b/>
        </w:rPr>
      </w:pPr>
    </w:p>
    <w:p w:rsidR="002B304C" w:rsidRDefault="002B304C">
      <w:pPr>
        <w:pStyle w:val="BodyText"/>
        <w:rPr>
          <w:rFonts w:ascii="Calibri"/>
          <w:b/>
        </w:rPr>
      </w:pPr>
    </w:p>
    <w:p w:rsidR="002B304C" w:rsidRDefault="002B304C">
      <w:pPr>
        <w:pStyle w:val="BodyText"/>
        <w:rPr>
          <w:rFonts w:ascii="Calibri"/>
          <w:b/>
        </w:rPr>
      </w:pPr>
    </w:p>
    <w:p w:rsidR="002B304C" w:rsidRDefault="002B304C">
      <w:pPr>
        <w:pStyle w:val="BodyText"/>
        <w:rPr>
          <w:rFonts w:ascii="Calibri"/>
          <w:b/>
        </w:rPr>
      </w:pPr>
    </w:p>
    <w:p w:rsidR="002B304C" w:rsidRDefault="002B304C">
      <w:pPr>
        <w:pStyle w:val="BodyText"/>
        <w:rPr>
          <w:rFonts w:ascii="Calibri"/>
          <w:b/>
        </w:rPr>
      </w:pPr>
    </w:p>
    <w:p w:rsidR="002B304C" w:rsidRDefault="002B304C">
      <w:pPr>
        <w:pStyle w:val="BodyText"/>
        <w:spacing w:before="58"/>
        <w:rPr>
          <w:rFonts w:ascii="Calibri"/>
          <w:b/>
        </w:rPr>
      </w:pPr>
    </w:p>
    <w:p w:rsidR="002B304C" w:rsidRDefault="006B76FC">
      <w:pPr>
        <w:pStyle w:val="Heading3"/>
        <w:tabs>
          <w:tab w:val="left" w:pos="9384"/>
        </w:tabs>
        <w:rPr>
          <w:rFonts w:ascii="Calibri"/>
        </w:rPr>
      </w:pPr>
      <w:proofErr w:type="spellStart"/>
      <w:r>
        <w:rPr>
          <w:rFonts w:ascii="Calibri"/>
          <w:color w:val="000000"/>
          <w:shd w:val="clear" w:color="auto" w:fill="C5D9F0"/>
        </w:rPr>
        <w:t>ColdWaterDistributioninhighrisebuildinglayoutof</w:t>
      </w:r>
      <w:r>
        <w:rPr>
          <w:rFonts w:ascii="Calibri"/>
          <w:color w:val="000000"/>
          <w:spacing w:val="-2"/>
          <w:shd w:val="clear" w:color="auto" w:fill="C5D9F0"/>
        </w:rPr>
        <w:t>installation</w:t>
      </w:r>
      <w:proofErr w:type="spellEnd"/>
      <w:r>
        <w:rPr>
          <w:rFonts w:ascii="Calibri"/>
          <w:color w:val="000000"/>
          <w:shd w:val="clear" w:color="auto" w:fill="C5D9F0"/>
        </w:rPr>
        <w:tab/>
      </w:r>
    </w:p>
    <w:p w:rsidR="002B304C" w:rsidRDefault="006B76FC">
      <w:pPr>
        <w:pStyle w:val="ListParagraph"/>
        <w:numPr>
          <w:ilvl w:val="0"/>
          <w:numId w:val="28"/>
        </w:numPr>
        <w:tabs>
          <w:tab w:val="left" w:pos="743"/>
        </w:tabs>
        <w:spacing w:before="245" w:line="247" w:lineRule="auto"/>
        <w:ind w:right="587"/>
        <w:jc w:val="both"/>
        <w:rPr>
          <w:rFonts w:ascii="Arial MT" w:hAnsi="Arial MT"/>
          <w:sz w:val="20"/>
        </w:rPr>
      </w:pPr>
      <w:r>
        <w:rPr>
          <w:rFonts w:ascii="Arial" w:hAnsi="Arial"/>
          <w:b/>
          <w:sz w:val="20"/>
        </w:rPr>
        <w:t xml:space="preserve">Direct Cold </w:t>
      </w:r>
      <w:proofErr w:type="spellStart"/>
      <w:r>
        <w:rPr>
          <w:rFonts w:ascii="Arial" w:hAnsi="Arial"/>
          <w:b/>
          <w:sz w:val="20"/>
        </w:rPr>
        <w:t>WaterSystems</w:t>
      </w:r>
      <w:proofErr w:type="gramStart"/>
      <w:r>
        <w:rPr>
          <w:rFonts w:ascii="Arial MT" w:hAnsi="Arial MT"/>
          <w:sz w:val="20"/>
        </w:rPr>
        <w:t>~thecoldwater</w:t>
      </w:r>
      <w:proofErr w:type="spellEnd"/>
      <w:r>
        <w:rPr>
          <w:rFonts w:ascii="Arial MT" w:hAnsi="Arial MT"/>
          <w:sz w:val="20"/>
        </w:rPr>
        <w:t xml:space="preserve"> </w:t>
      </w:r>
      <w:proofErr w:type="spellStart"/>
      <w:r>
        <w:rPr>
          <w:rFonts w:ascii="Arial MT" w:hAnsi="Arial MT"/>
          <w:sz w:val="20"/>
        </w:rPr>
        <w:t>issuppliedtotheoutletsatmains</w:t>
      </w:r>
      <w:proofErr w:type="spellEnd"/>
      <w:r>
        <w:rPr>
          <w:rFonts w:ascii="Arial MT" w:hAnsi="Arial MT"/>
          <w:sz w:val="20"/>
        </w:rPr>
        <w:t xml:space="preserve"> </w:t>
      </w:r>
      <w:proofErr w:type="spellStart"/>
      <w:r>
        <w:rPr>
          <w:rFonts w:ascii="Arial MT" w:hAnsi="Arial MT"/>
          <w:sz w:val="20"/>
        </w:rPr>
        <w:t>pressuretheonly</w:t>
      </w:r>
      <w:proofErr w:type="spellEnd"/>
      <w:r>
        <w:rPr>
          <w:rFonts w:ascii="Arial MT" w:hAnsi="Arial MT"/>
          <w:sz w:val="20"/>
        </w:rPr>
        <w:t xml:space="preserve"> storagerequirementsisasmallcapacitycisterntofeedthehotwaterstoragetank.Thesesystems are</w:t>
      </w:r>
      <w:proofErr w:type="gramEnd"/>
      <w:r>
        <w:rPr>
          <w:rFonts w:ascii="Arial MT" w:hAnsi="Arial MT"/>
          <w:sz w:val="20"/>
        </w:rPr>
        <w:t xml:space="preserve"> suitable for districts which have high level reservoirs with a good su</w:t>
      </w:r>
      <w:r>
        <w:rPr>
          <w:rFonts w:ascii="Arial MT" w:hAnsi="Arial MT"/>
          <w:sz w:val="20"/>
        </w:rPr>
        <w:t>pply and pressure. The main advantage is that drinking water is available from all cold water outlets</w:t>
      </w:r>
    </w:p>
    <w:p w:rsidR="002B304C" w:rsidRDefault="006B76FC">
      <w:pPr>
        <w:pStyle w:val="ListParagraph"/>
        <w:numPr>
          <w:ilvl w:val="0"/>
          <w:numId w:val="28"/>
        </w:numPr>
        <w:tabs>
          <w:tab w:val="left" w:pos="743"/>
        </w:tabs>
        <w:spacing w:line="247" w:lineRule="auto"/>
        <w:ind w:right="585"/>
        <w:jc w:val="both"/>
        <w:rPr>
          <w:rFonts w:ascii="Arial MT" w:hAnsi="Arial MT"/>
          <w:sz w:val="20"/>
        </w:rPr>
      </w:pPr>
      <w:r>
        <w:rPr>
          <w:rFonts w:ascii="Arial MT" w:hAnsi="Arial MT"/>
          <w:sz w:val="20"/>
        </w:rPr>
        <w:t>For efficient operation, a high pressure water supply is essential particularly at periods of peak demand. Pipe work is minimal and the storage cistern su</w:t>
      </w:r>
      <w:r>
        <w:rPr>
          <w:rFonts w:ascii="Arial MT" w:hAnsi="Arial MT"/>
          <w:sz w:val="20"/>
        </w:rPr>
        <w:t xml:space="preserve">pplying the hot water cylinder need only have115litrescapacity.Thecisternmaybelocatedwithintheairingcupboardorbecombinedwith </w:t>
      </w:r>
      <w:proofErr w:type="spellStart"/>
      <w:r>
        <w:rPr>
          <w:rFonts w:ascii="Arial MT" w:hAnsi="Arial MT"/>
          <w:sz w:val="20"/>
        </w:rPr>
        <w:t>thehotwatercylinder.Drinking</w:t>
      </w:r>
      <w:proofErr w:type="spellEnd"/>
      <w:r>
        <w:rPr>
          <w:rFonts w:ascii="Arial MT" w:hAnsi="Arial MT"/>
          <w:sz w:val="20"/>
        </w:rPr>
        <w:t xml:space="preserve"> water is available at every draw-off point and maintenance</w:t>
      </w:r>
    </w:p>
    <w:p w:rsidR="002B304C" w:rsidRDefault="002B304C">
      <w:pPr>
        <w:pStyle w:val="ListParagraph"/>
        <w:spacing w:line="247" w:lineRule="auto"/>
        <w:jc w:val="both"/>
        <w:rPr>
          <w:rFonts w:ascii="Arial MT" w:hAnsi="Arial MT"/>
          <w:sz w:val="20"/>
        </w:rPr>
        <w:sectPr w:rsidR="002B304C">
          <w:headerReference w:type="default" r:id="rId45"/>
          <w:footerReference w:type="default" r:id="rId46"/>
          <w:pgSz w:w="12240" w:h="15840"/>
          <w:pgMar w:top="920" w:right="850" w:bottom="280" w:left="1417" w:header="514" w:footer="0" w:gutter="0"/>
          <w:cols w:space="720"/>
        </w:sectPr>
      </w:pPr>
    </w:p>
    <w:p w:rsidR="002B304C" w:rsidRDefault="006B76FC">
      <w:pPr>
        <w:spacing w:before="99" w:line="249" w:lineRule="auto"/>
        <w:ind w:left="743" w:right="588"/>
        <w:jc w:val="both"/>
        <w:rPr>
          <w:rFonts w:ascii="Arial MT"/>
          <w:sz w:val="20"/>
        </w:rPr>
      </w:pPr>
      <w:proofErr w:type="gramStart"/>
      <w:r>
        <w:rPr>
          <w:rFonts w:ascii="Arial MT"/>
          <w:sz w:val="20"/>
        </w:rPr>
        <w:lastRenderedPageBreak/>
        <w:t>valves</w:t>
      </w:r>
      <w:proofErr w:type="gramEnd"/>
      <w:r>
        <w:rPr>
          <w:rFonts w:ascii="Arial MT"/>
          <w:sz w:val="20"/>
        </w:rPr>
        <w:t xml:space="preserve"> should be fitted to isolate each section of pipe work. With every outlet supplied from the main</w:t>
      </w:r>
      <w:proofErr w:type="gramStart"/>
      <w:r>
        <w:rPr>
          <w:rFonts w:ascii="Arial MT"/>
          <w:sz w:val="20"/>
        </w:rPr>
        <w:t>,thepossibilityofbacksiphonagemustbeconsidered.Backsiphonagecanoccurwhenthere</w:t>
      </w:r>
      <w:proofErr w:type="gramEnd"/>
      <w:r>
        <w:rPr>
          <w:rFonts w:ascii="Arial MT"/>
          <w:sz w:val="20"/>
        </w:rPr>
        <w:t xml:space="preserve"> is a high demand on the main. Negative pressure can then draw water back int</w:t>
      </w:r>
      <w:r>
        <w:rPr>
          <w:rFonts w:ascii="Arial MT"/>
          <w:sz w:val="20"/>
        </w:rPr>
        <w:t>o the main from a submerged inlet, e.g. a rubber tube attached to a tap or a shower fitting without a check valve facility left lying in dirty bath water.</w:t>
      </w:r>
    </w:p>
    <w:p w:rsidR="002B304C" w:rsidRDefault="002B304C">
      <w:pPr>
        <w:pStyle w:val="BodyText"/>
        <w:rPr>
          <w:rFonts w:ascii="Arial MT"/>
          <w:sz w:val="20"/>
        </w:rPr>
      </w:pPr>
    </w:p>
    <w:p w:rsidR="002B304C" w:rsidRDefault="006B76FC">
      <w:pPr>
        <w:pStyle w:val="BodyText"/>
        <w:spacing w:before="10"/>
        <w:rPr>
          <w:rFonts w:ascii="Arial MT"/>
          <w:sz w:val="20"/>
        </w:rPr>
      </w:pPr>
      <w:r>
        <w:rPr>
          <w:rFonts w:ascii="Arial MT"/>
          <w:noProof/>
          <w:sz w:val="20"/>
        </w:rPr>
        <w:drawing>
          <wp:anchor distT="0" distB="0" distL="0" distR="0" simplePos="0" relativeHeight="487602176" behindDoc="1" locked="0" layoutInCell="1" allowOverlap="1">
            <wp:simplePos x="0" y="0"/>
            <wp:positionH relativeFrom="page">
              <wp:posOffset>1028700</wp:posOffset>
            </wp:positionH>
            <wp:positionV relativeFrom="paragraph">
              <wp:posOffset>167645</wp:posOffset>
            </wp:positionV>
            <wp:extent cx="5094814" cy="4634293"/>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47" cstate="print"/>
                    <a:stretch>
                      <a:fillRect/>
                    </a:stretch>
                  </pic:blipFill>
                  <pic:spPr>
                    <a:xfrm>
                      <a:off x="0" y="0"/>
                      <a:ext cx="5094814" cy="4634293"/>
                    </a:xfrm>
                    <a:prstGeom prst="rect">
                      <a:avLst/>
                    </a:prstGeom>
                  </pic:spPr>
                </pic:pic>
              </a:graphicData>
            </a:graphic>
          </wp:anchor>
        </w:drawing>
      </w:r>
    </w:p>
    <w:p w:rsidR="002B304C" w:rsidRDefault="002B304C">
      <w:pPr>
        <w:pStyle w:val="BodyText"/>
        <w:rPr>
          <w:rFonts w:ascii="Arial MT"/>
          <w:sz w:val="20"/>
        </w:rPr>
      </w:pPr>
    </w:p>
    <w:p w:rsidR="002B304C" w:rsidRDefault="002B304C">
      <w:pPr>
        <w:pStyle w:val="BodyText"/>
        <w:rPr>
          <w:rFonts w:ascii="Arial MT"/>
          <w:sz w:val="20"/>
        </w:rPr>
      </w:pPr>
    </w:p>
    <w:p w:rsidR="002B304C" w:rsidRDefault="002B304C">
      <w:pPr>
        <w:pStyle w:val="BodyText"/>
        <w:rPr>
          <w:rFonts w:ascii="Arial MT"/>
          <w:sz w:val="20"/>
        </w:rPr>
      </w:pPr>
    </w:p>
    <w:p w:rsidR="002B304C" w:rsidRDefault="002B304C">
      <w:pPr>
        <w:pStyle w:val="BodyText"/>
        <w:rPr>
          <w:rFonts w:ascii="Arial MT"/>
          <w:sz w:val="20"/>
        </w:rPr>
      </w:pPr>
    </w:p>
    <w:p w:rsidR="002B304C" w:rsidRDefault="002B304C">
      <w:pPr>
        <w:pStyle w:val="BodyText"/>
        <w:rPr>
          <w:rFonts w:ascii="Arial MT"/>
          <w:sz w:val="20"/>
        </w:rPr>
      </w:pPr>
    </w:p>
    <w:p w:rsidR="002B304C" w:rsidRDefault="002B304C">
      <w:pPr>
        <w:pStyle w:val="BodyText"/>
        <w:rPr>
          <w:rFonts w:ascii="Arial MT"/>
          <w:sz w:val="20"/>
        </w:rPr>
      </w:pPr>
    </w:p>
    <w:p w:rsidR="002B304C" w:rsidRDefault="002B304C">
      <w:pPr>
        <w:pStyle w:val="BodyText"/>
        <w:rPr>
          <w:rFonts w:ascii="Arial MT"/>
          <w:sz w:val="20"/>
        </w:rPr>
      </w:pPr>
    </w:p>
    <w:p w:rsidR="002B304C" w:rsidRDefault="002B304C">
      <w:pPr>
        <w:pStyle w:val="BodyText"/>
        <w:spacing w:before="92"/>
        <w:rPr>
          <w:rFonts w:ascii="Arial MT"/>
          <w:sz w:val="20"/>
        </w:rPr>
      </w:pPr>
    </w:p>
    <w:p w:rsidR="002B304C" w:rsidRDefault="006B76FC">
      <w:pPr>
        <w:ind w:left="743"/>
        <w:jc w:val="both"/>
        <w:rPr>
          <w:rFonts w:ascii="Arial"/>
          <w:b/>
          <w:sz w:val="20"/>
        </w:rPr>
      </w:pPr>
      <w:r>
        <w:rPr>
          <w:rFonts w:ascii="Arial"/>
          <w:b/>
          <w:spacing w:val="-2"/>
          <w:sz w:val="20"/>
        </w:rPr>
        <w:t>HOTWATERSUPPLYSYSTEMS</w:t>
      </w:r>
    </w:p>
    <w:p w:rsidR="002B304C" w:rsidRDefault="006B76FC">
      <w:pPr>
        <w:pStyle w:val="ListParagraph"/>
        <w:numPr>
          <w:ilvl w:val="1"/>
          <w:numId w:val="28"/>
        </w:numPr>
        <w:tabs>
          <w:tab w:val="left" w:pos="1463"/>
        </w:tabs>
        <w:spacing w:before="41"/>
        <w:rPr>
          <w:rFonts w:ascii="Arial" w:hAnsi="Arial"/>
          <w:b/>
          <w:sz w:val="18"/>
        </w:rPr>
      </w:pPr>
      <w:proofErr w:type="spellStart"/>
      <w:r>
        <w:rPr>
          <w:rFonts w:ascii="Arial" w:hAnsi="Arial"/>
          <w:b/>
          <w:sz w:val="18"/>
        </w:rPr>
        <w:t>DirectSystem</w:t>
      </w:r>
      <w:proofErr w:type="spellEnd"/>
      <w:r>
        <w:rPr>
          <w:rFonts w:ascii="Arial" w:hAnsi="Arial"/>
          <w:b/>
          <w:sz w:val="18"/>
        </w:rPr>
        <w:t xml:space="preserve"> </w:t>
      </w:r>
      <w:proofErr w:type="spellStart"/>
      <w:r>
        <w:rPr>
          <w:rFonts w:ascii="Arial" w:hAnsi="Arial"/>
          <w:b/>
          <w:sz w:val="18"/>
        </w:rPr>
        <w:t>ofHotWater</w:t>
      </w:r>
      <w:r>
        <w:rPr>
          <w:rFonts w:ascii="Arial" w:hAnsi="Arial"/>
          <w:b/>
          <w:spacing w:val="-2"/>
          <w:sz w:val="18"/>
        </w:rPr>
        <w:t>Supply</w:t>
      </w:r>
      <w:proofErr w:type="spellEnd"/>
    </w:p>
    <w:p w:rsidR="002B304C" w:rsidRDefault="006B76FC">
      <w:pPr>
        <w:spacing w:before="47" w:line="278" w:lineRule="auto"/>
        <w:ind w:left="23" w:right="586" w:firstLine="719"/>
        <w:jc w:val="both"/>
        <w:rPr>
          <w:rFonts w:ascii="Calibri"/>
          <w:sz w:val="18"/>
        </w:rPr>
      </w:pPr>
      <w:r>
        <w:rPr>
          <w:rFonts w:ascii="Calibri"/>
          <w:sz w:val="18"/>
        </w:rPr>
        <w:t>The hotwaterfromtheboilermixesdirectly</w:t>
      </w:r>
      <w:r>
        <w:rPr>
          <w:rFonts w:ascii="Calibri"/>
          <w:sz w:val="18"/>
        </w:rPr>
        <w:t>withthewaterinthecylinder.Ifusedinasoft'waterareatheboilermust berustproofed.Thissystemisnotsuitedtohard'waters</w:t>
      </w:r>
      <w:proofErr w:type="gramStart"/>
      <w:r>
        <w:rPr>
          <w:rFonts w:ascii="Calibri"/>
          <w:sz w:val="18"/>
        </w:rPr>
        <w:t>,typicalofthoseextractedfromboreholesintochalkorlimestonestrata</w:t>
      </w:r>
      <w:proofErr w:type="gramEnd"/>
      <w:r>
        <w:rPr>
          <w:rFonts w:ascii="Calibri"/>
          <w:sz w:val="18"/>
        </w:rPr>
        <w:t>. When heated the calcium precipitates to line the boiler and primary pipe work, e</w:t>
      </w:r>
      <w:r>
        <w:rPr>
          <w:rFonts w:ascii="Calibri"/>
          <w:sz w:val="18"/>
        </w:rPr>
        <w:t>ventually 'furring up' the system to render it ineffective and dangerous. The storage cylinder and associated pipe work should be well insulated to reduce energy losses. If a towel rail is fitted, this may be supplied from the primary flow and return pipes</w:t>
      </w:r>
      <w:r>
        <w:rPr>
          <w:rFonts w:ascii="Calibri"/>
          <w:sz w:val="18"/>
        </w:rPr>
        <w:t>.</w:t>
      </w:r>
    </w:p>
    <w:p w:rsidR="002B304C" w:rsidRDefault="006B76FC">
      <w:pPr>
        <w:pStyle w:val="ListParagraph"/>
        <w:numPr>
          <w:ilvl w:val="1"/>
          <w:numId w:val="28"/>
        </w:numPr>
        <w:tabs>
          <w:tab w:val="left" w:pos="1463"/>
        </w:tabs>
        <w:spacing w:before="194"/>
        <w:rPr>
          <w:rFonts w:ascii="Arial" w:hAnsi="Arial"/>
          <w:b/>
          <w:sz w:val="18"/>
        </w:rPr>
      </w:pPr>
      <w:proofErr w:type="spellStart"/>
      <w:r>
        <w:rPr>
          <w:rFonts w:ascii="Arial" w:hAnsi="Arial"/>
          <w:b/>
          <w:sz w:val="18"/>
        </w:rPr>
        <w:t>IndirectSystemofHotWater</w:t>
      </w:r>
      <w:r>
        <w:rPr>
          <w:rFonts w:ascii="Arial" w:hAnsi="Arial"/>
          <w:b/>
          <w:spacing w:val="-2"/>
          <w:sz w:val="18"/>
        </w:rPr>
        <w:t>Supply</w:t>
      </w:r>
      <w:proofErr w:type="spellEnd"/>
    </w:p>
    <w:p w:rsidR="002B304C" w:rsidRDefault="006B76FC">
      <w:pPr>
        <w:spacing w:before="48" w:line="278" w:lineRule="auto"/>
        <w:ind w:left="23" w:right="599" w:firstLine="719"/>
        <w:jc w:val="both"/>
        <w:rPr>
          <w:rFonts w:ascii="Calibri"/>
          <w:sz w:val="18"/>
        </w:rPr>
      </w:pPr>
      <w:r>
        <w:rPr>
          <w:rFonts w:ascii="Calibri"/>
          <w:sz w:val="18"/>
        </w:rPr>
        <w:t>This system is used in 'hard' water areas to prevent scaling or 'furring' of the boiler and primary pipe work. Unlike the direct system, water in the boiler and primary circuitisnotdrawnoffthroughthetaps.Thesamewater</w:t>
      </w:r>
      <w:r>
        <w:rPr>
          <w:rFonts w:ascii="Calibri"/>
          <w:sz w:val="18"/>
        </w:rPr>
        <w:t>circulatescontinuously</w:t>
      </w:r>
    </w:p>
    <w:p w:rsidR="002B304C" w:rsidRDefault="002B304C">
      <w:pPr>
        <w:spacing w:line="278" w:lineRule="auto"/>
        <w:jc w:val="both"/>
        <w:rPr>
          <w:rFonts w:ascii="Calibri"/>
          <w:sz w:val="18"/>
        </w:rPr>
        <w:sectPr w:rsidR="002B304C">
          <w:headerReference w:type="default" r:id="rId48"/>
          <w:footerReference w:type="default" r:id="rId49"/>
          <w:pgSz w:w="12240" w:h="15840"/>
          <w:pgMar w:top="920" w:right="850" w:bottom="280" w:left="1417" w:header="514" w:footer="0" w:gutter="0"/>
          <w:cols w:space="720"/>
        </w:sectPr>
      </w:pPr>
    </w:p>
    <w:p w:rsidR="002B304C" w:rsidRDefault="006B76FC">
      <w:pPr>
        <w:spacing w:before="101" w:line="276" w:lineRule="auto"/>
        <w:ind w:left="23" w:right="587"/>
        <w:jc w:val="both"/>
        <w:rPr>
          <w:rFonts w:ascii="Calibri" w:hAnsi="Calibri"/>
          <w:sz w:val="18"/>
        </w:rPr>
      </w:pPr>
      <w:proofErr w:type="gramStart"/>
      <w:r>
        <w:rPr>
          <w:rFonts w:ascii="Calibri" w:hAnsi="Calibri"/>
          <w:sz w:val="18"/>
        </w:rPr>
        <w:lastRenderedPageBreak/>
        <w:t>throughout</w:t>
      </w:r>
      <w:proofErr w:type="gramEnd"/>
      <w:r>
        <w:rPr>
          <w:rFonts w:ascii="Calibri" w:hAnsi="Calibri"/>
          <w:sz w:val="18"/>
        </w:rPr>
        <w:t xml:space="preserve"> the boiler, primary circuit and heat exchange coil inside the storage cylinder. Fresh water cannot gain access to the higher temperature areas where precipitation of calcium would occur.</w:t>
      </w:r>
      <w:r>
        <w:rPr>
          <w:rFonts w:ascii="Calibri" w:hAnsi="Calibri"/>
          <w:sz w:val="18"/>
        </w:rPr>
        <w:t xml:space="preserve"> The system is also used in combination with central heating, with flow and return </w:t>
      </w:r>
      <w:proofErr w:type="spellStart"/>
      <w:r>
        <w:rPr>
          <w:rFonts w:ascii="Calibri" w:hAnsi="Calibri"/>
          <w:sz w:val="18"/>
        </w:rPr>
        <w:t>pipesto</w:t>
      </w:r>
      <w:proofErr w:type="spellEnd"/>
      <w:r>
        <w:rPr>
          <w:rFonts w:ascii="Calibri" w:hAnsi="Calibri"/>
          <w:sz w:val="18"/>
        </w:rPr>
        <w:t xml:space="preserve"> </w:t>
      </w:r>
      <w:proofErr w:type="spellStart"/>
      <w:r>
        <w:rPr>
          <w:rFonts w:ascii="Calibri" w:hAnsi="Calibri"/>
          <w:sz w:val="18"/>
        </w:rPr>
        <w:t>radiatorsconnected</w:t>
      </w:r>
      <w:proofErr w:type="spellEnd"/>
      <w:r>
        <w:rPr>
          <w:rFonts w:ascii="Calibri" w:hAnsi="Calibri"/>
          <w:sz w:val="18"/>
        </w:rPr>
        <w:t xml:space="preserve"> to the boiler. Boiler water temperature may be set by thermostat at about 80°C.</w:t>
      </w:r>
    </w:p>
    <w:p w:rsidR="002B304C" w:rsidRDefault="006B76FC">
      <w:pPr>
        <w:spacing w:before="201" w:line="278" w:lineRule="auto"/>
        <w:ind w:left="23" w:right="569" w:firstLine="719"/>
        <w:rPr>
          <w:rFonts w:ascii="Calibri"/>
          <w:sz w:val="20"/>
        </w:rPr>
      </w:pPr>
      <w:r>
        <w:rPr>
          <w:rFonts w:ascii="Calibri"/>
          <w:sz w:val="18"/>
        </w:rPr>
        <w:t>Asafetyvalveisnotnormallyrequiredonindirectopenventsystems</w:t>
      </w:r>
      <w:proofErr w:type="gramStart"/>
      <w:r>
        <w:rPr>
          <w:rFonts w:ascii="Calibri"/>
          <w:sz w:val="18"/>
        </w:rPr>
        <w:t>,asinthe</w:t>
      </w:r>
      <w:r>
        <w:rPr>
          <w:rFonts w:ascii="Calibri"/>
          <w:sz w:val="18"/>
        </w:rPr>
        <w:t>unlikelyoccurrenceoftheprimaryflow</w:t>
      </w:r>
      <w:proofErr w:type="gramEnd"/>
      <w:r>
        <w:rPr>
          <w:rFonts w:ascii="Calibri"/>
          <w:sz w:val="18"/>
        </w:rPr>
        <w:t xml:space="preserve"> and vent becoming obstructed, water expansion would be accommodated up the cold feed pipe</w:t>
      </w:r>
      <w:r>
        <w:rPr>
          <w:rFonts w:ascii="Calibri"/>
          <w:sz w:val="20"/>
        </w:rPr>
        <w:t>.</w:t>
      </w:r>
    </w:p>
    <w:p w:rsidR="002B304C" w:rsidRDefault="006B76FC">
      <w:pPr>
        <w:spacing w:before="197"/>
        <w:ind w:left="743"/>
        <w:rPr>
          <w:rFonts w:ascii="Calibri"/>
          <w:b/>
          <w:sz w:val="20"/>
        </w:rPr>
      </w:pPr>
      <w:proofErr w:type="spellStart"/>
      <w:r>
        <w:rPr>
          <w:rFonts w:ascii="Calibri"/>
          <w:b/>
          <w:spacing w:val="-2"/>
          <w:sz w:val="20"/>
        </w:rPr>
        <w:t>IndirectHotWater</w:t>
      </w:r>
      <w:proofErr w:type="spellEnd"/>
      <w:r>
        <w:rPr>
          <w:rFonts w:ascii="Calibri"/>
          <w:b/>
          <w:spacing w:val="-2"/>
          <w:sz w:val="20"/>
        </w:rPr>
        <w:t xml:space="preserve"> System </w:t>
      </w:r>
      <w:proofErr w:type="spellStart"/>
      <w:r>
        <w:rPr>
          <w:rFonts w:ascii="Calibri"/>
          <w:b/>
          <w:spacing w:val="-2"/>
          <w:sz w:val="20"/>
        </w:rPr>
        <w:t>foraHighRiseBuilding</w:t>
      </w:r>
      <w:proofErr w:type="spellEnd"/>
    </w:p>
    <w:p w:rsidR="002B304C" w:rsidRDefault="002B304C">
      <w:pPr>
        <w:pStyle w:val="BodyText"/>
        <w:rPr>
          <w:rFonts w:ascii="Calibri"/>
          <w:b/>
          <w:sz w:val="20"/>
        </w:rPr>
      </w:pPr>
    </w:p>
    <w:p w:rsidR="002B304C" w:rsidRDefault="006B76FC">
      <w:pPr>
        <w:pStyle w:val="BodyText"/>
        <w:spacing w:before="124"/>
        <w:rPr>
          <w:rFonts w:ascii="Calibri"/>
          <w:b/>
          <w:sz w:val="20"/>
        </w:rPr>
      </w:pPr>
      <w:r>
        <w:rPr>
          <w:rFonts w:ascii="Calibri"/>
          <w:b/>
          <w:noProof/>
          <w:sz w:val="20"/>
        </w:rPr>
        <w:drawing>
          <wp:anchor distT="0" distB="0" distL="0" distR="0" simplePos="0" relativeHeight="487602688" behindDoc="1" locked="0" layoutInCell="1" allowOverlap="1">
            <wp:simplePos x="0" y="0"/>
            <wp:positionH relativeFrom="page">
              <wp:posOffset>1551305</wp:posOffset>
            </wp:positionH>
            <wp:positionV relativeFrom="paragraph">
              <wp:posOffset>249541</wp:posOffset>
            </wp:positionV>
            <wp:extent cx="4366221" cy="3644550"/>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50" cstate="print"/>
                    <a:stretch>
                      <a:fillRect/>
                    </a:stretch>
                  </pic:blipFill>
                  <pic:spPr>
                    <a:xfrm>
                      <a:off x="0" y="0"/>
                      <a:ext cx="4366221" cy="3644550"/>
                    </a:xfrm>
                    <a:prstGeom prst="rect">
                      <a:avLst/>
                    </a:prstGeom>
                  </pic:spPr>
                </pic:pic>
              </a:graphicData>
            </a:graphic>
          </wp:anchor>
        </w:drawing>
      </w:r>
      <w:r w:rsidR="002B304C">
        <w:rPr>
          <w:rFonts w:ascii="Calibri"/>
          <w:b/>
          <w:sz w:val="20"/>
        </w:rPr>
        <w:pict>
          <v:shape id="docshape35" o:spid="_x0000_s1046" type="#_x0000_t202" style="position:absolute;margin-left:1in;margin-top:330.95pt;width:468pt;height:24.75pt;z-index:-15713280;mso-wrap-distance-left:0;mso-wrap-distance-right:0;mso-position-horizontal-relative:page;mso-position-vertical-relative:text" fillcolor="#ecebe0" stroked="f">
            <v:textbox inset="0,0,0,0">
              <w:txbxContent>
                <w:p w:rsidR="002B304C" w:rsidRDefault="006B76FC">
                  <w:pPr>
                    <w:spacing w:before="2"/>
                    <w:ind w:right="1"/>
                    <w:jc w:val="center"/>
                    <w:rPr>
                      <w:rFonts w:ascii="Calibri"/>
                      <w:b/>
                      <w:color w:val="000000"/>
                      <w:sz w:val="20"/>
                    </w:rPr>
                  </w:pPr>
                  <w:r>
                    <w:rPr>
                      <w:rFonts w:ascii="Calibri"/>
                      <w:b/>
                      <w:color w:val="000000"/>
                      <w:spacing w:val="-2"/>
                      <w:sz w:val="20"/>
                    </w:rPr>
                    <w:t>VENTILATION</w:t>
                  </w:r>
                </w:p>
              </w:txbxContent>
            </v:textbox>
            <w10:wrap type="topAndBottom" anchorx="page"/>
          </v:shape>
        </w:pict>
      </w:r>
    </w:p>
    <w:p w:rsidR="002B304C" w:rsidRDefault="002B304C">
      <w:pPr>
        <w:pStyle w:val="BodyText"/>
        <w:spacing w:before="218"/>
        <w:rPr>
          <w:rFonts w:ascii="Calibri"/>
          <w:b/>
          <w:sz w:val="20"/>
        </w:rPr>
      </w:pPr>
    </w:p>
    <w:p w:rsidR="002B304C" w:rsidRDefault="002B304C">
      <w:pPr>
        <w:pStyle w:val="BodyText"/>
        <w:spacing w:before="200"/>
        <w:rPr>
          <w:rFonts w:ascii="Calibri"/>
          <w:b/>
          <w:sz w:val="20"/>
        </w:rPr>
      </w:pPr>
    </w:p>
    <w:p w:rsidR="002B304C" w:rsidRDefault="006B76FC">
      <w:pPr>
        <w:ind w:left="23"/>
        <w:jc w:val="both"/>
        <w:rPr>
          <w:rFonts w:ascii="Tahoma"/>
          <w:sz w:val="18"/>
        </w:rPr>
      </w:pPr>
      <w:r>
        <w:rPr>
          <w:rFonts w:ascii="Tahoma"/>
          <w:b/>
          <w:sz w:val="18"/>
        </w:rPr>
        <w:t>Ventilation</w:t>
      </w:r>
      <w:r>
        <w:rPr>
          <w:rFonts w:ascii="Tahoma"/>
          <w:sz w:val="18"/>
        </w:rPr>
        <w:t>-</w:t>
      </w:r>
      <w:proofErr w:type="spellStart"/>
      <w:r>
        <w:rPr>
          <w:rFonts w:ascii="Tahoma"/>
          <w:sz w:val="18"/>
        </w:rPr>
        <w:t>ameansofchangingtheairinanenclosed</w:t>
      </w:r>
      <w:r>
        <w:rPr>
          <w:rFonts w:ascii="Tahoma"/>
          <w:spacing w:val="-2"/>
          <w:sz w:val="18"/>
        </w:rPr>
        <w:t>space</w:t>
      </w:r>
      <w:proofErr w:type="spellEnd"/>
      <w:r>
        <w:rPr>
          <w:rFonts w:ascii="Tahoma"/>
          <w:spacing w:val="-2"/>
          <w:sz w:val="18"/>
        </w:rPr>
        <w:t>:</w:t>
      </w:r>
    </w:p>
    <w:p w:rsidR="002B304C" w:rsidRDefault="002B304C">
      <w:pPr>
        <w:pStyle w:val="BodyText"/>
        <w:spacing w:before="17"/>
        <w:rPr>
          <w:rFonts w:ascii="Tahoma"/>
          <w:sz w:val="18"/>
        </w:rPr>
      </w:pPr>
    </w:p>
    <w:p w:rsidR="002B304C" w:rsidRDefault="006B76FC">
      <w:pPr>
        <w:ind w:left="23"/>
        <w:jc w:val="both"/>
        <w:rPr>
          <w:rFonts w:ascii="Tahoma"/>
          <w:b/>
          <w:sz w:val="18"/>
        </w:rPr>
      </w:pPr>
      <w:proofErr w:type="spellStart"/>
      <w:r>
        <w:rPr>
          <w:rFonts w:ascii="Tahoma"/>
          <w:spacing w:val="-4"/>
          <w:sz w:val="18"/>
        </w:rPr>
        <w:t>Ventilation</w:t>
      </w:r>
      <w:r>
        <w:rPr>
          <w:rFonts w:ascii="Tahoma"/>
          <w:spacing w:val="-4"/>
          <w:sz w:val="18"/>
        </w:rPr>
        <w:t>is</w:t>
      </w:r>
      <w:r>
        <w:rPr>
          <w:rFonts w:ascii="Tahoma"/>
          <w:b/>
          <w:spacing w:val="-4"/>
          <w:sz w:val="18"/>
        </w:rPr>
        <w:t>required</w:t>
      </w:r>
      <w:proofErr w:type="spellEnd"/>
      <w:r>
        <w:rPr>
          <w:rFonts w:ascii="Tahoma"/>
          <w:b/>
          <w:spacing w:val="-5"/>
          <w:sz w:val="18"/>
        </w:rPr>
        <w:t xml:space="preserve"> to</w:t>
      </w:r>
    </w:p>
    <w:p w:rsidR="002B304C" w:rsidRDefault="002B304C">
      <w:pPr>
        <w:pStyle w:val="BodyText"/>
        <w:spacing w:before="5"/>
        <w:rPr>
          <w:rFonts w:ascii="Tahoma"/>
          <w:b/>
          <w:sz w:val="18"/>
        </w:rPr>
      </w:pPr>
    </w:p>
    <w:p w:rsidR="002B304C" w:rsidRDefault="006B76FC">
      <w:pPr>
        <w:pStyle w:val="ListParagraph"/>
        <w:numPr>
          <w:ilvl w:val="0"/>
          <w:numId w:val="27"/>
        </w:numPr>
        <w:tabs>
          <w:tab w:val="left" w:pos="1463"/>
        </w:tabs>
        <w:spacing w:line="215" w:lineRule="exact"/>
        <w:rPr>
          <w:rFonts w:ascii="Tahoma" w:hAnsi="Tahoma"/>
          <w:sz w:val="18"/>
        </w:rPr>
      </w:pPr>
      <w:r>
        <w:rPr>
          <w:rFonts w:ascii="Tahoma" w:hAnsi="Tahoma"/>
          <w:sz w:val="18"/>
        </w:rPr>
        <w:t>Providefreshairforrespiration-approx.0.1to0.2l/</w:t>
      </w:r>
      <w:proofErr w:type="spellStart"/>
      <w:r>
        <w:rPr>
          <w:rFonts w:ascii="Tahoma" w:hAnsi="Tahoma"/>
          <w:sz w:val="18"/>
        </w:rPr>
        <w:t>sper</w:t>
      </w:r>
      <w:r>
        <w:rPr>
          <w:rFonts w:ascii="Tahoma" w:hAnsi="Tahoma"/>
          <w:spacing w:val="-2"/>
          <w:sz w:val="18"/>
        </w:rPr>
        <w:t>person</w:t>
      </w:r>
      <w:proofErr w:type="spellEnd"/>
    </w:p>
    <w:p w:rsidR="002B304C" w:rsidRDefault="006B76FC">
      <w:pPr>
        <w:pStyle w:val="ListParagraph"/>
        <w:numPr>
          <w:ilvl w:val="0"/>
          <w:numId w:val="27"/>
        </w:numPr>
        <w:tabs>
          <w:tab w:val="left" w:pos="1463"/>
        </w:tabs>
        <w:spacing w:line="214" w:lineRule="exact"/>
        <w:rPr>
          <w:rFonts w:ascii="Tahoma" w:hAnsi="Tahoma"/>
          <w:sz w:val="18"/>
        </w:rPr>
      </w:pPr>
      <w:proofErr w:type="spellStart"/>
      <w:r>
        <w:rPr>
          <w:rFonts w:ascii="Tahoma" w:hAnsi="Tahoma"/>
          <w:sz w:val="18"/>
        </w:rPr>
        <w:t>Preservethecorrectlevelofoxygeninthe</w:t>
      </w:r>
      <w:r>
        <w:rPr>
          <w:rFonts w:ascii="Tahoma" w:hAnsi="Tahoma"/>
          <w:spacing w:val="-5"/>
          <w:sz w:val="18"/>
        </w:rPr>
        <w:t>air</w:t>
      </w:r>
      <w:proofErr w:type="spellEnd"/>
    </w:p>
    <w:p w:rsidR="002B304C" w:rsidRDefault="006B76FC">
      <w:pPr>
        <w:pStyle w:val="ListParagraph"/>
        <w:numPr>
          <w:ilvl w:val="0"/>
          <w:numId w:val="27"/>
        </w:numPr>
        <w:tabs>
          <w:tab w:val="left" w:pos="1463"/>
        </w:tabs>
        <w:spacing w:before="6" w:line="230" w:lineRule="auto"/>
        <w:ind w:right="671"/>
        <w:rPr>
          <w:rFonts w:ascii="Tahoma" w:hAnsi="Tahoma"/>
          <w:sz w:val="18"/>
        </w:rPr>
      </w:pPr>
      <w:r>
        <w:rPr>
          <w:rFonts w:ascii="Tahoma" w:hAnsi="Tahoma"/>
          <w:sz w:val="18"/>
        </w:rPr>
        <w:t>Control carbon dioxide content to no more than 0.1% concentrations above 2% are unacceptable as carbon dioxide is poisonous to humans and can b</w:t>
      </w:r>
      <w:r>
        <w:rPr>
          <w:rFonts w:ascii="Tahoma" w:hAnsi="Tahoma"/>
          <w:sz w:val="18"/>
        </w:rPr>
        <w:t>e fatal.</w:t>
      </w:r>
    </w:p>
    <w:p w:rsidR="002B304C" w:rsidRDefault="006B76FC">
      <w:pPr>
        <w:pStyle w:val="ListParagraph"/>
        <w:numPr>
          <w:ilvl w:val="0"/>
          <w:numId w:val="27"/>
        </w:numPr>
        <w:tabs>
          <w:tab w:val="left" w:pos="1463"/>
        </w:tabs>
        <w:spacing w:line="202" w:lineRule="exact"/>
        <w:rPr>
          <w:rFonts w:ascii="Tahoma" w:hAnsi="Tahoma"/>
          <w:sz w:val="18"/>
        </w:rPr>
      </w:pPr>
      <w:proofErr w:type="spellStart"/>
      <w:r>
        <w:rPr>
          <w:rFonts w:ascii="Tahoma" w:hAnsi="Tahoma"/>
          <w:sz w:val="18"/>
        </w:rPr>
        <w:t>Controlmoisture</w:t>
      </w:r>
      <w:proofErr w:type="spellEnd"/>
      <w:r>
        <w:rPr>
          <w:rFonts w:ascii="Tahoma" w:hAnsi="Tahoma"/>
          <w:sz w:val="18"/>
        </w:rPr>
        <w:t xml:space="preserve"> -</w:t>
      </w:r>
      <w:proofErr w:type="spellStart"/>
      <w:r>
        <w:rPr>
          <w:rFonts w:ascii="Tahoma" w:hAnsi="Tahoma"/>
          <w:sz w:val="18"/>
        </w:rPr>
        <w:t>relativehumidity</w:t>
      </w:r>
      <w:proofErr w:type="spellEnd"/>
      <w:r>
        <w:rPr>
          <w:rFonts w:ascii="Tahoma" w:hAnsi="Tahoma"/>
          <w:sz w:val="18"/>
        </w:rPr>
        <w:t xml:space="preserve"> of30% to70%is</w:t>
      </w:r>
      <w:r>
        <w:rPr>
          <w:rFonts w:ascii="Tahoma" w:hAnsi="Tahoma"/>
          <w:spacing w:val="-2"/>
          <w:sz w:val="18"/>
        </w:rPr>
        <w:t>acceptable.</w:t>
      </w:r>
    </w:p>
    <w:p w:rsidR="002B304C" w:rsidRDefault="006B76FC">
      <w:pPr>
        <w:pStyle w:val="ListParagraph"/>
        <w:numPr>
          <w:ilvl w:val="0"/>
          <w:numId w:val="27"/>
        </w:numPr>
        <w:tabs>
          <w:tab w:val="left" w:pos="1463"/>
        </w:tabs>
        <w:spacing w:line="210" w:lineRule="exact"/>
        <w:rPr>
          <w:rFonts w:ascii="Tahoma" w:hAnsi="Tahoma"/>
          <w:sz w:val="18"/>
        </w:rPr>
      </w:pPr>
      <w:r>
        <w:rPr>
          <w:rFonts w:ascii="Tahoma" w:hAnsi="Tahoma"/>
          <w:sz w:val="18"/>
        </w:rPr>
        <w:t xml:space="preserve">Remove </w:t>
      </w:r>
      <w:proofErr w:type="spellStart"/>
      <w:r>
        <w:rPr>
          <w:rFonts w:ascii="Tahoma" w:hAnsi="Tahoma"/>
          <w:sz w:val="18"/>
        </w:rPr>
        <w:t>excessheatfrommachinery</w:t>
      </w:r>
      <w:proofErr w:type="gramStart"/>
      <w:r>
        <w:rPr>
          <w:rFonts w:ascii="Tahoma" w:hAnsi="Tahoma"/>
          <w:sz w:val="18"/>
        </w:rPr>
        <w:t>,people,lighting,</w:t>
      </w:r>
      <w:r>
        <w:rPr>
          <w:rFonts w:ascii="Tahoma" w:hAnsi="Tahoma"/>
          <w:spacing w:val="-4"/>
          <w:sz w:val="18"/>
        </w:rPr>
        <w:t>etc</w:t>
      </w:r>
      <w:proofErr w:type="spellEnd"/>
      <w:proofErr w:type="gramEnd"/>
      <w:r>
        <w:rPr>
          <w:rFonts w:ascii="Tahoma" w:hAnsi="Tahoma"/>
          <w:spacing w:val="-4"/>
          <w:sz w:val="18"/>
        </w:rPr>
        <w:t>.</w:t>
      </w:r>
    </w:p>
    <w:p w:rsidR="002B304C" w:rsidRDefault="006B76FC">
      <w:pPr>
        <w:pStyle w:val="ListParagraph"/>
        <w:numPr>
          <w:ilvl w:val="0"/>
          <w:numId w:val="27"/>
        </w:numPr>
        <w:tabs>
          <w:tab w:val="left" w:pos="1463"/>
        </w:tabs>
        <w:spacing w:line="210" w:lineRule="exact"/>
        <w:rPr>
          <w:rFonts w:ascii="Tahoma" w:hAnsi="Tahoma"/>
          <w:sz w:val="18"/>
        </w:rPr>
      </w:pPr>
      <w:proofErr w:type="spellStart"/>
      <w:r>
        <w:rPr>
          <w:rFonts w:ascii="Tahoma" w:hAnsi="Tahoma"/>
          <w:sz w:val="18"/>
        </w:rPr>
        <w:t>Disposeofodours</w:t>
      </w:r>
      <w:proofErr w:type="gramStart"/>
      <w:r>
        <w:rPr>
          <w:rFonts w:ascii="Tahoma" w:hAnsi="Tahoma"/>
          <w:sz w:val="18"/>
        </w:rPr>
        <w:t>,smoke,dustandotheratmospheric</w:t>
      </w:r>
      <w:r>
        <w:rPr>
          <w:rFonts w:ascii="Tahoma" w:hAnsi="Tahoma"/>
          <w:spacing w:val="-2"/>
          <w:sz w:val="18"/>
        </w:rPr>
        <w:t>contaminants</w:t>
      </w:r>
      <w:proofErr w:type="spellEnd"/>
      <w:proofErr w:type="gramEnd"/>
      <w:r>
        <w:rPr>
          <w:rFonts w:ascii="Tahoma" w:hAnsi="Tahoma"/>
          <w:spacing w:val="-2"/>
          <w:sz w:val="18"/>
        </w:rPr>
        <w:t>.</w:t>
      </w:r>
    </w:p>
    <w:p w:rsidR="002B304C" w:rsidRDefault="006B76FC">
      <w:pPr>
        <w:pStyle w:val="ListParagraph"/>
        <w:numPr>
          <w:ilvl w:val="0"/>
          <w:numId w:val="27"/>
        </w:numPr>
        <w:tabs>
          <w:tab w:val="left" w:pos="1463"/>
        </w:tabs>
        <w:spacing w:line="215" w:lineRule="exact"/>
        <w:rPr>
          <w:rFonts w:ascii="Tahoma" w:hAnsi="Tahoma"/>
          <w:sz w:val="18"/>
        </w:rPr>
      </w:pPr>
      <w:proofErr w:type="spellStart"/>
      <w:r>
        <w:rPr>
          <w:rFonts w:ascii="Tahoma" w:hAnsi="Tahoma"/>
          <w:sz w:val="18"/>
        </w:rPr>
        <w:t>Relievestagnationandprovideasenseof</w:t>
      </w:r>
      <w:r>
        <w:rPr>
          <w:rFonts w:ascii="Tahoma" w:hAnsi="Tahoma"/>
          <w:spacing w:val="-2"/>
          <w:sz w:val="18"/>
        </w:rPr>
        <w:t>freshness</w:t>
      </w:r>
      <w:proofErr w:type="spellEnd"/>
      <w:r>
        <w:rPr>
          <w:rFonts w:ascii="Tahoma" w:hAnsi="Tahoma"/>
          <w:spacing w:val="-2"/>
          <w:sz w:val="18"/>
        </w:rPr>
        <w:t>.</w:t>
      </w:r>
    </w:p>
    <w:p w:rsidR="002B304C" w:rsidRDefault="006B76FC">
      <w:pPr>
        <w:spacing w:before="6"/>
        <w:ind w:left="23"/>
        <w:jc w:val="both"/>
        <w:rPr>
          <w:rFonts w:ascii="Calibri"/>
          <w:b/>
          <w:sz w:val="20"/>
        </w:rPr>
      </w:pPr>
      <w:proofErr w:type="spellStart"/>
      <w:r>
        <w:rPr>
          <w:rFonts w:ascii="Calibri"/>
          <w:b/>
          <w:spacing w:val="-2"/>
          <w:sz w:val="20"/>
        </w:rPr>
        <w:t>Ventilation</w:t>
      </w:r>
      <w:r>
        <w:rPr>
          <w:rFonts w:ascii="Calibri"/>
          <w:b/>
          <w:spacing w:val="-4"/>
          <w:sz w:val="20"/>
        </w:rPr>
        <w:t>rates</w:t>
      </w:r>
      <w:proofErr w:type="spellEnd"/>
    </w:p>
    <w:p w:rsidR="002B304C" w:rsidRDefault="002B304C">
      <w:pPr>
        <w:jc w:val="both"/>
        <w:rPr>
          <w:rFonts w:ascii="Calibri"/>
          <w:b/>
          <w:sz w:val="20"/>
        </w:rPr>
        <w:sectPr w:rsidR="002B304C">
          <w:headerReference w:type="default" r:id="rId51"/>
          <w:footerReference w:type="default" r:id="rId52"/>
          <w:pgSz w:w="12240" w:h="15840"/>
          <w:pgMar w:top="920" w:right="850" w:bottom="280" w:left="1417" w:header="514" w:footer="0" w:gutter="0"/>
          <w:cols w:space="720"/>
        </w:sectPr>
      </w:pPr>
    </w:p>
    <w:p w:rsidR="002B304C" w:rsidRDefault="002B304C">
      <w:pPr>
        <w:pStyle w:val="BodyText"/>
        <w:spacing w:before="3"/>
        <w:rPr>
          <w:rFonts w:ascii="Calibri"/>
          <w:b/>
          <w:sz w:val="18"/>
        </w:rPr>
      </w:pPr>
    </w:p>
    <w:p w:rsidR="002B304C" w:rsidRDefault="006B76FC">
      <w:pPr>
        <w:pStyle w:val="BodyText"/>
        <w:ind w:left="168"/>
        <w:rPr>
          <w:rFonts w:ascii="Calibri"/>
          <w:sz w:val="20"/>
        </w:rPr>
      </w:pPr>
      <w:r>
        <w:rPr>
          <w:rFonts w:ascii="Calibri"/>
          <w:noProof/>
          <w:sz w:val="20"/>
        </w:rPr>
        <w:drawing>
          <wp:inline distT="0" distB="0" distL="0" distR="0">
            <wp:extent cx="3470449" cy="1764506"/>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53" cstate="print"/>
                    <a:stretch>
                      <a:fillRect/>
                    </a:stretch>
                  </pic:blipFill>
                  <pic:spPr>
                    <a:xfrm>
                      <a:off x="0" y="0"/>
                      <a:ext cx="3470449" cy="1764506"/>
                    </a:xfrm>
                    <a:prstGeom prst="rect">
                      <a:avLst/>
                    </a:prstGeom>
                  </pic:spPr>
                </pic:pic>
              </a:graphicData>
            </a:graphic>
          </wp:inline>
        </w:drawing>
      </w:r>
    </w:p>
    <w:p w:rsidR="002B304C" w:rsidRDefault="002B304C">
      <w:pPr>
        <w:pStyle w:val="BodyText"/>
        <w:spacing w:before="69"/>
        <w:rPr>
          <w:rFonts w:ascii="Calibri"/>
          <w:b/>
          <w:sz w:val="18"/>
        </w:rPr>
      </w:pPr>
    </w:p>
    <w:p w:rsidR="002B304C" w:rsidRDefault="006B76FC">
      <w:pPr>
        <w:ind w:left="23"/>
        <w:rPr>
          <w:rFonts w:ascii="Calibri"/>
          <w:b/>
          <w:sz w:val="18"/>
        </w:rPr>
      </w:pPr>
      <w:proofErr w:type="spellStart"/>
      <w:r>
        <w:rPr>
          <w:rFonts w:ascii="Calibri"/>
          <w:b/>
          <w:sz w:val="18"/>
        </w:rPr>
        <w:t>Typesof</w:t>
      </w:r>
      <w:r>
        <w:rPr>
          <w:rFonts w:ascii="Calibri"/>
          <w:b/>
          <w:spacing w:val="-2"/>
          <w:sz w:val="18"/>
        </w:rPr>
        <w:t>Ventilation</w:t>
      </w:r>
      <w:proofErr w:type="spellEnd"/>
    </w:p>
    <w:p w:rsidR="002B304C" w:rsidRDefault="002B304C">
      <w:pPr>
        <w:pStyle w:val="BodyText"/>
        <w:rPr>
          <w:rFonts w:ascii="Calibri"/>
          <w:b/>
          <w:sz w:val="18"/>
        </w:rPr>
      </w:pPr>
    </w:p>
    <w:p w:rsidR="002B304C" w:rsidRDefault="002B304C">
      <w:pPr>
        <w:pStyle w:val="BodyText"/>
        <w:rPr>
          <w:rFonts w:ascii="Calibri"/>
          <w:b/>
          <w:sz w:val="18"/>
        </w:rPr>
      </w:pPr>
    </w:p>
    <w:p w:rsidR="002B304C" w:rsidRDefault="002B304C">
      <w:pPr>
        <w:pStyle w:val="BodyText"/>
        <w:spacing w:before="22"/>
        <w:rPr>
          <w:rFonts w:ascii="Calibri"/>
          <w:b/>
          <w:sz w:val="18"/>
        </w:rPr>
      </w:pPr>
    </w:p>
    <w:p w:rsidR="002B304C" w:rsidRDefault="006B76FC">
      <w:pPr>
        <w:pStyle w:val="ListParagraph"/>
        <w:numPr>
          <w:ilvl w:val="0"/>
          <w:numId w:val="26"/>
        </w:numPr>
        <w:tabs>
          <w:tab w:val="left" w:pos="1463"/>
        </w:tabs>
        <w:rPr>
          <w:rFonts w:ascii="Arial"/>
          <w:b/>
          <w:sz w:val="18"/>
        </w:rPr>
      </w:pPr>
      <w:r>
        <w:rPr>
          <w:rFonts w:ascii="Arial"/>
          <w:b/>
          <w:sz w:val="18"/>
        </w:rPr>
        <w:t xml:space="preserve">Natural </w:t>
      </w:r>
      <w:r>
        <w:rPr>
          <w:rFonts w:ascii="Arial"/>
          <w:b/>
          <w:spacing w:val="-2"/>
          <w:sz w:val="18"/>
        </w:rPr>
        <w:t>ventilation</w:t>
      </w:r>
    </w:p>
    <w:p w:rsidR="002B304C" w:rsidRDefault="006B76FC">
      <w:pPr>
        <w:pStyle w:val="ListParagraph"/>
        <w:numPr>
          <w:ilvl w:val="0"/>
          <w:numId w:val="26"/>
        </w:numPr>
        <w:tabs>
          <w:tab w:val="left" w:pos="1463"/>
        </w:tabs>
        <w:spacing w:before="4"/>
        <w:rPr>
          <w:rFonts w:ascii="Arial"/>
          <w:b/>
          <w:sz w:val="18"/>
        </w:rPr>
      </w:pPr>
      <w:r>
        <w:rPr>
          <w:rFonts w:ascii="Arial"/>
          <w:b/>
          <w:sz w:val="18"/>
        </w:rPr>
        <w:t>Artificial/</w:t>
      </w:r>
      <w:proofErr w:type="spellStart"/>
      <w:r>
        <w:rPr>
          <w:rFonts w:ascii="Arial"/>
          <w:b/>
          <w:sz w:val="18"/>
        </w:rPr>
        <w:t>Mechanical</w:t>
      </w:r>
      <w:r>
        <w:rPr>
          <w:rFonts w:ascii="Arial"/>
          <w:b/>
          <w:spacing w:val="-2"/>
          <w:sz w:val="18"/>
        </w:rPr>
        <w:t>ventilation</w:t>
      </w:r>
      <w:proofErr w:type="spellEnd"/>
    </w:p>
    <w:p w:rsidR="002B304C" w:rsidRDefault="002B304C">
      <w:pPr>
        <w:pStyle w:val="BodyText"/>
        <w:rPr>
          <w:rFonts w:ascii="Arial"/>
          <w:b/>
          <w:sz w:val="18"/>
        </w:rPr>
      </w:pPr>
    </w:p>
    <w:p w:rsidR="002B304C" w:rsidRDefault="002B304C">
      <w:pPr>
        <w:pStyle w:val="BodyText"/>
        <w:spacing w:before="39"/>
        <w:rPr>
          <w:rFonts w:ascii="Arial"/>
          <w:b/>
          <w:sz w:val="18"/>
        </w:rPr>
      </w:pPr>
    </w:p>
    <w:p w:rsidR="002B304C" w:rsidRDefault="006B76FC">
      <w:pPr>
        <w:pStyle w:val="ListParagraph"/>
        <w:numPr>
          <w:ilvl w:val="0"/>
          <w:numId w:val="25"/>
        </w:numPr>
        <w:tabs>
          <w:tab w:val="left" w:pos="743"/>
        </w:tabs>
        <w:rPr>
          <w:rFonts w:ascii="Arial"/>
          <w:b/>
          <w:sz w:val="18"/>
        </w:rPr>
      </w:pPr>
      <w:r>
        <w:rPr>
          <w:rFonts w:ascii="Arial"/>
          <w:b/>
          <w:sz w:val="18"/>
        </w:rPr>
        <w:t xml:space="preserve">Natural </w:t>
      </w:r>
      <w:r>
        <w:rPr>
          <w:rFonts w:ascii="Arial"/>
          <w:b/>
          <w:spacing w:val="-2"/>
          <w:sz w:val="18"/>
        </w:rPr>
        <w:t>ventilation</w:t>
      </w:r>
    </w:p>
    <w:p w:rsidR="002B304C" w:rsidRDefault="006B76FC">
      <w:pPr>
        <w:spacing w:before="2" w:line="278" w:lineRule="auto"/>
        <w:ind w:left="23" w:right="734"/>
        <w:rPr>
          <w:rFonts w:ascii="Calibri"/>
          <w:sz w:val="18"/>
        </w:rPr>
      </w:pPr>
      <w:r>
        <w:rPr>
          <w:rFonts w:ascii="Calibri"/>
          <w:sz w:val="18"/>
        </w:rPr>
        <w:t>Ventilationprovidedbyvariousnaturalmeansiscallednaturalventilation.Naturalventilationisaneconomicmeans</w:t>
      </w:r>
      <w:r>
        <w:rPr>
          <w:rFonts w:ascii="Calibri"/>
          <w:sz w:val="18"/>
        </w:rPr>
        <w:t>of providing air changes in a building.</w:t>
      </w:r>
    </w:p>
    <w:p w:rsidR="002B304C" w:rsidRDefault="006B76FC">
      <w:pPr>
        <w:spacing w:before="193"/>
        <w:ind w:left="23"/>
        <w:rPr>
          <w:rFonts w:ascii="Calibri"/>
          <w:sz w:val="18"/>
        </w:rPr>
      </w:pPr>
      <w:proofErr w:type="spellStart"/>
      <w:r>
        <w:rPr>
          <w:rFonts w:ascii="Calibri"/>
          <w:sz w:val="18"/>
        </w:rPr>
        <w:t>Thesourcesfornaturalventilation</w:t>
      </w:r>
      <w:r>
        <w:rPr>
          <w:rFonts w:ascii="Calibri"/>
          <w:spacing w:val="-5"/>
          <w:sz w:val="18"/>
        </w:rPr>
        <w:t>are</w:t>
      </w:r>
      <w:proofErr w:type="spellEnd"/>
    </w:p>
    <w:p w:rsidR="002B304C" w:rsidRDefault="002B304C">
      <w:pPr>
        <w:pStyle w:val="BodyText"/>
        <w:spacing w:before="12"/>
        <w:rPr>
          <w:rFonts w:ascii="Calibri"/>
          <w:sz w:val="18"/>
        </w:rPr>
      </w:pPr>
    </w:p>
    <w:p w:rsidR="002B304C" w:rsidRDefault="006B76FC">
      <w:pPr>
        <w:pStyle w:val="ListParagraph"/>
        <w:numPr>
          <w:ilvl w:val="1"/>
          <w:numId w:val="25"/>
        </w:numPr>
        <w:tabs>
          <w:tab w:val="left" w:pos="743"/>
        </w:tabs>
        <w:rPr>
          <w:rFonts w:ascii="Arial MT" w:hAnsi="Arial MT"/>
          <w:sz w:val="18"/>
        </w:rPr>
      </w:pPr>
      <w:proofErr w:type="spellStart"/>
      <w:r>
        <w:rPr>
          <w:rFonts w:ascii="Arial MT" w:hAnsi="Arial MT"/>
          <w:sz w:val="18"/>
        </w:rPr>
        <w:t>windeffect</w:t>
      </w:r>
      <w:proofErr w:type="spellEnd"/>
      <w:r>
        <w:rPr>
          <w:rFonts w:ascii="Arial MT" w:hAnsi="Arial MT"/>
          <w:sz w:val="18"/>
        </w:rPr>
        <w:t>/</w:t>
      </w:r>
      <w:proofErr w:type="spellStart"/>
      <w:r>
        <w:rPr>
          <w:rFonts w:ascii="Arial MT" w:hAnsi="Arial MT"/>
          <w:sz w:val="18"/>
        </w:rPr>
        <w:t>pressure</w:t>
      </w:r>
      <w:r>
        <w:rPr>
          <w:rFonts w:ascii="Arial MT" w:hAnsi="Arial MT"/>
          <w:spacing w:val="-5"/>
          <w:sz w:val="18"/>
        </w:rPr>
        <w:t>and</w:t>
      </w:r>
      <w:proofErr w:type="spellEnd"/>
    </w:p>
    <w:p w:rsidR="002B304C" w:rsidRDefault="006B76FC">
      <w:pPr>
        <w:pStyle w:val="ListParagraph"/>
        <w:numPr>
          <w:ilvl w:val="1"/>
          <w:numId w:val="25"/>
        </w:numPr>
        <w:tabs>
          <w:tab w:val="left" w:pos="743"/>
        </w:tabs>
        <w:spacing w:before="5"/>
        <w:rPr>
          <w:rFonts w:ascii="Arial MT" w:hAnsi="Arial MT"/>
          <w:sz w:val="18"/>
        </w:rPr>
      </w:pPr>
      <w:proofErr w:type="spellStart"/>
      <w:r>
        <w:rPr>
          <w:rFonts w:ascii="Arial MT" w:hAnsi="Arial MT"/>
          <w:sz w:val="18"/>
        </w:rPr>
        <w:t>Stack</w:t>
      </w:r>
      <w:r>
        <w:rPr>
          <w:rFonts w:ascii="Arial MT" w:hAnsi="Arial MT"/>
          <w:spacing w:val="-2"/>
          <w:sz w:val="18"/>
        </w:rPr>
        <w:t>effect</w:t>
      </w:r>
      <w:proofErr w:type="spellEnd"/>
      <w:r>
        <w:rPr>
          <w:rFonts w:ascii="Arial MT" w:hAnsi="Arial MT"/>
          <w:spacing w:val="-2"/>
          <w:sz w:val="18"/>
        </w:rPr>
        <w:t>/pressure.</w:t>
      </w:r>
    </w:p>
    <w:p w:rsidR="002B304C" w:rsidRDefault="006B76FC">
      <w:pPr>
        <w:pStyle w:val="ListParagraph"/>
        <w:numPr>
          <w:ilvl w:val="1"/>
          <w:numId w:val="25"/>
        </w:numPr>
        <w:tabs>
          <w:tab w:val="left" w:pos="743"/>
        </w:tabs>
        <w:spacing w:before="1"/>
        <w:rPr>
          <w:rFonts w:ascii="Arial MT" w:hAnsi="Arial MT"/>
          <w:sz w:val="18"/>
        </w:rPr>
      </w:pPr>
      <w:proofErr w:type="spellStart"/>
      <w:r>
        <w:rPr>
          <w:rFonts w:ascii="Arial MT" w:hAnsi="Arial MT"/>
          <w:sz w:val="18"/>
        </w:rPr>
        <w:t>PassiveStackVentilation</w:t>
      </w:r>
      <w:proofErr w:type="spellEnd"/>
      <w:r>
        <w:rPr>
          <w:rFonts w:ascii="Arial MT" w:hAnsi="Arial MT"/>
          <w:spacing w:val="-2"/>
          <w:sz w:val="18"/>
        </w:rPr>
        <w:t>(PSV)</w:t>
      </w:r>
    </w:p>
    <w:p w:rsidR="002B304C" w:rsidRDefault="002B304C">
      <w:pPr>
        <w:pStyle w:val="BodyText"/>
        <w:rPr>
          <w:rFonts w:ascii="Arial MT"/>
          <w:sz w:val="18"/>
        </w:rPr>
      </w:pPr>
    </w:p>
    <w:p w:rsidR="002B304C" w:rsidRDefault="002B304C">
      <w:pPr>
        <w:pStyle w:val="BodyText"/>
        <w:spacing w:before="71"/>
        <w:rPr>
          <w:rFonts w:ascii="Arial MT"/>
          <w:sz w:val="18"/>
        </w:rPr>
      </w:pPr>
    </w:p>
    <w:p w:rsidR="002B304C" w:rsidRDefault="006B76FC">
      <w:pPr>
        <w:pStyle w:val="ListParagraph"/>
        <w:numPr>
          <w:ilvl w:val="1"/>
          <w:numId w:val="25"/>
        </w:numPr>
        <w:tabs>
          <w:tab w:val="left" w:pos="743"/>
        </w:tabs>
        <w:rPr>
          <w:rFonts w:ascii="Arial MT" w:hAnsi="Arial MT"/>
          <w:sz w:val="18"/>
        </w:rPr>
      </w:pPr>
      <w:r>
        <w:rPr>
          <w:rFonts w:ascii="Arial" w:hAnsi="Arial"/>
          <w:b/>
          <w:sz w:val="18"/>
        </w:rPr>
        <w:t>Stack</w:t>
      </w:r>
      <w:r>
        <w:rPr>
          <w:rFonts w:ascii="Arial" w:hAnsi="Arial"/>
          <w:b/>
          <w:spacing w:val="-2"/>
          <w:sz w:val="18"/>
        </w:rPr>
        <w:t xml:space="preserve"> effect</w:t>
      </w:r>
      <w:r>
        <w:rPr>
          <w:rFonts w:ascii="Arial MT" w:hAnsi="Arial MT"/>
          <w:spacing w:val="-2"/>
          <w:sz w:val="18"/>
        </w:rPr>
        <w:t>:</w:t>
      </w:r>
    </w:p>
    <w:p w:rsidR="002B304C" w:rsidRDefault="006B76FC">
      <w:pPr>
        <w:spacing w:before="2"/>
        <w:ind w:left="1463"/>
        <w:rPr>
          <w:rFonts w:ascii="Calibri"/>
          <w:sz w:val="18"/>
        </w:rPr>
      </w:pPr>
      <w:proofErr w:type="gramStart"/>
      <w:r>
        <w:rPr>
          <w:rFonts w:ascii="Calibri"/>
          <w:sz w:val="18"/>
        </w:rPr>
        <w:t>StackEffectisanapplicationofconvectedaircurrents.Coolairisencouragedtoenterabuildingatlow</w:t>
      </w:r>
      <w:r>
        <w:rPr>
          <w:rFonts w:ascii="Calibri"/>
          <w:spacing w:val="-2"/>
          <w:sz w:val="18"/>
        </w:rPr>
        <w:t>l</w:t>
      </w:r>
      <w:r>
        <w:rPr>
          <w:rFonts w:ascii="Calibri"/>
          <w:spacing w:val="-2"/>
          <w:sz w:val="18"/>
        </w:rPr>
        <w:t>evel.</w:t>
      </w:r>
      <w:proofErr w:type="gramEnd"/>
    </w:p>
    <w:p w:rsidR="002B304C" w:rsidRDefault="006B76FC">
      <w:pPr>
        <w:spacing w:before="37" w:line="278" w:lineRule="auto"/>
        <w:ind w:left="743" w:right="734"/>
        <w:rPr>
          <w:rFonts w:ascii="Calibri"/>
          <w:sz w:val="18"/>
        </w:rPr>
      </w:pPr>
      <w:r>
        <w:rPr>
          <w:rFonts w:ascii="Calibri"/>
          <w:sz w:val="18"/>
        </w:rPr>
        <w:t>Hereitiswarmedbytheoccupancy</w:t>
      </w:r>
      <w:proofErr w:type="gramStart"/>
      <w:r>
        <w:rPr>
          <w:rFonts w:ascii="Calibri"/>
          <w:sz w:val="18"/>
        </w:rPr>
        <w:t>,lighting,machineryand</w:t>
      </w:r>
      <w:proofErr w:type="gramEnd"/>
      <w:r>
        <w:rPr>
          <w:rFonts w:ascii="Calibri"/>
          <w:sz w:val="18"/>
        </w:rPr>
        <w:t>/orpurposelylocatedheatemitters.Acolumnofwarm air rises within the building to discharge through vents at high level.</w:t>
      </w:r>
    </w:p>
    <w:p w:rsidR="002B304C" w:rsidRDefault="006B76FC">
      <w:pPr>
        <w:pStyle w:val="BodyText"/>
        <w:spacing w:before="231"/>
        <w:rPr>
          <w:rFonts w:ascii="Calibri"/>
          <w:sz w:val="20"/>
        </w:rPr>
      </w:pPr>
      <w:r>
        <w:rPr>
          <w:rFonts w:ascii="Calibri"/>
          <w:noProof/>
          <w:sz w:val="20"/>
        </w:rPr>
        <w:drawing>
          <wp:anchor distT="0" distB="0" distL="0" distR="0" simplePos="0" relativeHeight="487603712" behindDoc="1" locked="0" layoutInCell="1" allowOverlap="1">
            <wp:simplePos x="0" y="0"/>
            <wp:positionH relativeFrom="page">
              <wp:posOffset>941705</wp:posOffset>
            </wp:positionH>
            <wp:positionV relativeFrom="paragraph">
              <wp:posOffset>853979</wp:posOffset>
            </wp:positionV>
            <wp:extent cx="2255233" cy="1373314"/>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54" cstate="print"/>
                    <a:stretch>
                      <a:fillRect/>
                    </a:stretch>
                  </pic:blipFill>
                  <pic:spPr>
                    <a:xfrm>
                      <a:off x="0" y="0"/>
                      <a:ext cx="2255233" cy="1373314"/>
                    </a:xfrm>
                    <a:prstGeom prst="rect">
                      <a:avLst/>
                    </a:prstGeom>
                  </pic:spPr>
                </pic:pic>
              </a:graphicData>
            </a:graphic>
          </wp:anchor>
        </w:drawing>
      </w:r>
      <w:r>
        <w:rPr>
          <w:rFonts w:ascii="Calibri"/>
          <w:noProof/>
          <w:sz w:val="20"/>
        </w:rPr>
        <w:drawing>
          <wp:anchor distT="0" distB="0" distL="0" distR="0" simplePos="0" relativeHeight="487604224" behindDoc="1" locked="0" layoutInCell="1" allowOverlap="1">
            <wp:simplePos x="0" y="0"/>
            <wp:positionH relativeFrom="page">
              <wp:posOffset>3835400</wp:posOffset>
            </wp:positionH>
            <wp:positionV relativeFrom="paragraph">
              <wp:posOffset>317404</wp:posOffset>
            </wp:positionV>
            <wp:extent cx="2396985" cy="1842516"/>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55" cstate="print"/>
                    <a:stretch>
                      <a:fillRect/>
                    </a:stretch>
                  </pic:blipFill>
                  <pic:spPr>
                    <a:xfrm>
                      <a:off x="0" y="0"/>
                      <a:ext cx="2396985" cy="1842516"/>
                    </a:xfrm>
                    <a:prstGeom prst="rect">
                      <a:avLst/>
                    </a:prstGeom>
                  </pic:spPr>
                </pic:pic>
              </a:graphicData>
            </a:graphic>
          </wp:anchor>
        </w:drawing>
      </w:r>
    </w:p>
    <w:p w:rsidR="002B304C" w:rsidRDefault="002B304C">
      <w:pPr>
        <w:pStyle w:val="BodyText"/>
        <w:rPr>
          <w:rFonts w:ascii="Calibri"/>
          <w:sz w:val="18"/>
        </w:rPr>
      </w:pPr>
    </w:p>
    <w:p w:rsidR="002B304C" w:rsidRDefault="002B304C">
      <w:pPr>
        <w:pStyle w:val="BodyText"/>
        <w:rPr>
          <w:rFonts w:ascii="Calibri"/>
          <w:sz w:val="18"/>
        </w:rPr>
      </w:pPr>
    </w:p>
    <w:p w:rsidR="002B304C" w:rsidRDefault="002B304C">
      <w:pPr>
        <w:pStyle w:val="BodyText"/>
        <w:spacing w:before="93"/>
        <w:rPr>
          <w:rFonts w:ascii="Calibri"/>
          <w:sz w:val="18"/>
        </w:rPr>
      </w:pPr>
    </w:p>
    <w:p w:rsidR="002B304C" w:rsidRDefault="006B76FC">
      <w:pPr>
        <w:pStyle w:val="ListParagraph"/>
        <w:numPr>
          <w:ilvl w:val="0"/>
          <w:numId w:val="24"/>
        </w:numPr>
        <w:tabs>
          <w:tab w:val="left" w:pos="743"/>
        </w:tabs>
        <w:rPr>
          <w:rFonts w:ascii="Arial" w:hAnsi="Arial"/>
          <w:b/>
          <w:sz w:val="18"/>
        </w:rPr>
      </w:pPr>
      <w:proofErr w:type="spellStart"/>
      <w:r>
        <w:rPr>
          <w:rFonts w:ascii="Arial" w:hAnsi="Arial"/>
          <w:b/>
          <w:sz w:val="18"/>
        </w:rPr>
        <w:t>PassiveStackVentilation</w:t>
      </w:r>
      <w:proofErr w:type="spellEnd"/>
      <w:r>
        <w:rPr>
          <w:rFonts w:ascii="Arial" w:hAnsi="Arial"/>
          <w:b/>
          <w:spacing w:val="-2"/>
          <w:sz w:val="18"/>
        </w:rPr>
        <w:t>(PSV)</w:t>
      </w:r>
    </w:p>
    <w:p w:rsidR="002B304C" w:rsidRDefault="002B304C">
      <w:pPr>
        <w:pStyle w:val="ListParagraph"/>
        <w:rPr>
          <w:rFonts w:ascii="Arial" w:hAnsi="Arial"/>
          <w:b/>
          <w:sz w:val="18"/>
        </w:rPr>
        <w:sectPr w:rsidR="002B304C">
          <w:headerReference w:type="default" r:id="rId56"/>
          <w:footerReference w:type="default" r:id="rId57"/>
          <w:pgSz w:w="12240" w:h="15840"/>
          <w:pgMar w:top="920" w:right="850" w:bottom="280" w:left="1417" w:header="514" w:footer="0" w:gutter="0"/>
          <w:cols w:space="720"/>
        </w:sectPr>
      </w:pPr>
    </w:p>
    <w:p w:rsidR="002B304C" w:rsidRDefault="006B76FC">
      <w:pPr>
        <w:pStyle w:val="ListParagraph"/>
        <w:numPr>
          <w:ilvl w:val="1"/>
          <w:numId w:val="24"/>
        </w:numPr>
        <w:tabs>
          <w:tab w:val="left" w:pos="1103"/>
        </w:tabs>
        <w:spacing w:before="99" w:line="242" w:lineRule="auto"/>
        <w:ind w:right="589"/>
        <w:jc w:val="both"/>
        <w:rPr>
          <w:rFonts w:ascii="Arial MT" w:hAnsi="Arial MT"/>
          <w:sz w:val="18"/>
        </w:rPr>
      </w:pPr>
      <w:r>
        <w:rPr>
          <w:rFonts w:ascii="Arial MT" w:hAnsi="Arial MT"/>
          <w:sz w:val="18"/>
        </w:rPr>
        <w:lastRenderedPageBreak/>
        <w:t xml:space="preserve">PSV consists of vertical or near vertical ducts of 100 to 150 mm diameter, extending from grilles set at ceiling level to terminals above the ridge of a roof. Systems can be applied to kitchens, </w:t>
      </w:r>
      <w:proofErr w:type="spellStart"/>
      <w:r>
        <w:rPr>
          <w:rFonts w:ascii="Arial MT" w:hAnsi="Arial MT"/>
          <w:sz w:val="18"/>
        </w:rPr>
        <w:t>bathrooms</w:t>
      </w:r>
      <w:proofErr w:type="gramStart"/>
      <w:r>
        <w:rPr>
          <w:rFonts w:ascii="Arial MT" w:hAnsi="Arial MT"/>
          <w:sz w:val="18"/>
        </w:rPr>
        <w:t>,utility</w:t>
      </w:r>
      <w:proofErr w:type="spellEnd"/>
      <w:proofErr w:type="gramEnd"/>
      <w:r>
        <w:rPr>
          <w:rFonts w:ascii="Arial MT" w:hAnsi="Arial MT"/>
          <w:sz w:val="18"/>
        </w:rPr>
        <w:t xml:space="preserve"> rooms and sometimes sanitary accommodation.</w:t>
      </w:r>
    </w:p>
    <w:p w:rsidR="002B304C" w:rsidRDefault="006B76FC">
      <w:pPr>
        <w:pStyle w:val="ListParagraph"/>
        <w:numPr>
          <w:ilvl w:val="1"/>
          <w:numId w:val="24"/>
        </w:numPr>
        <w:tabs>
          <w:tab w:val="left" w:pos="1103"/>
        </w:tabs>
        <w:spacing w:before="2" w:line="242" w:lineRule="auto"/>
        <w:ind w:right="587"/>
        <w:jc w:val="both"/>
        <w:rPr>
          <w:rFonts w:ascii="Arial MT" w:hAnsi="Arial MT"/>
          <w:sz w:val="18"/>
        </w:rPr>
      </w:pPr>
      <w:r>
        <w:rPr>
          <w:rFonts w:ascii="Arial MT" w:hAnsi="Arial MT"/>
          <w:noProof/>
          <w:sz w:val="18"/>
        </w:rPr>
        <w:drawing>
          <wp:anchor distT="0" distB="0" distL="0" distR="0" simplePos="0" relativeHeight="487604736" behindDoc="1" locked="0" layoutInCell="1" allowOverlap="1">
            <wp:simplePos x="0" y="0"/>
            <wp:positionH relativeFrom="page">
              <wp:posOffset>2176145</wp:posOffset>
            </wp:positionH>
            <wp:positionV relativeFrom="paragraph">
              <wp:posOffset>419056</wp:posOffset>
            </wp:positionV>
            <wp:extent cx="3397265" cy="2488787"/>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58" cstate="print"/>
                    <a:stretch>
                      <a:fillRect/>
                    </a:stretch>
                  </pic:blipFill>
                  <pic:spPr>
                    <a:xfrm>
                      <a:off x="0" y="0"/>
                      <a:ext cx="3397265" cy="2488787"/>
                    </a:xfrm>
                    <a:prstGeom prst="rect">
                      <a:avLst/>
                    </a:prstGeom>
                  </pic:spPr>
                </pic:pic>
              </a:graphicData>
            </a:graphic>
          </wp:anchor>
        </w:drawing>
      </w:r>
      <w:r>
        <w:rPr>
          <w:rFonts w:ascii="Arial MT" w:hAnsi="Arial MT"/>
          <w:sz w:val="18"/>
        </w:rPr>
        <w:t>PSV is energy efficient and environmentally friendly with no running costs. It works by combining stack effectwithairmovementandwindpassingovertheroof.Itisself-regulating</w:t>
      </w:r>
      <w:proofErr w:type="gramStart"/>
      <w:r>
        <w:rPr>
          <w:rFonts w:ascii="Arial MT" w:hAnsi="Arial MT"/>
          <w:sz w:val="18"/>
        </w:rPr>
        <w:t>,respondingtoatemperature</w:t>
      </w:r>
      <w:proofErr w:type="gramEnd"/>
      <w:r>
        <w:rPr>
          <w:rFonts w:ascii="Arial MT" w:hAnsi="Arial MT"/>
          <w:sz w:val="18"/>
        </w:rPr>
        <w:t xml:space="preserve"> differential when internal and external temperatures vary.</w:t>
      </w:r>
    </w:p>
    <w:p w:rsidR="002B304C" w:rsidRDefault="002B304C">
      <w:pPr>
        <w:pStyle w:val="BodyText"/>
        <w:rPr>
          <w:rFonts w:ascii="Arial MT"/>
          <w:sz w:val="18"/>
        </w:rPr>
      </w:pPr>
    </w:p>
    <w:p w:rsidR="002B304C" w:rsidRDefault="002B304C">
      <w:pPr>
        <w:pStyle w:val="BodyText"/>
        <w:rPr>
          <w:rFonts w:ascii="Arial MT"/>
          <w:sz w:val="18"/>
        </w:rPr>
      </w:pPr>
    </w:p>
    <w:p w:rsidR="002B304C" w:rsidRDefault="002B304C">
      <w:pPr>
        <w:pStyle w:val="BodyText"/>
        <w:spacing w:before="77"/>
        <w:rPr>
          <w:rFonts w:ascii="Arial MT"/>
          <w:sz w:val="18"/>
        </w:rPr>
      </w:pPr>
    </w:p>
    <w:p w:rsidR="002B304C" w:rsidRDefault="006B76FC">
      <w:pPr>
        <w:pStyle w:val="ListParagraph"/>
        <w:numPr>
          <w:ilvl w:val="0"/>
          <w:numId w:val="25"/>
        </w:numPr>
        <w:tabs>
          <w:tab w:val="left" w:pos="743"/>
        </w:tabs>
        <w:spacing w:line="206" w:lineRule="exact"/>
        <w:rPr>
          <w:rFonts w:ascii="Arial"/>
          <w:b/>
          <w:sz w:val="18"/>
        </w:rPr>
      </w:pPr>
      <w:proofErr w:type="spellStart"/>
      <w:r>
        <w:rPr>
          <w:rFonts w:ascii="Arial"/>
          <w:b/>
          <w:sz w:val="18"/>
        </w:rPr>
        <w:t>Mechanical</w:t>
      </w:r>
      <w:r>
        <w:rPr>
          <w:rFonts w:ascii="Arial"/>
          <w:b/>
          <w:spacing w:val="-2"/>
          <w:sz w:val="18"/>
        </w:rPr>
        <w:t>ventilation</w:t>
      </w:r>
      <w:proofErr w:type="spellEnd"/>
    </w:p>
    <w:p w:rsidR="002B304C" w:rsidRDefault="006B76FC">
      <w:pPr>
        <w:spacing w:before="4" w:line="232" w:lineRule="auto"/>
        <w:ind w:left="743" w:right="734" w:firstLine="720"/>
        <w:rPr>
          <w:rFonts w:ascii="Tahoma"/>
          <w:sz w:val="18"/>
        </w:rPr>
      </w:pPr>
      <w:r>
        <w:rPr>
          <w:rFonts w:ascii="Tahoma"/>
          <w:sz w:val="18"/>
        </w:rPr>
        <w:t>Mechanical ventilation systems are frequently applied to commercial buildings, workshops, factories, etc., where the air change requirements are defined for health and welfare provision.</w:t>
      </w:r>
    </w:p>
    <w:p w:rsidR="002B304C" w:rsidRDefault="006B76FC">
      <w:pPr>
        <w:pStyle w:val="ListParagraph"/>
        <w:numPr>
          <w:ilvl w:val="0"/>
          <w:numId w:val="23"/>
        </w:numPr>
        <w:tabs>
          <w:tab w:val="left" w:pos="1733"/>
        </w:tabs>
        <w:spacing w:line="201" w:lineRule="exact"/>
        <w:ind w:left="1733" w:hanging="270"/>
        <w:rPr>
          <w:rFonts w:ascii="Arial MT"/>
          <w:sz w:val="18"/>
        </w:rPr>
      </w:pPr>
      <w:proofErr w:type="spellStart"/>
      <w:r>
        <w:rPr>
          <w:rFonts w:ascii="Arial MT"/>
          <w:sz w:val="18"/>
        </w:rPr>
        <w:t>MechanicallyAssistedVentilationSystems</w:t>
      </w:r>
      <w:proofErr w:type="spellEnd"/>
      <w:r>
        <w:rPr>
          <w:rFonts w:ascii="Arial MT"/>
          <w:spacing w:val="-2"/>
          <w:sz w:val="18"/>
        </w:rPr>
        <w:t>(MAVS</w:t>
      </w:r>
      <w:r>
        <w:rPr>
          <w:rFonts w:ascii="Arial MT"/>
          <w:spacing w:val="-2"/>
          <w:sz w:val="18"/>
        </w:rPr>
        <w:t>)</w:t>
      </w:r>
    </w:p>
    <w:p w:rsidR="002B304C" w:rsidRDefault="006B76FC">
      <w:pPr>
        <w:pStyle w:val="ListParagraph"/>
        <w:numPr>
          <w:ilvl w:val="0"/>
          <w:numId w:val="23"/>
        </w:numPr>
        <w:tabs>
          <w:tab w:val="left" w:pos="1731"/>
        </w:tabs>
        <w:spacing w:line="210" w:lineRule="exact"/>
        <w:ind w:left="1731" w:hanging="268"/>
        <w:rPr>
          <w:rFonts w:ascii="Arial MT"/>
          <w:sz w:val="18"/>
        </w:rPr>
      </w:pPr>
      <w:proofErr w:type="spellStart"/>
      <w:r>
        <w:rPr>
          <w:rFonts w:ascii="Arial MT"/>
          <w:sz w:val="18"/>
        </w:rPr>
        <w:t>MechanicalVentilationwithHeatRecovery</w:t>
      </w:r>
      <w:proofErr w:type="spellEnd"/>
      <w:r>
        <w:rPr>
          <w:rFonts w:ascii="Arial MT"/>
          <w:spacing w:val="-2"/>
          <w:sz w:val="18"/>
        </w:rPr>
        <w:t>(MVHR)</w:t>
      </w:r>
    </w:p>
    <w:p w:rsidR="002B304C" w:rsidRDefault="006B76FC">
      <w:pPr>
        <w:pStyle w:val="ListParagraph"/>
        <w:numPr>
          <w:ilvl w:val="0"/>
          <w:numId w:val="23"/>
        </w:numPr>
        <w:tabs>
          <w:tab w:val="left" w:pos="1731"/>
        </w:tabs>
        <w:spacing w:line="213" w:lineRule="exact"/>
        <w:ind w:left="1731" w:hanging="268"/>
        <w:rPr>
          <w:rFonts w:ascii="Tahoma"/>
          <w:sz w:val="18"/>
        </w:rPr>
      </w:pPr>
      <w:proofErr w:type="spellStart"/>
      <w:r>
        <w:rPr>
          <w:rFonts w:ascii="Tahoma"/>
          <w:sz w:val="18"/>
        </w:rPr>
        <w:t>Fanassistedventilation</w:t>
      </w:r>
      <w:r>
        <w:rPr>
          <w:rFonts w:ascii="Tahoma"/>
          <w:spacing w:val="-2"/>
          <w:sz w:val="18"/>
        </w:rPr>
        <w:t>systems</w:t>
      </w:r>
      <w:proofErr w:type="spellEnd"/>
    </w:p>
    <w:p w:rsidR="002B304C" w:rsidRDefault="006B76FC">
      <w:pPr>
        <w:pStyle w:val="ListParagraph"/>
        <w:numPr>
          <w:ilvl w:val="0"/>
          <w:numId w:val="22"/>
        </w:numPr>
        <w:tabs>
          <w:tab w:val="left" w:pos="743"/>
        </w:tabs>
        <w:spacing w:before="4"/>
        <w:rPr>
          <w:rFonts w:ascii="Arial" w:hAnsi="Arial"/>
          <w:b/>
          <w:sz w:val="18"/>
        </w:rPr>
      </w:pPr>
      <w:proofErr w:type="spellStart"/>
      <w:r>
        <w:rPr>
          <w:rFonts w:ascii="Arial" w:hAnsi="Arial"/>
          <w:b/>
          <w:sz w:val="18"/>
        </w:rPr>
        <w:t>MechanicallyAssistedVentilationSystems</w:t>
      </w:r>
      <w:proofErr w:type="spellEnd"/>
      <w:r>
        <w:rPr>
          <w:rFonts w:ascii="Arial" w:hAnsi="Arial"/>
          <w:b/>
          <w:spacing w:val="-2"/>
          <w:sz w:val="18"/>
        </w:rPr>
        <w:t>(MAVS)</w:t>
      </w:r>
    </w:p>
    <w:p w:rsidR="002B304C" w:rsidRDefault="006B76FC">
      <w:pPr>
        <w:pStyle w:val="ListParagraph"/>
        <w:numPr>
          <w:ilvl w:val="1"/>
          <w:numId w:val="22"/>
        </w:numPr>
        <w:tabs>
          <w:tab w:val="left" w:pos="832"/>
          <w:tab w:val="left" w:pos="834"/>
        </w:tabs>
        <w:spacing w:before="9" w:line="228" w:lineRule="auto"/>
        <w:ind w:right="1039" w:hanging="360"/>
        <w:rPr>
          <w:rFonts w:ascii="Arial" w:hAnsi="Arial"/>
          <w:b/>
          <w:sz w:val="18"/>
        </w:rPr>
      </w:pPr>
      <w:r>
        <w:rPr>
          <w:rFonts w:ascii="Tahoma" w:hAnsi="Tahoma"/>
          <w:sz w:val="18"/>
        </w:rPr>
        <w:t xml:space="preserve">MAVS may be applied to dwellings and commercial premises where PSV is considered inadequate or </w:t>
      </w:r>
      <w:r>
        <w:rPr>
          <w:rFonts w:ascii="Tahoma" w:hAnsi="Tahoma"/>
          <w:spacing w:val="-2"/>
          <w:sz w:val="18"/>
        </w:rPr>
        <w:t>impractical.</w:t>
      </w:r>
    </w:p>
    <w:p w:rsidR="002B304C" w:rsidRDefault="006B76FC">
      <w:pPr>
        <w:pStyle w:val="ListParagraph"/>
        <w:numPr>
          <w:ilvl w:val="1"/>
          <w:numId w:val="22"/>
        </w:numPr>
        <w:tabs>
          <w:tab w:val="left" w:pos="832"/>
          <w:tab w:val="left" w:pos="834"/>
        </w:tabs>
        <w:spacing w:before="7" w:line="268" w:lineRule="auto"/>
        <w:ind w:right="861" w:hanging="360"/>
        <w:rPr>
          <w:rFonts w:ascii="Arial MT" w:hAnsi="Arial MT"/>
        </w:rPr>
      </w:pPr>
      <w:r>
        <w:rPr>
          <w:rFonts w:ascii="Arial MT" w:hAnsi="Arial MT"/>
          <w:noProof/>
        </w:rPr>
        <w:drawing>
          <wp:anchor distT="0" distB="0" distL="0" distR="0" simplePos="0" relativeHeight="487605248" behindDoc="1" locked="0" layoutInCell="1" allowOverlap="1">
            <wp:simplePos x="0" y="0"/>
            <wp:positionH relativeFrom="page">
              <wp:posOffset>1162050</wp:posOffset>
            </wp:positionH>
            <wp:positionV relativeFrom="paragraph">
              <wp:posOffset>352564</wp:posOffset>
            </wp:positionV>
            <wp:extent cx="3280455" cy="2144268"/>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59" cstate="print"/>
                    <a:stretch>
                      <a:fillRect/>
                    </a:stretch>
                  </pic:blipFill>
                  <pic:spPr>
                    <a:xfrm>
                      <a:off x="0" y="0"/>
                      <a:ext cx="3280455" cy="2144268"/>
                    </a:xfrm>
                    <a:prstGeom prst="rect">
                      <a:avLst/>
                    </a:prstGeom>
                  </pic:spPr>
                </pic:pic>
              </a:graphicData>
            </a:graphic>
          </wp:anchor>
        </w:drawing>
      </w:r>
      <w:r>
        <w:rPr>
          <w:rFonts w:ascii="Tahoma" w:hAnsi="Tahoma"/>
          <w:sz w:val="18"/>
        </w:rPr>
        <w:t>This may be because the number of individual ducts would be excessive, i.e. too space consuming and obtrusive with several roof terminals.</w:t>
      </w:r>
    </w:p>
    <w:p w:rsidR="002B304C" w:rsidRDefault="006B76FC">
      <w:pPr>
        <w:pStyle w:val="ListParagraph"/>
        <w:numPr>
          <w:ilvl w:val="0"/>
          <w:numId w:val="21"/>
        </w:numPr>
        <w:tabs>
          <w:tab w:val="left" w:pos="743"/>
        </w:tabs>
        <w:spacing w:before="24" w:line="232" w:lineRule="auto"/>
        <w:ind w:right="866"/>
        <w:rPr>
          <w:rFonts w:ascii="Arial MT" w:hAnsi="Arial MT"/>
          <w:sz w:val="18"/>
        </w:rPr>
      </w:pPr>
      <w:proofErr w:type="gramStart"/>
      <w:r>
        <w:rPr>
          <w:rFonts w:ascii="Tahoma" w:hAnsi="Tahoma"/>
          <w:sz w:val="18"/>
        </w:rPr>
        <w:t>Alowpowered(</w:t>
      </w:r>
      <w:proofErr w:type="gramEnd"/>
      <w:r>
        <w:rPr>
          <w:rFonts w:ascii="Tahoma" w:hAnsi="Tahoma"/>
          <w:sz w:val="18"/>
        </w:rPr>
        <w:t>40W)silentrunningfanisnormallylocatedwithintheroofstructure.Itrunscontinuously and may be boosted by manu</w:t>
      </w:r>
      <w:r>
        <w:rPr>
          <w:rFonts w:ascii="Tahoma" w:hAnsi="Tahoma"/>
          <w:sz w:val="18"/>
        </w:rPr>
        <w:t>al control when the level of cooking or bathing activity increases.</w:t>
      </w:r>
    </w:p>
    <w:p w:rsidR="002B304C" w:rsidRDefault="006B76FC">
      <w:pPr>
        <w:pStyle w:val="ListParagraph"/>
        <w:numPr>
          <w:ilvl w:val="0"/>
          <w:numId w:val="21"/>
        </w:numPr>
        <w:tabs>
          <w:tab w:val="left" w:pos="743"/>
        </w:tabs>
        <w:spacing w:line="206" w:lineRule="exact"/>
        <w:rPr>
          <w:rFonts w:ascii="Arial MT" w:hAnsi="Arial MT"/>
          <w:sz w:val="18"/>
        </w:rPr>
      </w:pPr>
      <w:r>
        <w:rPr>
          <w:rFonts w:ascii="Tahoma" w:hAnsi="Tahoma"/>
          <w:sz w:val="18"/>
        </w:rPr>
        <w:t xml:space="preserve">Humidity </w:t>
      </w:r>
      <w:proofErr w:type="spellStart"/>
      <w:r>
        <w:rPr>
          <w:rFonts w:ascii="Tahoma" w:hAnsi="Tahoma"/>
          <w:sz w:val="18"/>
        </w:rPr>
        <w:t>sensorscanalsobeusedtoautomaticallyincreaseair</w:t>
      </w:r>
      <w:r>
        <w:rPr>
          <w:rFonts w:ascii="Tahoma" w:hAnsi="Tahoma"/>
          <w:spacing w:val="-2"/>
          <w:sz w:val="18"/>
        </w:rPr>
        <w:t>flow</w:t>
      </w:r>
      <w:proofErr w:type="spellEnd"/>
      <w:r>
        <w:rPr>
          <w:rFonts w:ascii="Tahoma" w:hAnsi="Tahoma"/>
          <w:spacing w:val="-2"/>
          <w:sz w:val="18"/>
        </w:rPr>
        <w:t>.</w:t>
      </w:r>
    </w:p>
    <w:p w:rsidR="002B304C" w:rsidRDefault="002B304C">
      <w:pPr>
        <w:pStyle w:val="ListParagraph"/>
        <w:numPr>
          <w:ilvl w:val="0"/>
          <w:numId w:val="20"/>
        </w:numPr>
        <w:tabs>
          <w:tab w:val="left" w:pos="742"/>
        </w:tabs>
        <w:spacing w:before="8" w:line="251" w:lineRule="exact"/>
        <w:ind w:left="742" w:hanging="359"/>
        <w:rPr>
          <w:b/>
        </w:rPr>
      </w:pPr>
      <w:r>
        <w:rPr>
          <w:b/>
        </w:rPr>
        <w:pict>
          <v:shape id="docshape38" o:spid="_x0000_s1045" style="position:absolute;left:0;text-align:left;margin-left:91.55pt;margin-top:2.45pt;width:8.55pt;height:8.55pt;z-index:-16952832;mso-position-horizontal-relative:page" coordorigin="1831,49" coordsize="171,171" path="m1831,49r,171l2002,134,1831,49xe" fillcolor="black" stroked="f">
            <v:path arrowok="t"/>
            <w10:wrap anchorx="page"/>
          </v:shape>
        </w:pict>
      </w:r>
      <w:proofErr w:type="spellStart"/>
      <w:r w:rsidR="006B76FC">
        <w:rPr>
          <w:rFonts w:ascii="Arial" w:hAnsi="Arial"/>
          <w:b/>
          <w:sz w:val="18"/>
        </w:rPr>
        <w:t>MechanicalVentilationwithHeatRecovery</w:t>
      </w:r>
      <w:proofErr w:type="spellEnd"/>
      <w:r w:rsidR="006B76FC">
        <w:rPr>
          <w:rFonts w:ascii="Arial" w:hAnsi="Arial"/>
          <w:b/>
          <w:spacing w:val="-2"/>
          <w:sz w:val="18"/>
        </w:rPr>
        <w:t>(MVHR)</w:t>
      </w:r>
    </w:p>
    <w:p w:rsidR="002B304C" w:rsidRDefault="006B76FC">
      <w:pPr>
        <w:pStyle w:val="ListParagraph"/>
        <w:numPr>
          <w:ilvl w:val="0"/>
          <w:numId w:val="21"/>
        </w:numPr>
        <w:tabs>
          <w:tab w:val="left" w:pos="743"/>
        </w:tabs>
        <w:spacing w:before="5" w:line="230" w:lineRule="auto"/>
        <w:ind w:right="965"/>
        <w:jc w:val="both"/>
        <w:rPr>
          <w:rFonts w:ascii="Arial MT" w:hAnsi="Arial MT"/>
          <w:sz w:val="18"/>
        </w:rPr>
      </w:pPr>
      <w:r>
        <w:rPr>
          <w:rFonts w:ascii="Tahoma" w:hAnsi="Tahoma"/>
          <w:sz w:val="18"/>
        </w:rPr>
        <w:t xml:space="preserve">MVHR is </w:t>
      </w:r>
      <w:proofErr w:type="spellStart"/>
      <w:r>
        <w:rPr>
          <w:rFonts w:ascii="Tahoma" w:hAnsi="Tahoma"/>
          <w:sz w:val="18"/>
        </w:rPr>
        <w:t>adevelopment</w:t>
      </w:r>
      <w:proofErr w:type="spellEnd"/>
      <w:r>
        <w:rPr>
          <w:rFonts w:ascii="Tahoma" w:hAnsi="Tahoma"/>
          <w:sz w:val="18"/>
        </w:rPr>
        <w:t xml:space="preserve"> of MAVS to include </w:t>
      </w:r>
      <w:proofErr w:type="spellStart"/>
      <w:r>
        <w:rPr>
          <w:rFonts w:ascii="Tahoma" w:hAnsi="Tahoma"/>
          <w:sz w:val="18"/>
        </w:rPr>
        <w:t>energyrecovery</w:t>
      </w:r>
      <w:proofErr w:type="spellEnd"/>
      <w:r>
        <w:rPr>
          <w:rFonts w:ascii="Tahoma" w:hAnsi="Tahoma"/>
          <w:sz w:val="18"/>
        </w:rPr>
        <w:t xml:space="preserve"> from the warmth in fan </w:t>
      </w:r>
      <w:proofErr w:type="spellStart"/>
      <w:r>
        <w:rPr>
          <w:rFonts w:ascii="Tahoma" w:hAnsi="Tahoma"/>
          <w:sz w:val="18"/>
        </w:rPr>
        <w:t>extr</w:t>
      </w:r>
      <w:r>
        <w:rPr>
          <w:rFonts w:ascii="Tahoma" w:hAnsi="Tahoma"/>
          <w:sz w:val="18"/>
        </w:rPr>
        <w:t>actedmoistair</w:t>
      </w:r>
      <w:proofErr w:type="spellEnd"/>
      <w:r>
        <w:rPr>
          <w:rFonts w:ascii="Tahoma" w:hAnsi="Tahoma"/>
          <w:sz w:val="18"/>
        </w:rPr>
        <w:t xml:space="preserve"> from bathrooms and kitchens.</w:t>
      </w:r>
    </w:p>
    <w:p w:rsidR="002B304C" w:rsidRDefault="006B76FC">
      <w:pPr>
        <w:pStyle w:val="ListParagraph"/>
        <w:numPr>
          <w:ilvl w:val="0"/>
          <w:numId w:val="21"/>
        </w:numPr>
        <w:tabs>
          <w:tab w:val="left" w:pos="743"/>
        </w:tabs>
        <w:spacing w:line="230" w:lineRule="auto"/>
        <w:ind w:right="594"/>
        <w:jc w:val="both"/>
        <w:rPr>
          <w:rFonts w:ascii="Arial MT" w:hAnsi="Arial MT"/>
          <w:sz w:val="18"/>
        </w:rPr>
      </w:pPr>
      <w:r>
        <w:rPr>
          <w:rFonts w:ascii="Tahoma" w:hAnsi="Tahoma"/>
          <w:sz w:val="18"/>
        </w:rPr>
        <w:t xml:space="preserve">Theheatrecoveryunitcontainsanextractfanforthestaleairandafreshairsupplyfanandaheatexchanger. This provides a balanced continuous ventilation system, obviating the need for ventilation </w:t>
      </w:r>
      <w:proofErr w:type="spellStart"/>
      <w:r>
        <w:rPr>
          <w:rFonts w:ascii="Tahoma" w:hAnsi="Tahoma"/>
          <w:sz w:val="18"/>
        </w:rPr>
        <w:t>openingssuch</w:t>
      </w:r>
      <w:r>
        <w:rPr>
          <w:rFonts w:ascii="Tahoma" w:hAnsi="Tahoma"/>
          <w:sz w:val="18"/>
        </w:rPr>
        <w:t>as</w:t>
      </w:r>
      <w:proofErr w:type="spellEnd"/>
      <w:r>
        <w:rPr>
          <w:rFonts w:ascii="Tahoma" w:hAnsi="Tahoma"/>
          <w:sz w:val="18"/>
        </w:rPr>
        <w:t xml:space="preserve"> trickle ventilators.</w:t>
      </w:r>
    </w:p>
    <w:p w:rsidR="002B304C" w:rsidRDefault="002B304C">
      <w:pPr>
        <w:pStyle w:val="ListParagraph"/>
        <w:spacing w:line="230" w:lineRule="auto"/>
        <w:jc w:val="both"/>
        <w:rPr>
          <w:rFonts w:ascii="Arial MT" w:hAnsi="Arial MT"/>
          <w:sz w:val="18"/>
        </w:rPr>
        <w:sectPr w:rsidR="002B304C">
          <w:headerReference w:type="default" r:id="rId60"/>
          <w:footerReference w:type="default" r:id="rId61"/>
          <w:pgSz w:w="12240" w:h="15840"/>
          <w:pgMar w:top="920" w:right="850" w:bottom="280" w:left="1417" w:header="514" w:footer="0" w:gutter="0"/>
          <w:cols w:space="720"/>
        </w:sectPr>
      </w:pPr>
    </w:p>
    <w:p w:rsidR="002B304C" w:rsidRDefault="006B76FC">
      <w:pPr>
        <w:pStyle w:val="ListParagraph"/>
        <w:numPr>
          <w:ilvl w:val="0"/>
          <w:numId w:val="21"/>
        </w:numPr>
        <w:tabs>
          <w:tab w:val="left" w:pos="743"/>
        </w:tabs>
        <w:spacing w:before="99" w:line="228" w:lineRule="auto"/>
        <w:ind w:right="583"/>
        <w:jc w:val="both"/>
        <w:rPr>
          <w:rFonts w:ascii="Arial MT" w:hAnsi="Arial MT"/>
          <w:sz w:val="18"/>
        </w:rPr>
      </w:pPr>
      <w:proofErr w:type="gramStart"/>
      <w:r>
        <w:rPr>
          <w:rFonts w:ascii="Tahoma" w:hAnsi="Tahoma"/>
          <w:sz w:val="18"/>
        </w:rPr>
        <w:lastRenderedPageBreak/>
        <w:t>Apartfromnaturalleakagethroughthebuildingandairmovementfrompeopleopeningandclosingexternal doors, the building is</w:t>
      </w:r>
      <w:proofErr w:type="gramEnd"/>
      <w:r>
        <w:rPr>
          <w:rFonts w:ascii="Tahoma" w:hAnsi="Tahoma"/>
          <w:sz w:val="18"/>
        </w:rPr>
        <w:t xml:space="preserve"> sealed to maximize </w:t>
      </w:r>
      <w:proofErr w:type="spellStart"/>
      <w:r>
        <w:rPr>
          <w:rFonts w:ascii="Tahoma" w:hAnsi="Tahoma"/>
          <w:sz w:val="18"/>
        </w:rPr>
        <w:t>energyeﬃciency</w:t>
      </w:r>
      <w:proofErr w:type="spellEnd"/>
      <w:r>
        <w:rPr>
          <w:rFonts w:ascii="Tahoma" w:hAnsi="Tahoma"/>
          <w:sz w:val="18"/>
        </w:rPr>
        <w:t xml:space="preserve">. </w:t>
      </w:r>
      <w:proofErr w:type="spellStart"/>
      <w:r>
        <w:rPr>
          <w:rFonts w:ascii="Tahoma" w:hAnsi="Tahoma"/>
          <w:sz w:val="18"/>
        </w:rPr>
        <w:t>Upto</w:t>
      </w:r>
      <w:proofErr w:type="spellEnd"/>
      <w:r>
        <w:rPr>
          <w:rFonts w:ascii="Tahoma" w:hAnsi="Tahoma"/>
          <w:sz w:val="18"/>
        </w:rPr>
        <w:t xml:space="preserve"> 70% of the </w:t>
      </w:r>
      <w:proofErr w:type="spellStart"/>
      <w:r>
        <w:rPr>
          <w:rFonts w:ascii="Tahoma" w:hAnsi="Tahoma"/>
          <w:sz w:val="18"/>
        </w:rPr>
        <w:t>heatenergy</w:t>
      </w:r>
      <w:proofErr w:type="spellEnd"/>
      <w:r>
        <w:rPr>
          <w:rFonts w:ascii="Tahoma" w:hAnsi="Tahoma"/>
          <w:sz w:val="18"/>
        </w:rPr>
        <w:t xml:space="preserve"> in stale </w:t>
      </w:r>
      <w:proofErr w:type="spellStart"/>
      <w:r>
        <w:rPr>
          <w:rFonts w:ascii="Tahoma" w:hAnsi="Tahoma"/>
          <w:sz w:val="18"/>
        </w:rPr>
        <w:t>aircanbe</w:t>
      </w:r>
      <w:proofErr w:type="spellEnd"/>
      <w:r>
        <w:rPr>
          <w:rFonts w:ascii="Tahoma" w:hAnsi="Tahoma"/>
          <w:sz w:val="18"/>
        </w:rPr>
        <w:t xml:space="preserve"> </w:t>
      </w:r>
      <w:r>
        <w:rPr>
          <w:rFonts w:ascii="Tahoma" w:hAnsi="Tahoma"/>
          <w:spacing w:val="-2"/>
          <w:sz w:val="18"/>
        </w:rPr>
        <w:t>re</w:t>
      </w:r>
      <w:r>
        <w:rPr>
          <w:rFonts w:ascii="Tahoma" w:hAnsi="Tahoma"/>
          <w:spacing w:val="-2"/>
          <w:sz w:val="18"/>
        </w:rPr>
        <w:t>covered</w:t>
      </w:r>
    </w:p>
    <w:p w:rsidR="002B304C" w:rsidRDefault="002B304C">
      <w:pPr>
        <w:pStyle w:val="BodyText"/>
        <w:rPr>
          <w:rFonts w:ascii="Tahoma"/>
          <w:sz w:val="20"/>
        </w:rPr>
      </w:pPr>
    </w:p>
    <w:p w:rsidR="002B304C" w:rsidRDefault="006B76FC">
      <w:pPr>
        <w:pStyle w:val="BodyText"/>
        <w:spacing w:before="7"/>
        <w:rPr>
          <w:rFonts w:ascii="Tahoma"/>
          <w:sz w:val="20"/>
        </w:rPr>
      </w:pPr>
      <w:r>
        <w:rPr>
          <w:rFonts w:ascii="Tahoma"/>
          <w:noProof/>
          <w:sz w:val="20"/>
        </w:rPr>
        <w:drawing>
          <wp:anchor distT="0" distB="0" distL="0" distR="0" simplePos="0" relativeHeight="487606272" behindDoc="1" locked="0" layoutInCell="1" allowOverlap="1">
            <wp:simplePos x="0" y="0"/>
            <wp:positionH relativeFrom="page">
              <wp:posOffset>1795145</wp:posOffset>
            </wp:positionH>
            <wp:positionV relativeFrom="paragraph">
              <wp:posOffset>173550</wp:posOffset>
            </wp:positionV>
            <wp:extent cx="4165146" cy="2912745"/>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62" cstate="print"/>
                    <a:stretch>
                      <a:fillRect/>
                    </a:stretch>
                  </pic:blipFill>
                  <pic:spPr>
                    <a:xfrm>
                      <a:off x="0" y="0"/>
                      <a:ext cx="4165146" cy="2912745"/>
                    </a:xfrm>
                    <a:prstGeom prst="rect">
                      <a:avLst/>
                    </a:prstGeom>
                  </pic:spPr>
                </pic:pic>
              </a:graphicData>
            </a:graphic>
          </wp:anchor>
        </w:drawing>
      </w:r>
    </w:p>
    <w:p w:rsidR="002B304C" w:rsidRDefault="002B304C">
      <w:pPr>
        <w:pStyle w:val="BodyText"/>
        <w:rPr>
          <w:rFonts w:ascii="Tahoma"/>
          <w:sz w:val="18"/>
        </w:rPr>
      </w:pPr>
    </w:p>
    <w:p w:rsidR="002B304C" w:rsidRDefault="002B304C">
      <w:pPr>
        <w:pStyle w:val="BodyText"/>
        <w:rPr>
          <w:rFonts w:ascii="Tahoma"/>
          <w:sz w:val="18"/>
        </w:rPr>
      </w:pPr>
    </w:p>
    <w:p w:rsidR="002B304C" w:rsidRDefault="002B304C">
      <w:pPr>
        <w:pStyle w:val="BodyText"/>
        <w:rPr>
          <w:rFonts w:ascii="Tahoma"/>
          <w:sz w:val="18"/>
        </w:rPr>
      </w:pPr>
    </w:p>
    <w:p w:rsidR="002B304C" w:rsidRDefault="002B304C">
      <w:pPr>
        <w:pStyle w:val="BodyText"/>
        <w:rPr>
          <w:rFonts w:ascii="Tahoma"/>
          <w:sz w:val="18"/>
        </w:rPr>
      </w:pPr>
    </w:p>
    <w:p w:rsidR="002B304C" w:rsidRDefault="002B304C">
      <w:pPr>
        <w:pStyle w:val="BodyText"/>
        <w:rPr>
          <w:rFonts w:ascii="Tahoma"/>
          <w:sz w:val="18"/>
        </w:rPr>
      </w:pPr>
    </w:p>
    <w:p w:rsidR="002B304C" w:rsidRDefault="002B304C">
      <w:pPr>
        <w:pStyle w:val="BodyText"/>
        <w:spacing w:before="214"/>
        <w:rPr>
          <w:rFonts w:ascii="Tahoma"/>
          <w:sz w:val="18"/>
        </w:rPr>
      </w:pPr>
    </w:p>
    <w:p w:rsidR="002B304C" w:rsidRDefault="002B304C">
      <w:pPr>
        <w:pStyle w:val="ListParagraph"/>
        <w:numPr>
          <w:ilvl w:val="0"/>
          <w:numId w:val="20"/>
        </w:numPr>
        <w:tabs>
          <w:tab w:val="left" w:pos="742"/>
        </w:tabs>
        <w:spacing w:before="1" w:line="219" w:lineRule="exact"/>
        <w:ind w:left="742" w:hanging="359"/>
        <w:rPr>
          <w:b/>
          <w:sz w:val="18"/>
        </w:rPr>
      </w:pPr>
      <w:r>
        <w:rPr>
          <w:b/>
          <w:sz w:val="18"/>
        </w:rPr>
        <w:pict>
          <v:shape id="docshape40" o:spid="_x0000_s1044" style="position:absolute;left:0;text-align:left;margin-left:91.25pt;margin-top:2.75pt;width:7pt;height:6.95pt;z-index:-16951296;mso-position-horizontal-relative:page" coordorigin="1825,55" coordsize="140,139" path="m1825,55r,139l1965,124,1825,55xe" fillcolor="black" stroked="f">
            <v:path arrowok="t"/>
            <w10:wrap anchorx="page"/>
          </v:shape>
        </w:pict>
      </w:r>
      <w:proofErr w:type="spellStart"/>
      <w:r w:rsidR="006B76FC">
        <w:rPr>
          <w:rFonts w:ascii="Tahoma" w:hAnsi="Tahoma"/>
          <w:b/>
          <w:spacing w:val="-6"/>
          <w:sz w:val="18"/>
        </w:rPr>
        <w:t>Fanassistedventilationsystems</w:t>
      </w:r>
      <w:proofErr w:type="spellEnd"/>
    </w:p>
    <w:p w:rsidR="002B304C" w:rsidRDefault="006B76FC">
      <w:pPr>
        <w:pStyle w:val="ListParagraph"/>
        <w:numPr>
          <w:ilvl w:val="0"/>
          <w:numId w:val="21"/>
        </w:numPr>
        <w:tabs>
          <w:tab w:val="left" w:pos="743"/>
          <w:tab w:val="left" w:pos="942"/>
        </w:tabs>
        <w:spacing w:before="6" w:line="230" w:lineRule="auto"/>
        <w:ind w:right="612"/>
        <w:rPr>
          <w:rFonts w:ascii="Arial MT" w:hAnsi="Arial MT"/>
          <w:sz w:val="18"/>
        </w:rPr>
      </w:pPr>
      <w:r>
        <w:rPr>
          <w:rFonts w:ascii="Arial MT" w:hAnsi="Arial MT"/>
          <w:sz w:val="18"/>
        </w:rPr>
        <w:tab/>
      </w:r>
      <w:proofErr w:type="spellStart"/>
      <w:r>
        <w:rPr>
          <w:rFonts w:ascii="Tahoma" w:hAnsi="Tahoma"/>
          <w:sz w:val="18"/>
        </w:rPr>
        <w:t>Fanassistedventilation</w:t>
      </w:r>
      <w:proofErr w:type="spellEnd"/>
      <w:r>
        <w:rPr>
          <w:rFonts w:ascii="Tahoma" w:hAnsi="Tahoma"/>
          <w:sz w:val="18"/>
        </w:rPr>
        <w:t xml:space="preserve"> </w:t>
      </w:r>
      <w:proofErr w:type="spellStart"/>
      <w:r>
        <w:rPr>
          <w:rFonts w:ascii="Tahoma" w:hAnsi="Tahoma"/>
          <w:sz w:val="18"/>
        </w:rPr>
        <w:t>systemssupplyingexternal</w:t>
      </w:r>
      <w:proofErr w:type="spellEnd"/>
      <w:r>
        <w:rPr>
          <w:rFonts w:ascii="Tahoma" w:hAnsi="Tahoma"/>
          <w:sz w:val="18"/>
        </w:rPr>
        <w:t xml:space="preserve"> </w:t>
      </w:r>
      <w:proofErr w:type="spellStart"/>
      <w:r>
        <w:rPr>
          <w:rFonts w:ascii="Tahoma" w:hAnsi="Tahoma"/>
          <w:sz w:val="18"/>
        </w:rPr>
        <w:t>airtohabitable</w:t>
      </w:r>
      <w:proofErr w:type="spellEnd"/>
      <w:r>
        <w:rPr>
          <w:rFonts w:ascii="Tahoma" w:hAnsi="Tahoma"/>
          <w:sz w:val="18"/>
        </w:rPr>
        <w:t xml:space="preserve"> </w:t>
      </w:r>
      <w:proofErr w:type="spellStart"/>
      <w:r>
        <w:rPr>
          <w:rFonts w:ascii="Tahoma" w:hAnsi="Tahoma"/>
          <w:sz w:val="18"/>
        </w:rPr>
        <w:t>roomsmusthave</w:t>
      </w:r>
      <w:proofErr w:type="spellEnd"/>
      <w:r>
        <w:rPr>
          <w:rFonts w:ascii="Tahoma" w:hAnsi="Tahoma"/>
          <w:sz w:val="18"/>
        </w:rPr>
        <w:t xml:space="preserve"> </w:t>
      </w:r>
      <w:proofErr w:type="spellStart"/>
      <w:r>
        <w:rPr>
          <w:rFonts w:ascii="Tahoma" w:hAnsi="Tahoma"/>
          <w:sz w:val="18"/>
        </w:rPr>
        <w:t>afacilitytopre</w:t>
      </w:r>
      <w:proofErr w:type="spellEnd"/>
      <w:r>
        <w:rPr>
          <w:rFonts w:ascii="Tahoma" w:hAnsi="Tahoma"/>
          <w:sz w:val="18"/>
        </w:rPr>
        <w:t>-heat the air.</w:t>
      </w:r>
    </w:p>
    <w:p w:rsidR="002B304C" w:rsidRDefault="006B76FC">
      <w:pPr>
        <w:pStyle w:val="ListParagraph"/>
        <w:numPr>
          <w:ilvl w:val="0"/>
          <w:numId w:val="21"/>
        </w:numPr>
        <w:tabs>
          <w:tab w:val="left" w:pos="743"/>
        </w:tabs>
        <w:spacing w:line="208" w:lineRule="exact"/>
        <w:rPr>
          <w:rFonts w:ascii="Arial MT" w:hAnsi="Arial MT"/>
          <w:sz w:val="18"/>
        </w:rPr>
      </w:pPr>
      <w:r>
        <w:rPr>
          <w:rFonts w:ascii="Tahoma" w:hAnsi="Tahoma"/>
          <w:sz w:val="18"/>
        </w:rPr>
        <w:t>Theymustalsohavecontrolovertheamountofairextracted</w:t>
      </w:r>
      <w:proofErr w:type="gramStart"/>
      <w:r>
        <w:rPr>
          <w:rFonts w:ascii="Tahoma" w:hAnsi="Tahoma"/>
          <w:sz w:val="18"/>
        </w:rPr>
        <w:t>;otherwisetherewillbeexcessiveheat</w:t>
      </w:r>
      <w:r>
        <w:rPr>
          <w:rFonts w:ascii="Tahoma" w:hAnsi="Tahoma"/>
          <w:spacing w:val="-2"/>
          <w:sz w:val="18"/>
        </w:rPr>
        <w:t>loss</w:t>
      </w:r>
      <w:proofErr w:type="gramEnd"/>
      <w:r>
        <w:rPr>
          <w:rFonts w:ascii="Tahoma" w:hAnsi="Tahoma"/>
          <w:spacing w:val="-2"/>
          <w:sz w:val="18"/>
        </w:rPr>
        <w:t>.</w:t>
      </w:r>
    </w:p>
    <w:p w:rsidR="002B304C" w:rsidRDefault="006B76FC">
      <w:pPr>
        <w:pStyle w:val="BodyText"/>
        <w:spacing w:before="2"/>
        <w:rPr>
          <w:rFonts w:ascii="Tahoma"/>
          <w:sz w:val="9"/>
        </w:rPr>
      </w:pPr>
      <w:r>
        <w:rPr>
          <w:rFonts w:ascii="Tahoma"/>
          <w:noProof/>
          <w:sz w:val="9"/>
        </w:rPr>
        <w:drawing>
          <wp:anchor distT="0" distB="0" distL="0" distR="0" simplePos="0" relativeHeight="487606784" behindDoc="1" locked="0" layoutInCell="1" allowOverlap="1">
            <wp:simplePos x="0" y="0"/>
            <wp:positionH relativeFrom="page">
              <wp:posOffset>1880870</wp:posOffset>
            </wp:positionH>
            <wp:positionV relativeFrom="paragraph">
              <wp:posOffset>85868</wp:posOffset>
            </wp:positionV>
            <wp:extent cx="3969449" cy="2627756"/>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63" cstate="print"/>
                    <a:stretch>
                      <a:fillRect/>
                    </a:stretch>
                  </pic:blipFill>
                  <pic:spPr>
                    <a:xfrm>
                      <a:off x="0" y="0"/>
                      <a:ext cx="3969449" cy="2627756"/>
                    </a:xfrm>
                    <a:prstGeom prst="rect">
                      <a:avLst/>
                    </a:prstGeom>
                  </pic:spPr>
                </pic:pic>
              </a:graphicData>
            </a:graphic>
          </wp:anchor>
        </w:drawing>
      </w:r>
    </w:p>
    <w:p w:rsidR="002B304C" w:rsidRDefault="002B304C">
      <w:pPr>
        <w:pStyle w:val="BodyText"/>
        <w:spacing w:before="67"/>
        <w:rPr>
          <w:rFonts w:ascii="Tahoma"/>
          <w:sz w:val="18"/>
        </w:rPr>
      </w:pPr>
    </w:p>
    <w:p w:rsidR="002B304C" w:rsidRDefault="006B76FC">
      <w:pPr>
        <w:ind w:left="23"/>
        <w:rPr>
          <w:rFonts w:ascii="Tahoma"/>
          <w:b/>
          <w:sz w:val="20"/>
        </w:rPr>
      </w:pPr>
      <w:proofErr w:type="spellStart"/>
      <w:r>
        <w:rPr>
          <w:rFonts w:ascii="Tahoma"/>
          <w:b/>
          <w:w w:val="90"/>
          <w:sz w:val="20"/>
        </w:rPr>
        <w:t>Typesof</w:t>
      </w:r>
      <w:r>
        <w:rPr>
          <w:rFonts w:ascii="Tahoma"/>
          <w:b/>
          <w:spacing w:val="-5"/>
          <w:w w:val="90"/>
          <w:sz w:val="20"/>
        </w:rPr>
        <w:t>Fan</w:t>
      </w:r>
      <w:proofErr w:type="spellEnd"/>
    </w:p>
    <w:p w:rsidR="002B304C" w:rsidRDefault="002B304C">
      <w:pPr>
        <w:pStyle w:val="BodyText"/>
        <w:spacing w:before="12"/>
        <w:rPr>
          <w:rFonts w:ascii="Tahoma"/>
          <w:b/>
          <w:sz w:val="20"/>
        </w:rPr>
      </w:pPr>
    </w:p>
    <w:p w:rsidR="002B304C" w:rsidRDefault="006B76FC">
      <w:pPr>
        <w:pStyle w:val="ListParagraph"/>
        <w:numPr>
          <w:ilvl w:val="0"/>
          <w:numId w:val="21"/>
        </w:numPr>
        <w:tabs>
          <w:tab w:val="left" w:pos="743"/>
        </w:tabs>
        <w:spacing w:line="235" w:lineRule="auto"/>
        <w:ind w:right="926"/>
        <w:rPr>
          <w:rFonts w:ascii="Arial MT" w:hAnsi="Arial MT"/>
        </w:rPr>
      </w:pPr>
      <w:r>
        <w:rPr>
          <w:rFonts w:ascii="Tahoma" w:hAnsi="Tahoma"/>
          <w:b/>
          <w:sz w:val="18"/>
        </w:rPr>
        <w:t>Propellerfan-</w:t>
      </w:r>
      <w:r>
        <w:rPr>
          <w:rFonts w:ascii="Tahoma" w:hAnsi="Tahoma"/>
          <w:sz w:val="18"/>
        </w:rPr>
        <w:t>doesnotcreatemuchairpressureandhaslimitedeffectinductwork.Idealforuseatair openings in windows and walls.</w:t>
      </w:r>
    </w:p>
    <w:p w:rsidR="002B304C" w:rsidRDefault="002B304C">
      <w:pPr>
        <w:pStyle w:val="ListParagraph"/>
        <w:spacing w:line="235" w:lineRule="auto"/>
        <w:rPr>
          <w:rFonts w:ascii="Arial MT" w:hAnsi="Arial MT"/>
        </w:rPr>
        <w:sectPr w:rsidR="002B304C">
          <w:headerReference w:type="default" r:id="rId64"/>
          <w:footerReference w:type="default" r:id="rId65"/>
          <w:pgSz w:w="12240" w:h="15840"/>
          <w:pgMar w:top="920" w:right="850" w:bottom="280" w:left="1417" w:header="514" w:footer="0" w:gutter="0"/>
          <w:cols w:space="720"/>
        </w:sectPr>
      </w:pPr>
    </w:p>
    <w:p w:rsidR="002B304C" w:rsidRDefault="006B76FC">
      <w:pPr>
        <w:pStyle w:val="ListParagraph"/>
        <w:numPr>
          <w:ilvl w:val="0"/>
          <w:numId w:val="21"/>
        </w:numPr>
        <w:tabs>
          <w:tab w:val="left" w:pos="743"/>
        </w:tabs>
        <w:spacing w:before="108" w:line="232" w:lineRule="auto"/>
        <w:ind w:right="819"/>
        <w:rPr>
          <w:rFonts w:ascii="Arial MT" w:hAnsi="Arial MT"/>
        </w:rPr>
      </w:pPr>
      <w:r>
        <w:rPr>
          <w:rFonts w:ascii="Tahoma" w:hAnsi="Tahoma"/>
          <w:b/>
          <w:sz w:val="18"/>
        </w:rPr>
        <w:lastRenderedPageBreak/>
        <w:t>Axialflowfan</w:t>
      </w:r>
      <w:r>
        <w:rPr>
          <w:rFonts w:ascii="Tahoma" w:hAnsi="Tahoma"/>
          <w:sz w:val="18"/>
        </w:rPr>
        <w:t>-candevelophighpressureandisusedformovingairthroughlongsectionsof</w:t>
      </w:r>
      <w:r>
        <w:rPr>
          <w:rFonts w:ascii="Tahoma" w:hAnsi="Tahoma"/>
          <w:sz w:val="18"/>
        </w:rPr>
        <w:t>ductwork. The fan is integral with the run of ducting and does not require a base.</w:t>
      </w:r>
    </w:p>
    <w:p w:rsidR="002B304C" w:rsidRDefault="006B76FC">
      <w:pPr>
        <w:pStyle w:val="ListParagraph"/>
        <w:numPr>
          <w:ilvl w:val="0"/>
          <w:numId w:val="21"/>
        </w:numPr>
        <w:tabs>
          <w:tab w:val="left" w:pos="743"/>
        </w:tabs>
        <w:spacing w:before="12" w:line="232" w:lineRule="auto"/>
        <w:ind w:right="958"/>
        <w:rPr>
          <w:rFonts w:ascii="Arial MT" w:hAnsi="Arial MT"/>
        </w:rPr>
      </w:pPr>
      <w:r>
        <w:rPr>
          <w:rFonts w:ascii="Tahoma" w:hAnsi="Tahoma"/>
          <w:b/>
          <w:sz w:val="18"/>
        </w:rPr>
        <w:t>Bifurcatedaxialflowfan-</w:t>
      </w:r>
      <w:r>
        <w:rPr>
          <w:rFonts w:ascii="Tahoma" w:hAnsi="Tahoma"/>
          <w:sz w:val="18"/>
        </w:rPr>
        <w:t>usedformovinghotgases</w:t>
      </w:r>
      <w:proofErr w:type="gramStart"/>
      <w:r>
        <w:rPr>
          <w:rFonts w:ascii="Tahoma" w:hAnsi="Tahoma"/>
          <w:sz w:val="18"/>
        </w:rPr>
        <w:t>,e.g.fluegases,andgreasyairfromcommercial</w:t>
      </w:r>
      <w:proofErr w:type="gramEnd"/>
      <w:r>
        <w:rPr>
          <w:rFonts w:ascii="Tahoma" w:hAnsi="Tahoma"/>
          <w:sz w:val="18"/>
        </w:rPr>
        <w:t xml:space="preserve"> cooker hoods.</w:t>
      </w:r>
    </w:p>
    <w:p w:rsidR="002B304C" w:rsidRDefault="006B76FC">
      <w:pPr>
        <w:pStyle w:val="ListParagraph"/>
        <w:numPr>
          <w:ilvl w:val="0"/>
          <w:numId w:val="21"/>
        </w:numPr>
        <w:tabs>
          <w:tab w:val="left" w:pos="742"/>
        </w:tabs>
        <w:spacing w:before="6"/>
        <w:ind w:left="742" w:hanging="359"/>
        <w:jc w:val="both"/>
        <w:rPr>
          <w:rFonts w:ascii="Arial MT" w:hAnsi="Arial MT"/>
        </w:rPr>
      </w:pPr>
      <w:r>
        <w:rPr>
          <w:rFonts w:ascii="Tahoma" w:hAnsi="Tahoma"/>
          <w:b/>
          <w:spacing w:val="-2"/>
          <w:sz w:val="18"/>
        </w:rPr>
        <w:t xml:space="preserve">Cross-flow </w:t>
      </w:r>
      <w:proofErr w:type="spellStart"/>
      <w:r>
        <w:rPr>
          <w:rFonts w:ascii="Tahoma" w:hAnsi="Tahoma"/>
          <w:b/>
          <w:spacing w:val="-2"/>
          <w:sz w:val="18"/>
        </w:rPr>
        <w:t>ortangential</w:t>
      </w:r>
      <w:proofErr w:type="spellEnd"/>
      <w:r>
        <w:rPr>
          <w:rFonts w:ascii="Tahoma" w:hAnsi="Tahoma"/>
          <w:b/>
          <w:spacing w:val="-2"/>
          <w:sz w:val="18"/>
        </w:rPr>
        <w:t xml:space="preserve"> fan</w:t>
      </w:r>
      <w:r>
        <w:rPr>
          <w:rFonts w:ascii="Tahoma" w:hAnsi="Tahoma"/>
          <w:spacing w:val="-2"/>
          <w:sz w:val="18"/>
        </w:rPr>
        <w:t>-</w:t>
      </w:r>
      <w:proofErr w:type="spellStart"/>
      <w:r>
        <w:rPr>
          <w:rFonts w:ascii="Tahoma" w:hAnsi="Tahoma"/>
          <w:spacing w:val="-2"/>
          <w:sz w:val="18"/>
        </w:rPr>
        <w:t>usedinfanconvectorunits</w:t>
      </w:r>
      <w:proofErr w:type="spellEnd"/>
      <w:r>
        <w:rPr>
          <w:rFonts w:ascii="Tahoma" w:hAnsi="Tahoma"/>
          <w:spacing w:val="-2"/>
          <w:sz w:val="18"/>
        </w:rPr>
        <w:t>.</w:t>
      </w:r>
    </w:p>
    <w:p w:rsidR="002B304C" w:rsidRDefault="006B76FC">
      <w:pPr>
        <w:pStyle w:val="ListParagraph"/>
        <w:numPr>
          <w:ilvl w:val="0"/>
          <w:numId w:val="21"/>
        </w:numPr>
        <w:tabs>
          <w:tab w:val="left" w:pos="743"/>
        </w:tabs>
        <w:spacing w:before="12" w:line="232" w:lineRule="auto"/>
        <w:ind w:right="590"/>
        <w:jc w:val="both"/>
        <w:rPr>
          <w:rFonts w:ascii="Arial" w:hAnsi="Arial"/>
          <w:b/>
        </w:rPr>
      </w:pPr>
      <w:r>
        <w:rPr>
          <w:rFonts w:ascii="Tahoma" w:hAnsi="Tahoma"/>
          <w:b/>
          <w:sz w:val="18"/>
        </w:rPr>
        <w:t xml:space="preserve">Centrifugal fan </w:t>
      </w:r>
      <w:r>
        <w:rPr>
          <w:rFonts w:ascii="Tahoma" w:hAnsi="Tahoma"/>
          <w:sz w:val="18"/>
        </w:rPr>
        <w:t xml:space="preserve">- can produce high pressure and has the capacity for large volumes of air. Most suited to </w:t>
      </w:r>
      <w:proofErr w:type="spellStart"/>
      <w:r>
        <w:rPr>
          <w:rFonts w:ascii="Tahoma" w:hAnsi="Tahoma"/>
          <w:sz w:val="18"/>
        </w:rPr>
        <w:t>largerinstallationssuchas</w:t>
      </w:r>
      <w:proofErr w:type="spellEnd"/>
      <w:r>
        <w:rPr>
          <w:rFonts w:ascii="Tahoma" w:hAnsi="Tahoma"/>
          <w:sz w:val="18"/>
        </w:rPr>
        <w:t xml:space="preserve"> air </w:t>
      </w:r>
      <w:proofErr w:type="spellStart"/>
      <w:r>
        <w:rPr>
          <w:rFonts w:ascii="Tahoma" w:hAnsi="Tahoma"/>
          <w:sz w:val="18"/>
        </w:rPr>
        <w:t>conditioningsystems.Itmayhaveoneortwoinlets.Various</w:t>
      </w:r>
      <w:proofErr w:type="spellEnd"/>
      <w:r>
        <w:rPr>
          <w:rFonts w:ascii="Tahoma" w:hAnsi="Tahoma"/>
          <w:sz w:val="18"/>
        </w:rPr>
        <w:t xml:space="preserve"> </w:t>
      </w:r>
      <w:proofErr w:type="spellStart"/>
      <w:r>
        <w:rPr>
          <w:rFonts w:ascii="Tahoma" w:hAnsi="Tahoma"/>
          <w:sz w:val="18"/>
        </w:rPr>
        <w:t>formsofimpeller</w:t>
      </w:r>
      <w:proofErr w:type="spellEnd"/>
      <w:r>
        <w:rPr>
          <w:rFonts w:ascii="Tahoma" w:hAnsi="Tahoma"/>
          <w:sz w:val="18"/>
        </w:rPr>
        <w:t xml:space="preserve"> can be selected depending on the air condition. Variable impellers a</w:t>
      </w:r>
      <w:r>
        <w:rPr>
          <w:rFonts w:ascii="Tahoma" w:hAnsi="Tahoma"/>
          <w:sz w:val="18"/>
        </w:rPr>
        <w:t>nd pulley ratios from the detached drive motor make this the most versatile of fans.</w:t>
      </w:r>
    </w:p>
    <w:p w:rsidR="002B304C" w:rsidRDefault="002B304C">
      <w:pPr>
        <w:pStyle w:val="BodyText"/>
        <w:spacing w:before="247"/>
        <w:rPr>
          <w:rFonts w:ascii="Tahoma"/>
        </w:rPr>
      </w:pPr>
    </w:p>
    <w:p w:rsidR="002B304C" w:rsidRDefault="006B76FC">
      <w:pPr>
        <w:pStyle w:val="Heading3"/>
        <w:tabs>
          <w:tab w:val="left" w:pos="1696"/>
          <w:tab w:val="left" w:pos="9384"/>
        </w:tabs>
        <w:rPr>
          <w:rFonts w:ascii="Calibri" w:hAnsi="Calibri"/>
        </w:rPr>
      </w:pPr>
      <w:r>
        <w:rPr>
          <w:rFonts w:ascii="Calibri" w:hAnsi="Calibri"/>
          <w:color w:val="000000"/>
          <w:shd w:val="clear" w:color="auto" w:fill="ECEBE0"/>
        </w:rPr>
        <w:tab/>
      </w:r>
      <w:r>
        <w:rPr>
          <w:rFonts w:ascii="Calibri" w:hAnsi="Calibri"/>
          <w:color w:val="000000"/>
          <w:spacing w:val="-2"/>
          <w:shd w:val="clear" w:color="auto" w:fill="ECEBE0"/>
        </w:rPr>
        <w:t xml:space="preserve">Lighting– </w:t>
      </w:r>
      <w:proofErr w:type="spellStart"/>
      <w:r>
        <w:rPr>
          <w:rFonts w:ascii="Calibri" w:hAnsi="Calibri"/>
          <w:color w:val="000000"/>
          <w:spacing w:val="-2"/>
          <w:shd w:val="clear" w:color="auto" w:fill="ECEBE0"/>
        </w:rPr>
        <w:t>Requirementof</w:t>
      </w:r>
      <w:proofErr w:type="spellEnd"/>
      <w:r>
        <w:rPr>
          <w:rFonts w:ascii="Calibri" w:hAnsi="Calibri"/>
          <w:color w:val="000000"/>
          <w:spacing w:val="-2"/>
          <w:shd w:val="clear" w:color="auto" w:fill="ECEBE0"/>
        </w:rPr>
        <w:t xml:space="preserve"> </w:t>
      </w:r>
      <w:proofErr w:type="spellStart"/>
      <w:r>
        <w:rPr>
          <w:rFonts w:ascii="Calibri" w:hAnsi="Calibri"/>
          <w:color w:val="000000"/>
          <w:spacing w:val="-2"/>
          <w:shd w:val="clear" w:color="auto" w:fill="ECEBE0"/>
        </w:rPr>
        <w:t>lighting</w:t>
      </w:r>
      <w:proofErr w:type="gramStart"/>
      <w:r>
        <w:rPr>
          <w:rFonts w:ascii="Calibri" w:hAnsi="Calibri"/>
          <w:color w:val="000000"/>
          <w:spacing w:val="-2"/>
          <w:shd w:val="clear" w:color="auto" w:fill="ECEBE0"/>
        </w:rPr>
        <w:t>,Measurement</w:t>
      </w:r>
      <w:proofErr w:type="spellEnd"/>
      <w:proofErr w:type="gramEnd"/>
      <w:r>
        <w:rPr>
          <w:rFonts w:ascii="Calibri" w:hAnsi="Calibri"/>
          <w:color w:val="000000"/>
          <w:spacing w:val="-2"/>
          <w:shd w:val="clear" w:color="auto" w:fill="ECEBE0"/>
        </w:rPr>
        <w:t xml:space="preserve"> of </w:t>
      </w:r>
      <w:proofErr w:type="spellStart"/>
      <w:r>
        <w:rPr>
          <w:rFonts w:ascii="Calibri" w:hAnsi="Calibri"/>
          <w:color w:val="000000"/>
          <w:spacing w:val="-2"/>
          <w:shd w:val="clear" w:color="auto" w:fill="ECEBE0"/>
        </w:rPr>
        <w:t>lightintensity</w:t>
      </w:r>
      <w:proofErr w:type="spellEnd"/>
      <w:r>
        <w:rPr>
          <w:rFonts w:ascii="Calibri" w:hAnsi="Calibri"/>
          <w:color w:val="000000"/>
          <w:shd w:val="clear" w:color="auto" w:fill="ECEBE0"/>
        </w:rPr>
        <w:tab/>
      </w:r>
    </w:p>
    <w:p w:rsidR="002B304C" w:rsidRDefault="006B76FC">
      <w:pPr>
        <w:spacing w:before="245" w:line="295" w:lineRule="auto"/>
        <w:ind w:left="743" w:right="734"/>
        <w:rPr>
          <w:rFonts w:ascii="Arial MT"/>
          <w:sz w:val="18"/>
        </w:rPr>
      </w:pPr>
      <w:r>
        <w:rPr>
          <w:rFonts w:ascii="Arial MT"/>
          <w:sz w:val="18"/>
        </w:rPr>
        <w:t xml:space="preserve">Lighting or illumination is the deliberate application of </w:t>
      </w:r>
      <w:hyperlink r:id="rId66">
        <w:r>
          <w:rPr>
            <w:rFonts w:ascii="Arial MT"/>
            <w:sz w:val="18"/>
          </w:rPr>
          <w:t>light</w:t>
        </w:r>
      </w:hyperlink>
      <w:r>
        <w:rPr>
          <w:rFonts w:ascii="Arial MT"/>
          <w:sz w:val="18"/>
        </w:rPr>
        <w:t xml:space="preserve"> to achieve some practical or visual effect. Lightingincludestheuseofbothartificial</w:t>
      </w:r>
      <w:hyperlink r:id="rId67">
        <w:r>
          <w:rPr>
            <w:rFonts w:ascii="Arial MT"/>
            <w:sz w:val="18"/>
          </w:rPr>
          <w:t>lightsources</w:t>
        </w:r>
      </w:hyperlink>
      <w:r>
        <w:rPr>
          <w:rFonts w:ascii="Arial MT"/>
          <w:sz w:val="18"/>
        </w:rPr>
        <w:t>suchaslampsandlightfixtures</w:t>
      </w:r>
      <w:proofErr w:type="gramStart"/>
      <w:r>
        <w:rPr>
          <w:rFonts w:ascii="Arial MT"/>
          <w:sz w:val="18"/>
        </w:rPr>
        <w:t>,aswellasnatural</w:t>
      </w:r>
      <w:proofErr w:type="gramEnd"/>
      <w:r>
        <w:rPr>
          <w:rFonts w:ascii="Arial MT"/>
          <w:sz w:val="18"/>
        </w:rPr>
        <w:t xml:space="preserve"> illumination by capturing </w:t>
      </w:r>
      <w:hyperlink r:id="rId68">
        <w:r>
          <w:rPr>
            <w:rFonts w:ascii="Arial MT"/>
            <w:sz w:val="18"/>
          </w:rPr>
          <w:t>daylight.</w:t>
        </w:r>
      </w:hyperlink>
    </w:p>
    <w:p w:rsidR="002B304C" w:rsidRDefault="006B76FC">
      <w:pPr>
        <w:ind w:left="793"/>
        <w:rPr>
          <w:rFonts w:ascii="Arial MT"/>
          <w:sz w:val="18"/>
        </w:rPr>
      </w:pPr>
      <w:proofErr w:type="spellStart"/>
      <w:proofErr w:type="gramStart"/>
      <w:r>
        <w:rPr>
          <w:rFonts w:ascii="Arial MT"/>
          <w:sz w:val="18"/>
        </w:rPr>
        <w:t>Indoorlightingisusuallyaccomplishedusing</w:t>
      </w:r>
      <w:hyperlink r:id="rId69">
        <w:r>
          <w:rPr>
            <w:rFonts w:ascii="Arial MT"/>
            <w:sz w:val="18"/>
          </w:rPr>
          <w:t>light</w:t>
        </w:r>
        <w:r>
          <w:rPr>
            <w:rFonts w:ascii="Arial MT"/>
            <w:spacing w:val="-2"/>
            <w:sz w:val="18"/>
          </w:rPr>
          <w:t>fixtures</w:t>
        </w:r>
        <w:proofErr w:type="spellEnd"/>
        <w:r>
          <w:rPr>
            <w:rFonts w:ascii="Arial MT"/>
            <w:spacing w:val="-2"/>
            <w:sz w:val="18"/>
          </w:rPr>
          <w:t>.</w:t>
        </w:r>
        <w:proofErr w:type="gramEnd"/>
      </w:hyperlink>
    </w:p>
    <w:p w:rsidR="002B304C" w:rsidRDefault="006B76FC">
      <w:pPr>
        <w:pStyle w:val="Heading3"/>
        <w:spacing w:before="45"/>
        <w:rPr>
          <w:rFonts w:ascii="Calibri"/>
        </w:rPr>
      </w:pPr>
      <w:proofErr w:type="spellStart"/>
      <w:r>
        <w:rPr>
          <w:rFonts w:ascii="Calibri"/>
          <w:spacing w:val="-2"/>
        </w:rPr>
        <w:t>Lightinghas</w:t>
      </w:r>
      <w:proofErr w:type="spellEnd"/>
      <w:r>
        <w:rPr>
          <w:rFonts w:ascii="Calibri"/>
          <w:spacing w:val="-2"/>
        </w:rPr>
        <w:t xml:space="preserve"> </w:t>
      </w:r>
      <w:proofErr w:type="spellStart"/>
      <w:r>
        <w:rPr>
          <w:rFonts w:ascii="Calibri"/>
          <w:spacing w:val="-2"/>
        </w:rPr>
        <w:t>thefollowingrequirements</w:t>
      </w:r>
      <w:proofErr w:type="spellEnd"/>
      <w:r>
        <w:rPr>
          <w:rFonts w:ascii="Calibri"/>
          <w:spacing w:val="-2"/>
        </w:rPr>
        <w:t>:</w:t>
      </w:r>
    </w:p>
    <w:p w:rsidR="002B304C" w:rsidRDefault="006B76FC">
      <w:pPr>
        <w:pStyle w:val="ListParagraph"/>
        <w:numPr>
          <w:ilvl w:val="0"/>
          <w:numId w:val="21"/>
        </w:numPr>
        <w:tabs>
          <w:tab w:val="left" w:pos="743"/>
        </w:tabs>
        <w:spacing w:before="245"/>
        <w:rPr>
          <w:rFonts w:ascii="Arial MT" w:hAnsi="Arial MT"/>
          <w:sz w:val="18"/>
        </w:rPr>
      </w:pPr>
      <w:proofErr w:type="spellStart"/>
      <w:r>
        <w:rPr>
          <w:rFonts w:ascii="Arial MT" w:hAnsi="Arial MT"/>
          <w:sz w:val="18"/>
        </w:rPr>
        <w:t>For</w:t>
      </w:r>
      <w:r>
        <w:rPr>
          <w:rFonts w:ascii="Arial MT" w:hAnsi="Arial MT"/>
          <w:spacing w:val="-2"/>
          <w:sz w:val="18"/>
        </w:rPr>
        <w:t>visibility</w:t>
      </w:r>
      <w:proofErr w:type="spellEnd"/>
    </w:p>
    <w:p w:rsidR="002B304C" w:rsidRDefault="006B76FC">
      <w:pPr>
        <w:pStyle w:val="ListParagraph"/>
        <w:numPr>
          <w:ilvl w:val="0"/>
          <w:numId w:val="21"/>
        </w:numPr>
        <w:tabs>
          <w:tab w:val="left" w:pos="743"/>
        </w:tabs>
        <w:spacing w:before="2"/>
        <w:rPr>
          <w:rFonts w:ascii="Arial MT" w:hAnsi="Arial MT"/>
          <w:sz w:val="18"/>
        </w:rPr>
      </w:pPr>
      <w:proofErr w:type="spellStart"/>
      <w:r>
        <w:rPr>
          <w:rFonts w:ascii="Arial MT" w:hAnsi="Arial MT"/>
          <w:sz w:val="18"/>
        </w:rPr>
        <w:t>For</w:t>
      </w:r>
      <w:r>
        <w:rPr>
          <w:rFonts w:ascii="Arial MT" w:hAnsi="Arial MT"/>
          <w:spacing w:val="-2"/>
          <w:sz w:val="18"/>
        </w:rPr>
        <w:t>comfort</w:t>
      </w:r>
      <w:proofErr w:type="spellEnd"/>
    </w:p>
    <w:p w:rsidR="002B304C" w:rsidRDefault="006B76FC">
      <w:pPr>
        <w:pStyle w:val="ListParagraph"/>
        <w:numPr>
          <w:ilvl w:val="0"/>
          <w:numId w:val="21"/>
        </w:numPr>
        <w:tabs>
          <w:tab w:val="left" w:pos="743"/>
        </w:tabs>
        <w:spacing w:before="4"/>
        <w:rPr>
          <w:rFonts w:ascii="Arial MT" w:hAnsi="Arial MT"/>
          <w:sz w:val="18"/>
        </w:rPr>
      </w:pPr>
      <w:proofErr w:type="spellStart"/>
      <w:r>
        <w:rPr>
          <w:rFonts w:ascii="Arial MT" w:hAnsi="Arial MT"/>
          <w:sz w:val="18"/>
        </w:rPr>
        <w:t>Fordailyhabitable</w:t>
      </w:r>
      <w:r>
        <w:rPr>
          <w:rFonts w:ascii="Arial MT" w:hAnsi="Arial MT"/>
          <w:spacing w:val="-2"/>
          <w:sz w:val="18"/>
        </w:rPr>
        <w:t>purposes</w:t>
      </w:r>
      <w:proofErr w:type="spellEnd"/>
    </w:p>
    <w:p w:rsidR="002B304C" w:rsidRDefault="006B76FC">
      <w:pPr>
        <w:pStyle w:val="ListParagraph"/>
        <w:numPr>
          <w:ilvl w:val="0"/>
          <w:numId w:val="21"/>
        </w:numPr>
        <w:tabs>
          <w:tab w:val="left" w:pos="743"/>
        </w:tabs>
        <w:spacing w:before="2"/>
        <w:rPr>
          <w:rFonts w:ascii="Arial MT" w:hAnsi="Arial MT"/>
          <w:sz w:val="18"/>
        </w:rPr>
      </w:pPr>
      <w:proofErr w:type="spellStart"/>
      <w:r>
        <w:rPr>
          <w:rFonts w:ascii="Arial MT" w:hAnsi="Arial MT"/>
          <w:sz w:val="18"/>
        </w:rPr>
        <w:t>Fora</w:t>
      </w:r>
      <w:r>
        <w:rPr>
          <w:rFonts w:ascii="Arial MT" w:hAnsi="Arial MT"/>
          <w:sz w:val="18"/>
        </w:rPr>
        <w:t>refreshing</w:t>
      </w:r>
      <w:r>
        <w:rPr>
          <w:rFonts w:ascii="Arial MT" w:hAnsi="Arial MT"/>
          <w:spacing w:val="-2"/>
          <w:sz w:val="18"/>
        </w:rPr>
        <w:t>environment</w:t>
      </w:r>
      <w:proofErr w:type="spellEnd"/>
    </w:p>
    <w:p w:rsidR="002B304C" w:rsidRDefault="006B76FC">
      <w:pPr>
        <w:pStyle w:val="ListParagraph"/>
        <w:numPr>
          <w:ilvl w:val="0"/>
          <w:numId w:val="21"/>
        </w:numPr>
        <w:tabs>
          <w:tab w:val="left" w:pos="743"/>
        </w:tabs>
        <w:spacing w:before="4"/>
        <w:rPr>
          <w:rFonts w:ascii="Arial MT" w:hAnsi="Arial MT"/>
          <w:sz w:val="18"/>
        </w:rPr>
      </w:pPr>
      <w:proofErr w:type="spellStart"/>
      <w:r>
        <w:rPr>
          <w:rFonts w:ascii="Arial MT" w:hAnsi="Arial MT"/>
          <w:sz w:val="18"/>
        </w:rPr>
        <w:t>Forgrowthoflifeand</w:t>
      </w:r>
      <w:r>
        <w:rPr>
          <w:rFonts w:ascii="Arial MT" w:hAnsi="Arial MT"/>
          <w:spacing w:val="-2"/>
          <w:sz w:val="18"/>
        </w:rPr>
        <w:t>intelligence</w:t>
      </w:r>
      <w:proofErr w:type="spellEnd"/>
    </w:p>
    <w:p w:rsidR="002B304C" w:rsidRDefault="002B304C">
      <w:pPr>
        <w:pStyle w:val="BodyText"/>
        <w:rPr>
          <w:rFonts w:ascii="Arial MT"/>
          <w:sz w:val="18"/>
        </w:rPr>
      </w:pPr>
    </w:p>
    <w:p w:rsidR="002B304C" w:rsidRDefault="002B304C">
      <w:pPr>
        <w:pStyle w:val="BodyText"/>
        <w:rPr>
          <w:rFonts w:ascii="Arial MT"/>
          <w:sz w:val="18"/>
        </w:rPr>
      </w:pPr>
    </w:p>
    <w:p w:rsidR="002B304C" w:rsidRDefault="002B304C">
      <w:pPr>
        <w:pStyle w:val="BodyText"/>
        <w:rPr>
          <w:rFonts w:ascii="Arial MT"/>
          <w:sz w:val="18"/>
        </w:rPr>
      </w:pPr>
    </w:p>
    <w:p w:rsidR="002B304C" w:rsidRDefault="002B304C">
      <w:pPr>
        <w:pStyle w:val="BodyText"/>
        <w:rPr>
          <w:rFonts w:ascii="Arial MT"/>
          <w:sz w:val="18"/>
        </w:rPr>
      </w:pPr>
    </w:p>
    <w:p w:rsidR="002B304C" w:rsidRDefault="002B304C">
      <w:pPr>
        <w:pStyle w:val="BodyText"/>
        <w:rPr>
          <w:rFonts w:ascii="Arial MT"/>
          <w:sz w:val="18"/>
        </w:rPr>
      </w:pPr>
    </w:p>
    <w:p w:rsidR="002B304C" w:rsidRDefault="002B304C">
      <w:pPr>
        <w:pStyle w:val="BodyText"/>
        <w:spacing w:before="109"/>
        <w:rPr>
          <w:rFonts w:ascii="Arial MT"/>
          <w:sz w:val="18"/>
        </w:rPr>
      </w:pPr>
    </w:p>
    <w:p w:rsidR="002B304C" w:rsidRDefault="006B76FC">
      <w:pPr>
        <w:ind w:left="23"/>
        <w:rPr>
          <w:rFonts w:ascii="Calibri"/>
          <w:b/>
          <w:sz w:val="18"/>
        </w:rPr>
      </w:pPr>
      <w:proofErr w:type="spellStart"/>
      <w:r>
        <w:rPr>
          <w:rFonts w:ascii="Calibri"/>
          <w:b/>
          <w:sz w:val="18"/>
        </w:rPr>
        <w:t>Typesoflighting</w:t>
      </w:r>
      <w:proofErr w:type="spellEnd"/>
      <w:r>
        <w:rPr>
          <w:rFonts w:ascii="Calibri"/>
          <w:b/>
          <w:sz w:val="18"/>
        </w:rPr>
        <w:t>/</w:t>
      </w:r>
      <w:r>
        <w:rPr>
          <w:rFonts w:ascii="Calibri"/>
          <w:b/>
          <w:spacing w:val="-2"/>
          <w:sz w:val="18"/>
        </w:rPr>
        <w:t>illumination:</w:t>
      </w:r>
    </w:p>
    <w:p w:rsidR="002B304C" w:rsidRDefault="002B304C">
      <w:pPr>
        <w:pStyle w:val="BodyText"/>
        <w:spacing w:before="12"/>
        <w:rPr>
          <w:rFonts w:ascii="Calibri"/>
          <w:b/>
          <w:sz w:val="18"/>
        </w:rPr>
      </w:pPr>
    </w:p>
    <w:p w:rsidR="002B304C" w:rsidRDefault="006B76FC">
      <w:pPr>
        <w:pStyle w:val="ListParagraph"/>
        <w:numPr>
          <w:ilvl w:val="0"/>
          <w:numId w:val="19"/>
        </w:numPr>
        <w:tabs>
          <w:tab w:val="left" w:pos="743"/>
        </w:tabs>
        <w:rPr>
          <w:rFonts w:ascii="Arial MT"/>
          <w:sz w:val="18"/>
        </w:rPr>
      </w:pPr>
      <w:proofErr w:type="spellStart"/>
      <w:r>
        <w:rPr>
          <w:rFonts w:ascii="Arial MT"/>
          <w:sz w:val="18"/>
        </w:rPr>
        <w:t>Natural</w:t>
      </w:r>
      <w:r>
        <w:rPr>
          <w:rFonts w:ascii="Arial MT"/>
          <w:spacing w:val="-2"/>
          <w:sz w:val="18"/>
        </w:rPr>
        <w:t>illumination</w:t>
      </w:r>
      <w:proofErr w:type="spellEnd"/>
    </w:p>
    <w:p w:rsidR="002B304C" w:rsidRDefault="006B76FC">
      <w:pPr>
        <w:pStyle w:val="ListParagraph"/>
        <w:numPr>
          <w:ilvl w:val="0"/>
          <w:numId w:val="19"/>
        </w:numPr>
        <w:tabs>
          <w:tab w:val="left" w:pos="743"/>
        </w:tabs>
        <w:spacing w:before="4"/>
        <w:rPr>
          <w:rFonts w:ascii="Arial MT"/>
          <w:sz w:val="18"/>
        </w:rPr>
      </w:pPr>
      <w:proofErr w:type="spellStart"/>
      <w:r>
        <w:rPr>
          <w:rFonts w:ascii="Arial MT"/>
          <w:sz w:val="18"/>
        </w:rPr>
        <w:t>artificial</w:t>
      </w:r>
      <w:r>
        <w:rPr>
          <w:rFonts w:ascii="Arial MT"/>
          <w:spacing w:val="-2"/>
          <w:sz w:val="18"/>
        </w:rPr>
        <w:t>illumination</w:t>
      </w:r>
      <w:proofErr w:type="spellEnd"/>
    </w:p>
    <w:p w:rsidR="002B304C" w:rsidRDefault="002B304C">
      <w:pPr>
        <w:pStyle w:val="BodyText"/>
        <w:rPr>
          <w:rFonts w:ascii="Arial MT"/>
          <w:sz w:val="18"/>
        </w:rPr>
      </w:pPr>
    </w:p>
    <w:p w:rsidR="002B304C" w:rsidRDefault="002B304C">
      <w:pPr>
        <w:pStyle w:val="BodyText"/>
        <w:spacing w:before="39"/>
        <w:rPr>
          <w:rFonts w:ascii="Arial MT"/>
          <w:sz w:val="18"/>
        </w:rPr>
      </w:pPr>
    </w:p>
    <w:p w:rsidR="002B304C" w:rsidRDefault="006B76FC">
      <w:pPr>
        <w:pStyle w:val="ListParagraph"/>
        <w:numPr>
          <w:ilvl w:val="0"/>
          <w:numId w:val="18"/>
        </w:numPr>
        <w:tabs>
          <w:tab w:val="left" w:pos="743"/>
        </w:tabs>
        <w:rPr>
          <w:rFonts w:ascii="Arial"/>
          <w:b/>
          <w:sz w:val="18"/>
        </w:rPr>
      </w:pPr>
      <w:r>
        <w:rPr>
          <w:rFonts w:ascii="Arial"/>
          <w:b/>
          <w:sz w:val="18"/>
        </w:rPr>
        <w:t xml:space="preserve">Natural </w:t>
      </w:r>
      <w:r>
        <w:rPr>
          <w:rFonts w:ascii="Arial"/>
          <w:b/>
          <w:spacing w:val="-2"/>
          <w:sz w:val="18"/>
        </w:rPr>
        <w:t>illumination</w:t>
      </w:r>
    </w:p>
    <w:p w:rsidR="002B304C" w:rsidRDefault="006B76FC">
      <w:pPr>
        <w:spacing w:before="2" w:line="295" w:lineRule="auto"/>
        <w:ind w:left="743" w:right="734" w:hanging="720"/>
        <w:rPr>
          <w:rFonts w:ascii="Arial MT"/>
          <w:sz w:val="18"/>
        </w:rPr>
      </w:pPr>
      <w:proofErr w:type="spellStart"/>
      <w:proofErr w:type="gramStart"/>
      <w:r>
        <w:rPr>
          <w:rFonts w:ascii="Arial MT"/>
          <w:sz w:val="18"/>
        </w:rPr>
        <w:t>NaturalilluminationisprimarilyduetoSUNduringdaytime.So</w:t>
      </w:r>
      <w:proofErr w:type="spellEnd"/>
      <w:r>
        <w:rPr>
          <w:rFonts w:ascii="Arial MT"/>
          <w:sz w:val="18"/>
        </w:rPr>
        <w:t xml:space="preserve"> </w:t>
      </w:r>
      <w:hyperlink r:id="rId70">
        <w:proofErr w:type="spellStart"/>
        <w:r>
          <w:rPr>
            <w:rFonts w:ascii="Arial MT"/>
            <w:sz w:val="18"/>
          </w:rPr>
          <w:t>Daylighting</w:t>
        </w:r>
      </w:hyperlink>
      <w:r>
        <w:rPr>
          <w:rFonts w:ascii="Arial MT"/>
          <w:sz w:val="18"/>
        </w:rPr>
        <w:t>isoftenusedasthemainsourceoflight</w:t>
      </w:r>
      <w:proofErr w:type="spellEnd"/>
      <w:r>
        <w:rPr>
          <w:rFonts w:ascii="Arial MT"/>
          <w:sz w:val="18"/>
        </w:rPr>
        <w:t xml:space="preserve"> during daytime in buildings.</w:t>
      </w:r>
      <w:proofErr w:type="gramEnd"/>
    </w:p>
    <w:p w:rsidR="002B304C" w:rsidRDefault="006B76FC">
      <w:pPr>
        <w:pStyle w:val="ListParagraph"/>
        <w:numPr>
          <w:ilvl w:val="1"/>
          <w:numId w:val="18"/>
        </w:numPr>
        <w:tabs>
          <w:tab w:val="left" w:pos="832"/>
          <w:tab w:val="left" w:pos="834"/>
        </w:tabs>
        <w:spacing w:line="297" w:lineRule="auto"/>
        <w:ind w:right="1331" w:hanging="360"/>
        <w:rPr>
          <w:rFonts w:ascii="Arial MT" w:hAnsi="Arial MT"/>
          <w:sz w:val="18"/>
        </w:rPr>
      </w:pPr>
      <w:r>
        <w:rPr>
          <w:rFonts w:ascii="Arial MT" w:hAnsi="Arial MT"/>
          <w:sz w:val="18"/>
        </w:rPr>
        <w:t>Naturalilluminationbypenetrationofdirectsolaranddiffuseskyvisibleradiationrequirescorrectly designed passive architecture.</w:t>
      </w:r>
    </w:p>
    <w:p w:rsidR="002B304C" w:rsidRDefault="006B76FC">
      <w:pPr>
        <w:pStyle w:val="ListParagraph"/>
        <w:numPr>
          <w:ilvl w:val="1"/>
          <w:numId w:val="18"/>
        </w:numPr>
        <w:tabs>
          <w:tab w:val="left" w:pos="1192"/>
        </w:tabs>
        <w:spacing w:line="295" w:lineRule="auto"/>
        <w:ind w:left="474" w:right="1218" w:firstLine="0"/>
        <w:rPr>
          <w:rFonts w:ascii="Arial MT" w:hAnsi="Arial MT"/>
          <w:sz w:val="18"/>
        </w:rPr>
      </w:pPr>
      <w:r>
        <w:rPr>
          <w:rFonts w:ascii="Arial MT" w:hAnsi="Arial MT"/>
          <w:sz w:val="18"/>
        </w:rPr>
        <w:t>Lar</w:t>
      </w:r>
      <w:r>
        <w:rPr>
          <w:rFonts w:ascii="Arial MT" w:hAnsi="Arial MT"/>
          <w:sz w:val="18"/>
        </w:rPr>
        <w:t>geglazedareasmayprovidesufficientdaylightingatsomedistanceintothebuilding</w:t>
      </w:r>
      <w:proofErr w:type="gramStart"/>
      <w:r>
        <w:rPr>
          <w:rFonts w:ascii="Arial MT" w:hAnsi="Arial MT"/>
          <w:sz w:val="18"/>
        </w:rPr>
        <w:t>,Using</w:t>
      </w:r>
      <w:proofErr w:type="gramEnd"/>
      <w:r>
        <w:rPr>
          <w:rFonts w:ascii="Arial MT" w:hAnsi="Arial MT"/>
          <w:sz w:val="18"/>
        </w:rPr>
        <w:t xml:space="preserve"> windows, skylights, or light shelves.</w:t>
      </w:r>
    </w:p>
    <w:p w:rsidR="002B304C" w:rsidRDefault="006B76FC">
      <w:pPr>
        <w:pStyle w:val="ListParagraph"/>
        <w:numPr>
          <w:ilvl w:val="1"/>
          <w:numId w:val="18"/>
        </w:numPr>
        <w:tabs>
          <w:tab w:val="left" w:pos="1192"/>
        </w:tabs>
        <w:spacing w:line="295" w:lineRule="auto"/>
        <w:ind w:left="474" w:right="733" w:firstLine="0"/>
        <w:rPr>
          <w:rFonts w:ascii="Arial MT" w:hAnsi="Arial MT"/>
          <w:sz w:val="18"/>
        </w:rPr>
      </w:pPr>
      <w:r>
        <w:rPr>
          <w:rFonts w:ascii="Arial MT" w:hAnsi="Arial MT"/>
          <w:sz w:val="18"/>
        </w:rPr>
        <w:t>Reflectedilluminationfromotherbuildings</w:t>
      </w:r>
      <w:proofErr w:type="gramStart"/>
      <w:r>
        <w:rPr>
          <w:rFonts w:ascii="Arial MT" w:hAnsi="Arial MT"/>
          <w:sz w:val="18"/>
        </w:rPr>
        <w:t>,particularlyfromthosehavingreflectiveglazingormetallic</w:t>
      </w:r>
      <w:proofErr w:type="gramEnd"/>
      <w:r>
        <w:rPr>
          <w:rFonts w:ascii="Arial MT" w:hAnsi="Arial MT"/>
          <w:sz w:val="18"/>
        </w:rPr>
        <w:t xml:space="preserve"> architectural features, may cause annoyance</w:t>
      </w:r>
      <w:r>
        <w:rPr>
          <w:rFonts w:ascii="Arial MT" w:hAnsi="Arial MT"/>
          <w:sz w:val="18"/>
        </w:rPr>
        <w:t>.</w:t>
      </w:r>
    </w:p>
    <w:p w:rsidR="002B304C" w:rsidRDefault="006B76FC">
      <w:pPr>
        <w:pStyle w:val="ListParagraph"/>
        <w:numPr>
          <w:ilvl w:val="1"/>
          <w:numId w:val="18"/>
        </w:numPr>
        <w:tabs>
          <w:tab w:val="left" w:pos="1192"/>
        </w:tabs>
        <w:ind w:left="1192" w:hanging="718"/>
        <w:rPr>
          <w:rFonts w:ascii="Arial MT" w:hAnsi="Arial MT"/>
          <w:sz w:val="18"/>
        </w:rPr>
      </w:pPr>
      <w:r>
        <w:rPr>
          <w:rFonts w:ascii="Arial MT" w:hAnsi="Arial MT"/>
          <w:sz w:val="18"/>
        </w:rPr>
        <w:t>Higherdaylightingcanalsocauseglare</w:t>
      </w:r>
      <w:proofErr w:type="gramStart"/>
      <w:r>
        <w:rPr>
          <w:rFonts w:ascii="Arial MT" w:hAnsi="Arial MT"/>
          <w:sz w:val="18"/>
        </w:rPr>
        <w:t>,overheatingandhighheatingandcoolingenergy</w:t>
      </w:r>
      <w:proofErr w:type="gramEnd"/>
      <w:r>
        <w:rPr>
          <w:rFonts w:ascii="Arial MT" w:hAnsi="Arial MT"/>
          <w:spacing w:val="-2"/>
          <w:sz w:val="18"/>
        </w:rPr>
        <w:t xml:space="preserve"> costs.</w:t>
      </w:r>
    </w:p>
    <w:p w:rsidR="002B304C" w:rsidRDefault="002B304C">
      <w:pPr>
        <w:pStyle w:val="BodyText"/>
        <w:spacing w:before="94"/>
        <w:rPr>
          <w:rFonts w:ascii="Arial MT"/>
          <w:sz w:val="18"/>
        </w:rPr>
      </w:pPr>
    </w:p>
    <w:p w:rsidR="002B304C" w:rsidRDefault="006B76FC">
      <w:pPr>
        <w:pStyle w:val="ListParagraph"/>
        <w:numPr>
          <w:ilvl w:val="0"/>
          <w:numId w:val="18"/>
        </w:numPr>
        <w:tabs>
          <w:tab w:val="left" w:pos="743"/>
        </w:tabs>
        <w:spacing w:before="1"/>
        <w:rPr>
          <w:rFonts w:ascii="Arial"/>
          <w:b/>
          <w:sz w:val="18"/>
        </w:rPr>
      </w:pPr>
      <w:proofErr w:type="spellStart"/>
      <w:r>
        <w:rPr>
          <w:rFonts w:ascii="Arial"/>
          <w:b/>
          <w:sz w:val="18"/>
        </w:rPr>
        <w:t>artificial</w:t>
      </w:r>
      <w:r>
        <w:rPr>
          <w:rFonts w:ascii="Arial"/>
          <w:b/>
          <w:spacing w:val="-2"/>
          <w:sz w:val="18"/>
        </w:rPr>
        <w:t>illumination</w:t>
      </w:r>
      <w:proofErr w:type="spellEnd"/>
    </w:p>
    <w:p w:rsidR="002B304C" w:rsidRDefault="006B76FC">
      <w:pPr>
        <w:spacing w:before="49" w:line="276" w:lineRule="auto"/>
        <w:ind w:left="23" w:right="734" w:firstLine="719"/>
        <w:rPr>
          <w:rFonts w:ascii="Calibri"/>
          <w:sz w:val="18"/>
        </w:rPr>
      </w:pPr>
      <w:proofErr w:type="gramStart"/>
      <w:r>
        <w:rPr>
          <w:rFonts w:ascii="Calibri"/>
          <w:sz w:val="18"/>
        </w:rPr>
        <w:t>Arti</w:t>
      </w:r>
      <w:r>
        <w:rPr>
          <w:rFonts w:ascii="Arial MT"/>
          <w:sz w:val="18"/>
        </w:rPr>
        <w:t>fi</w:t>
      </w:r>
      <w:r>
        <w:rPr>
          <w:rFonts w:ascii="Calibri"/>
          <w:sz w:val="18"/>
        </w:rPr>
        <w:t>ciallightingisprovidedtosupplementdaylightonatemporaryorpermanentbasis.Artificiallightingis</w:t>
      </w:r>
      <w:r>
        <w:rPr>
          <w:rFonts w:ascii="Calibri"/>
          <w:sz w:val="18"/>
        </w:rPr>
        <w:t>the illumination by the help of light bulbs, lamps and several other electrical lighting systems.</w:t>
      </w:r>
      <w:proofErr w:type="gramEnd"/>
    </w:p>
    <w:p w:rsidR="002B304C" w:rsidRDefault="006B76FC">
      <w:pPr>
        <w:pStyle w:val="ListParagraph"/>
        <w:numPr>
          <w:ilvl w:val="1"/>
          <w:numId w:val="18"/>
        </w:numPr>
        <w:tabs>
          <w:tab w:val="left" w:pos="743"/>
        </w:tabs>
        <w:spacing w:before="198" w:line="295" w:lineRule="auto"/>
        <w:ind w:left="743" w:right="613" w:hanging="360"/>
        <w:rPr>
          <w:rFonts w:ascii="Arial MT" w:hAnsi="Arial MT"/>
          <w:sz w:val="18"/>
        </w:rPr>
      </w:pPr>
      <w:proofErr w:type="spellStart"/>
      <w:r>
        <w:rPr>
          <w:rFonts w:ascii="Arial MT" w:hAnsi="Arial MT"/>
          <w:sz w:val="18"/>
        </w:rPr>
        <w:t>Artificial</w:t>
      </w:r>
      <w:hyperlink r:id="rId71">
        <w:r>
          <w:rPr>
            <w:rFonts w:ascii="Arial MT" w:hAnsi="Arial MT"/>
            <w:sz w:val="18"/>
          </w:rPr>
          <w:t>light</w:t>
        </w:r>
        <w:proofErr w:type="spellEnd"/>
        <w:r>
          <w:rPr>
            <w:rFonts w:ascii="Arial MT" w:hAnsi="Arial MT"/>
            <w:sz w:val="18"/>
          </w:rPr>
          <w:t xml:space="preserve"> </w:t>
        </w:r>
        <w:proofErr w:type="spellStart"/>
        <w:r>
          <w:rPr>
            <w:rFonts w:ascii="Arial MT" w:hAnsi="Arial MT"/>
            <w:sz w:val="18"/>
          </w:rPr>
          <w:t>sources</w:t>
        </w:r>
      </w:hyperlink>
      <w:r>
        <w:rPr>
          <w:rFonts w:ascii="Arial MT" w:hAnsi="Arial MT"/>
          <w:sz w:val="18"/>
        </w:rPr>
        <w:t>such</w:t>
      </w:r>
      <w:proofErr w:type="spellEnd"/>
      <w:r>
        <w:rPr>
          <w:rFonts w:ascii="Arial MT" w:hAnsi="Arial MT"/>
          <w:sz w:val="18"/>
        </w:rPr>
        <w:t xml:space="preserve"> as lamps and light fixtures are necessary during dark areas of </w:t>
      </w:r>
      <w:proofErr w:type="spellStart"/>
      <w:r>
        <w:rPr>
          <w:rFonts w:ascii="Arial MT" w:hAnsi="Arial MT"/>
          <w:sz w:val="18"/>
        </w:rPr>
        <w:t>buildingsbothin</w:t>
      </w:r>
      <w:proofErr w:type="spellEnd"/>
      <w:r>
        <w:rPr>
          <w:rFonts w:ascii="Arial MT" w:hAnsi="Arial MT"/>
          <w:sz w:val="18"/>
        </w:rPr>
        <w:t xml:space="preserve"> day and night time.</w:t>
      </w:r>
    </w:p>
    <w:p w:rsidR="002B304C" w:rsidRDefault="006B76FC">
      <w:pPr>
        <w:pStyle w:val="ListParagraph"/>
        <w:numPr>
          <w:ilvl w:val="1"/>
          <w:numId w:val="18"/>
        </w:numPr>
        <w:tabs>
          <w:tab w:val="left" w:pos="743"/>
        </w:tabs>
        <w:spacing w:line="280" w:lineRule="auto"/>
        <w:ind w:left="743" w:right="1322" w:hanging="360"/>
        <w:rPr>
          <w:rFonts w:ascii="Arial MT" w:hAnsi="Arial MT"/>
          <w:sz w:val="20"/>
        </w:rPr>
      </w:pPr>
      <w:r>
        <w:rPr>
          <w:rFonts w:ascii="Arial MT" w:hAnsi="Arial MT"/>
          <w:sz w:val="20"/>
        </w:rPr>
        <w:t xml:space="preserve">Local control </w:t>
      </w:r>
      <w:proofErr w:type="spellStart"/>
      <w:r>
        <w:rPr>
          <w:rFonts w:ascii="Arial MT" w:hAnsi="Arial MT"/>
          <w:sz w:val="20"/>
        </w:rPr>
        <w:t>oflightsbymanual</w:t>
      </w:r>
      <w:proofErr w:type="spellEnd"/>
      <w:r>
        <w:rPr>
          <w:rFonts w:ascii="Arial MT" w:hAnsi="Arial MT"/>
          <w:sz w:val="20"/>
        </w:rPr>
        <w:t xml:space="preserve"> and/or </w:t>
      </w:r>
      <w:proofErr w:type="spellStart"/>
      <w:r>
        <w:rPr>
          <w:rFonts w:ascii="Arial MT" w:hAnsi="Arial MT"/>
          <w:sz w:val="20"/>
        </w:rPr>
        <w:t>automaticswitches</w:t>
      </w:r>
      <w:proofErr w:type="spellEnd"/>
      <w:r>
        <w:rPr>
          <w:rFonts w:ascii="Arial MT" w:hAnsi="Arial MT"/>
          <w:sz w:val="20"/>
        </w:rPr>
        <w:t xml:space="preserve"> aids economy in electricity </w:t>
      </w:r>
      <w:r>
        <w:rPr>
          <w:rFonts w:ascii="Arial MT" w:hAnsi="Arial MT"/>
          <w:spacing w:val="-2"/>
          <w:sz w:val="20"/>
        </w:rPr>
        <w:t>consumption.</w:t>
      </w:r>
    </w:p>
    <w:p w:rsidR="002B304C" w:rsidRDefault="002B304C">
      <w:pPr>
        <w:pStyle w:val="ListParagraph"/>
        <w:spacing w:line="280" w:lineRule="auto"/>
        <w:rPr>
          <w:rFonts w:ascii="Arial MT" w:hAnsi="Arial MT"/>
          <w:sz w:val="20"/>
        </w:rPr>
        <w:sectPr w:rsidR="002B304C">
          <w:headerReference w:type="default" r:id="rId72"/>
          <w:footerReference w:type="default" r:id="rId73"/>
          <w:pgSz w:w="12240" w:h="15840"/>
          <w:pgMar w:top="920" w:right="850" w:bottom="280" w:left="1417" w:header="514" w:footer="0" w:gutter="0"/>
          <w:cols w:space="720"/>
        </w:sectPr>
      </w:pPr>
    </w:p>
    <w:p w:rsidR="002B304C" w:rsidRDefault="002B304C">
      <w:pPr>
        <w:pStyle w:val="BodyText"/>
        <w:spacing w:before="4"/>
        <w:rPr>
          <w:rFonts w:ascii="Arial MT"/>
          <w:sz w:val="9"/>
        </w:rPr>
      </w:pPr>
    </w:p>
    <w:p w:rsidR="002B304C" w:rsidRDefault="002B304C">
      <w:pPr>
        <w:pStyle w:val="BodyText"/>
        <w:ind w:left="23"/>
        <w:rPr>
          <w:rFonts w:ascii="Arial MT"/>
          <w:sz w:val="20"/>
        </w:rPr>
      </w:pPr>
      <w:r>
        <w:rPr>
          <w:rFonts w:ascii="Arial MT"/>
          <w:sz w:val="20"/>
        </w:rPr>
      </w:r>
      <w:r>
        <w:rPr>
          <w:rFonts w:ascii="Arial MT"/>
          <w:sz w:val="20"/>
        </w:rPr>
        <w:pict>
          <v:shape id="docshape43" o:spid="_x0000_s1043" type="#_x0000_t202" style="width:468pt;height:26.25pt;mso-left-percent:-10001;mso-top-percent:-10001;mso-position-horizontal:absolute;mso-position-horizontal-relative:char;mso-position-vertical:absolute;mso-position-vertical-relative:line;mso-left-percent:-10001;mso-top-percent:-10001" fillcolor="#ecebe0" stroked="f">
            <v:textbox inset="0,0,0,0">
              <w:txbxContent>
                <w:p w:rsidR="002B304C" w:rsidRDefault="006B76FC">
                  <w:pPr>
                    <w:rPr>
                      <w:rFonts w:ascii="Calibri"/>
                      <w:b/>
                      <w:color w:val="000000"/>
                    </w:rPr>
                  </w:pPr>
                  <w:r>
                    <w:rPr>
                      <w:rFonts w:ascii="Calibri"/>
                      <w:b/>
                      <w:color w:val="000000"/>
                      <w:spacing w:val="-2"/>
                    </w:rPr>
                    <w:t xml:space="preserve">Measurement </w:t>
                  </w:r>
                  <w:proofErr w:type="spellStart"/>
                  <w:r>
                    <w:rPr>
                      <w:rFonts w:ascii="Calibri"/>
                      <w:b/>
                      <w:color w:val="000000"/>
                      <w:spacing w:val="-2"/>
                    </w:rPr>
                    <w:t>of</w:t>
                  </w:r>
                  <w:r>
                    <w:rPr>
                      <w:rFonts w:ascii="Calibri"/>
                      <w:b/>
                      <w:color w:val="000000"/>
                      <w:spacing w:val="-2"/>
                    </w:rPr>
                    <w:t>lightintensity</w:t>
                  </w:r>
                  <w:proofErr w:type="spellEnd"/>
                </w:p>
              </w:txbxContent>
            </v:textbox>
            <w10:wrap type="none"/>
            <w10:anchorlock/>
          </v:shape>
        </w:pict>
      </w:r>
    </w:p>
    <w:p w:rsidR="002B304C" w:rsidRDefault="002B304C">
      <w:pPr>
        <w:pStyle w:val="BodyText"/>
        <w:spacing w:before="200"/>
        <w:rPr>
          <w:rFonts w:ascii="Arial MT"/>
          <w:sz w:val="20"/>
        </w:rPr>
      </w:pPr>
    </w:p>
    <w:p w:rsidR="002B304C" w:rsidRDefault="006B76FC">
      <w:pPr>
        <w:ind w:left="23"/>
        <w:rPr>
          <w:rFonts w:ascii="Calibri"/>
          <w:b/>
          <w:sz w:val="20"/>
        </w:rPr>
      </w:pPr>
      <w:proofErr w:type="spellStart"/>
      <w:r>
        <w:rPr>
          <w:rFonts w:ascii="Calibri"/>
          <w:b/>
          <w:spacing w:val="-2"/>
          <w:sz w:val="20"/>
        </w:rPr>
        <w:t>Illuminationintensity</w:t>
      </w:r>
      <w:proofErr w:type="spellEnd"/>
      <w:r>
        <w:rPr>
          <w:rFonts w:ascii="Calibri"/>
          <w:b/>
          <w:spacing w:val="-2"/>
          <w:sz w:val="20"/>
        </w:rPr>
        <w:t>/</w:t>
      </w:r>
      <w:proofErr w:type="spellStart"/>
      <w:r>
        <w:rPr>
          <w:rFonts w:ascii="Calibri"/>
          <w:b/>
          <w:spacing w:val="-2"/>
          <w:sz w:val="20"/>
        </w:rPr>
        <w:t>illuminance</w:t>
      </w:r>
      <w:proofErr w:type="spellEnd"/>
      <w:r>
        <w:rPr>
          <w:rFonts w:ascii="Calibri"/>
          <w:b/>
          <w:spacing w:val="-2"/>
          <w:sz w:val="20"/>
        </w:rPr>
        <w:t>:</w:t>
      </w:r>
    </w:p>
    <w:p w:rsidR="002B304C" w:rsidRDefault="006B76FC">
      <w:pPr>
        <w:pStyle w:val="ListParagraph"/>
        <w:numPr>
          <w:ilvl w:val="0"/>
          <w:numId w:val="17"/>
        </w:numPr>
        <w:tabs>
          <w:tab w:val="left" w:pos="742"/>
        </w:tabs>
        <w:spacing w:before="137" w:line="332" w:lineRule="exact"/>
        <w:ind w:left="742" w:hanging="359"/>
        <w:rPr>
          <w:rFonts w:ascii="Yu Gothic UI" w:hAnsi="Yu Gothic UI"/>
          <w:sz w:val="20"/>
        </w:rPr>
      </w:pPr>
      <w:proofErr w:type="spellStart"/>
      <w:r>
        <w:rPr>
          <w:rFonts w:ascii="Arial MT" w:hAnsi="Arial MT"/>
          <w:sz w:val="18"/>
        </w:rPr>
        <w:t>Itisameasure</w:t>
      </w:r>
      <w:proofErr w:type="spellEnd"/>
      <w:r>
        <w:rPr>
          <w:rFonts w:ascii="Arial MT" w:hAnsi="Arial MT"/>
          <w:sz w:val="18"/>
        </w:rPr>
        <w:t xml:space="preserve"> </w:t>
      </w:r>
      <w:proofErr w:type="spellStart"/>
      <w:r>
        <w:rPr>
          <w:rFonts w:ascii="Arial MT" w:hAnsi="Arial MT"/>
          <w:sz w:val="20"/>
        </w:rPr>
        <w:t>oftheintensityoftheincident</w:t>
      </w:r>
      <w:hyperlink r:id="rId74">
        <w:r>
          <w:rPr>
            <w:rFonts w:ascii="Arial MT" w:hAnsi="Arial MT"/>
            <w:spacing w:val="-4"/>
            <w:sz w:val="20"/>
          </w:rPr>
          <w:t>light</w:t>
        </w:r>
        <w:proofErr w:type="spellEnd"/>
      </w:hyperlink>
    </w:p>
    <w:p w:rsidR="002B304C" w:rsidRDefault="006B76FC">
      <w:pPr>
        <w:pStyle w:val="ListParagraph"/>
        <w:numPr>
          <w:ilvl w:val="0"/>
          <w:numId w:val="17"/>
        </w:numPr>
        <w:tabs>
          <w:tab w:val="left" w:pos="743"/>
        </w:tabs>
        <w:spacing w:before="26" w:line="184" w:lineRule="auto"/>
        <w:ind w:right="639"/>
        <w:rPr>
          <w:rFonts w:ascii="Yu Gothic UI" w:hAnsi="Yu Gothic UI"/>
          <w:sz w:val="20"/>
        </w:rPr>
      </w:pPr>
      <w:proofErr w:type="spellStart"/>
      <w:proofErr w:type="gramStart"/>
      <w:r>
        <w:rPr>
          <w:rFonts w:ascii="Arial MT" w:hAnsi="Arial MT"/>
          <w:sz w:val="20"/>
        </w:rPr>
        <w:t>illuminance</w:t>
      </w:r>
      <w:proofErr w:type="spellEnd"/>
      <w:proofErr w:type="gramEnd"/>
      <w:r>
        <w:rPr>
          <w:rFonts w:ascii="Arial MT" w:hAnsi="Arial MT"/>
          <w:sz w:val="20"/>
        </w:rPr>
        <w:t xml:space="preserve">, measured in </w:t>
      </w:r>
      <w:proofErr w:type="spellStart"/>
      <w:r>
        <w:rPr>
          <w:rFonts w:ascii="Arial" w:hAnsi="Arial"/>
          <w:b/>
          <w:sz w:val="20"/>
        </w:rPr>
        <w:t>lux</w:t>
      </w:r>
      <w:proofErr w:type="spellEnd"/>
      <w:r>
        <w:rPr>
          <w:rFonts w:ascii="Arial" w:hAnsi="Arial"/>
          <w:b/>
          <w:sz w:val="20"/>
        </w:rPr>
        <w:t xml:space="preserve"> </w:t>
      </w:r>
      <w:r>
        <w:rPr>
          <w:rFonts w:ascii="Arial MT" w:hAnsi="Arial MT"/>
          <w:sz w:val="20"/>
        </w:rPr>
        <w:t xml:space="preserve">i.e. </w:t>
      </w:r>
      <w:r>
        <w:rPr>
          <w:rFonts w:ascii="Arial" w:hAnsi="Arial"/>
          <w:b/>
          <w:sz w:val="18"/>
        </w:rPr>
        <w:t>lumen/m</w:t>
      </w:r>
      <w:r>
        <w:rPr>
          <w:rFonts w:ascii="Arial" w:hAnsi="Arial"/>
          <w:b/>
          <w:position w:val="6"/>
          <w:sz w:val="12"/>
        </w:rPr>
        <w:t xml:space="preserve">2 </w:t>
      </w:r>
      <w:r>
        <w:rPr>
          <w:rFonts w:ascii="Arial" w:hAnsi="Arial"/>
          <w:b/>
          <w:sz w:val="18"/>
        </w:rPr>
        <w:t>(</w:t>
      </w:r>
      <w:r>
        <w:rPr>
          <w:rFonts w:ascii="Arial" w:hAnsi="Arial"/>
          <w:b/>
          <w:i/>
          <w:sz w:val="18"/>
        </w:rPr>
        <w:t xml:space="preserve">1 </w:t>
      </w:r>
      <w:proofErr w:type="spellStart"/>
      <w:r>
        <w:rPr>
          <w:rFonts w:ascii="Arial" w:hAnsi="Arial"/>
          <w:b/>
          <w:i/>
          <w:sz w:val="18"/>
        </w:rPr>
        <w:t>lux</w:t>
      </w:r>
      <w:proofErr w:type="spellEnd"/>
      <w:r>
        <w:rPr>
          <w:rFonts w:ascii="Arial" w:hAnsi="Arial"/>
          <w:b/>
          <w:i/>
          <w:sz w:val="18"/>
        </w:rPr>
        <w:t xml:space="preserve"> = 1 lumen /</w:t>
      </w:r>
      <w:proofErr w:type="spellStart"/>
      <w:r>
        <w:rPr>
          <w:rFonts w:ascii="Arial" w:hAnsi="Arial"/>
          <w:b/>
          <w:i/>
          <w:sz w:val="18"/>
        </w:rPr>
        <w:t>sqmeter</w:t>
      </w:r>
      <w:proofErr w:type="spellEnd"/>
      <w:r>
        <w:rPr>
          <w:rFonts w:ascii="Arial" w:hAnsi="Arial"/>
          <w:b/>
          <w:i/>
          <w:sz w:val="18"/>
        </w:rPr>
        <w:t xml:space="preserve">) </w:t>
      </w:r>
      <w:proofErr w:type="spellStart"/>
      <w:r>
        <w:rPr>
          <w:rFonts w:ascii="Arial MT" w:hAnsi="Arial MT"/>
          <w:sz w:val="20"/>
        </w:rPr>
        <w:t>ameasureoftheintensity</w:t>
      </w:r>
      <w:proofErr w:type="spellEnd"/>
      <w:r>
        <w:rPr>
          <w:rFonts w:ascii="Arial MT" w:hAnsi="Arial MT"/>
          <w:sz w:val="20"/>
        </w:rPr>
        <w:t xml:space="preserve">, as perceived by the human eye, of </w:t>
      </w:r>
      <w:hyperlink r:id="rId75">
        <w:r>
          <w:rPr>
            <w:rFonts w:ascii="Arial MT" w:hAnsi="Arial MT"/>
            <w:sz w:val="20"/>
          </w:rPr>
          <w:t>light</w:t>
        </w:r>
      </w:hyperlink>
      <w:r>
        <w:rPr>
          <w:rFonts w:ascii="Arial MT" w:hAnsi="Arial MT"/>
          <w:sz w:val="20"/>
        </w:rPr>
        <w:t xml:space="preserve"> that hits or passes through a surface.</w:t>
      </w:r>
    </w:p>
    <w:p w:rsidR="002B304C" w:rsidRDefault="006B76FC">
      <w:pPr>
        <w:pStyle w:val="ListParagraph"/>
        <w:numPr>
          <w:ilvl w:val="0"/>
          <w:numId w:val="17"/>
        </w:numPr>
        <w:tabs>
          <w:tab w:val="left" w:pos="743"/>
        </w:tabs>
        <w:spacing w:before="46" w:line="189" w:lineRule="auto"/>
        <w:ind w:right="606"/>
        <w:rPr>
          <w:rFonts w:ascii="Yu Gothic UI" w:hAnsi="Yu Gothic UI"/>
          <w:sz w:val="18"/>
        </w:rPr>
      </w:pPr>
      <w:r>
        <w:rPr>
          <w:rFonts w:ascii="Arial MT" w:hAnsi="Arial MT"/>
          <w:sz w:val="18"/>
        </w:rPr>
        <w:t>Light Level or illuminance</w:t>
      </w:r>
      <w:proofErr w:type="gramStart"/>
      <w:r>
        <w:rPr>
          <w:rFonts w:ascii="Arial MT" w:hAnsi="Arial MT"/>
          <w:sz w:val="18"/>
        </w:rPr>
        <w:t>,is</w:t>
      </w:r>
      <w:r>
        <w:rPr>
          <w:rFonts w:ascii="Arial" w:hAnsi="Arial"/>
          <w:b/>
          <w:sz w:val="18"/>
        </w:rPr>
        <w:t>thetotalluminousfluxincidentonasurface,perunit</w:t>
      </w:r>
      <w:r>
        <w:rPr>
          <w:rFonts w:ascii="Arial" w:hAnsi="Arial"/>
          <w:b/>
          <w:sz w:val="18"/>
        </w:rPr>
        <w:t>area</w:t>
      </w:r>
      <w:r>
        <w:rPr>
          <w:rFonts w:ascii="Arial MT" w:hAnsi="Arial MT"/>
          <w:sz w:val="18"/>
        </w:rPr>
        <w:t>.Theworkplane</w:t>
      </w:r>
      <w:proofErr w:type="gramEnd"/>
      <w:r>
        <w:rPr>
          <w:rFonts w:ascii="Arial MT" w:hAnsi="Arial MT"/>
          <w:sz w:val="18"/>
        </w:rPr>
        <w:t xml:space="preserve"> is where the most important tasks in the room or space are performed.</w:t>
      </w:r>
    </w:p>
    <w:p w:rsidR="002B304C" w:rsidRDefault="002B304C">
      <w:pPr>
        <w:pStyle w:val="BodyText"/>
        <w:rPr>
          <w:rFonts w:ascii="Arial MT"/>
          <w:sz w:val="18"/>
        </w:rPr>
      </w:pPr>
    </w:p>
    <w:p w:rsidR="002B304C" w:rsidRDefault="002B304C">
      <w:pPr>
        <w:pStyle w:val="BodyText"/>
        <w:spacing w:before="80"/>
        <w:rPr>
          <w:rFonts w:ascii="Arial MT"/>
          <w:sz w:val="18"/>
        </w:rPr>
      </w:pPr>
    </w:p>
    <w:p w:rsidR="002B304C" w:rsidRDefault="006B76FC">
      <w:pPr>
        <w:pStyle w:val="ListParagraph"/>
        <w:numPr>
          <w:ilvl w:val="1"/>
          <w:numId w:val="17"/>
        </w:numPr>
        <w:tabs>
          <w:tab w:val="left" w:pos="1552"/>
        </w:tabs>
        <w:ind w:left="1552"/>
        <w:rPr>
          <w:rFonts w:ascii="Arial MT" w:hAnsi="Arial MT"/>
          <w:sz w:val="18"/>
        </w:rPr>
      </w:pPr>
      <w:r>
        <w:rPr>
          <w:rFonts w:ascii="Arial MT" w:hAnsi="Arial MT"/>
          <w:sz w:val="18"/>
        </w:rPr>
        <w:t>Theoutdoorlightlevelisapproximately10</w:t>
      </w:r>
      <w:proofErr w:type="gramStart"/>
      <w:r>
        <w:rPr>
          <w:rFonts w:ascii="Arial MT" w:hAnsi="Arial MT"/>
          <w:sz w:val="18"/>
        </w:rPr>
        <w:t>,000luxonaclear</w:t>
      </w:r>
      <w:r>
        <w:rPr>
          <w:rFonts w:ascii="Arial MT" w:hAnsi="Arial MT"/>
          <w:spacing w:val="-4"/>
          <w:sz w:val="18"/>
        </w:rPr>
        <w:t>day</w:t>
      </w:r>
      <w:proofErr w:type="gramEnd"/>
      <w:r>
        <w:rPr>
          <w:rFonts w:ascii="Arial MT" w:hAnsi="Arial MT"/>
          <w:spacing w:val="-4"/>
          <w:sz w:val="18"/>
        </w:rPr>
        <w:t>.</w:t>
      </w:r>
    </w:p>
    <w:p w:rsidR="002B304C" w:rsidRDefault="006B76FC">
      <w:pPr>
        <w:pStyle w:val="ListParagraph"/>
        <w:numPr>
          <w:ilvl w:val="1"/>
          <w:numId w:val="17"/>
        </w:numPr>
        <w:tabs>
          <w:tab w:val="left" w:pos="1552"/>
          <w:tab w:val="left" w:pos="1554"/>
        </w:tabs>
        <w:spacing w:before="48" w:line="295" w:lineRule="auto"/>
        <w:ind w:right="1690" w:hanging="360"/>
        <w:rPr>
          <w:rFonts w:ascii="Arial MT" w:hAnsi="Arial MT"/>
          <w:sz w:val="18"/>
        </w:rPr>
      </w:pPr>
      <w:proofErr w:type="spellStart"/>
      <w:r>
        <w:rPr>
          <w:rFonts w:ascii="Arial MT" w:hAnsi="Arial MT"/>
          <w:sz w:val="18"/>
        </w:rPr>
        <w:t>Inthebuilding</w:t>
      </w:r>
      <w:proofErr w:type="spellEnd"/>
      <w:r>
        <w:rPr>
          <w:rFonts w:ascii="Arial MT" w:hAnsi="Arial MT"/>
          <w:sz w:val="18"/>
        </w:rPr>
        <w:t xml:space="preserve">, </w:t>
      </w:r>
      <w:proofErr w:type="spellStart"/>
      <w:r>
        <w:rPr>
          <w:rFonts w:ascii="Arial MT" w:hAnsi="Arial MT"/>
          <w:sz w:val="18"/>
        </w:rPr>
        <w:t>intheareaclosesttowindows</w:t>
      </w:r>
      <w:proofErr w:type="gramStart"/>
      <w:r>
        <w:rPr>
          <w:rFonts w:ascii="Arial MT" w:hAnsi="Arial MT"/>
          <w:sz w:val="18"/>
        </w:rPr>
        <w:t>,thelightlevelmaybereducedto</w:t>
      </w:r>
      <w:proofErr w:type="spellEnd"/>
      <w:proofErr w:type="gramEnd"/>
      <w:r>
        <w:rPr>
          <w:rFonts w:ascii="Arial MT" w:hAnsi="Arial MT"/>
          <w:sz w:val="18"/>
        </w:rPr>
        <w:t xml:space="preserve"> approximately 1,000 </w:t>
      </w:r>
      <w:proofErr w:type="spellStart"/>
      <w:r>
        <w:rPr>
          <w:rFonts w:ascii="Arial MT" w:hAnsi="Arial MT"/>
          <w:sz w:val="18"/>
        </w:rPr>
        <w:t>lux</w:t>
      </w:r>
      <w:proofErr w:type="spellEnd"/>
      <w:r>
        <w:rPr>
          <w:rFonts w:ascii="Arial MT" w:hAnsi="Arial MT"/>
          <w:sz w:val="18"/>
        </w:rPr>
        <w:t>.</w:t>
      </w:r>
    </w:p>
    <w:p w:rsidR="002B304C" w:rsidRDefault="006B76FC">
      <w:pPr>
        <w:pStyle w:val="ListParagraph"/>
        <w:numPr>
          <w:ilvl w:val="1"/>
          <w:numId w:val="17"/>
        </w:numPr>
        <w:tabs>
          <w:tab w:val="left" w:pos="1552"/>
          <w:tab w:val="left" w:pos="1554"/>
        </w:tabs>
        <w:spacing w:line="295" w:lineRule="auto"/>
        <w:ind w:right="702" w:hanging="360"/>
        <w:rPr>
          <w:rFonts w:ascii="Arial MT" w:hAnsi="Arial MT"/>
          <w:sz w:val="18"/>
        </w:rPr>
      </w:pPr>
      <w:r>
        <w:rPr>
          <w:rFonts w:ascii="Arial MT" w:hAnsi="Arial MT"/>
          <w:sz w:val="18"/>
        </w:rPr>
        <w:t>In the middlear</w:t>
      </w:r>
      <w:r>
        <w:rPr>
          <w:rFonts w:ascii="Arial MT" w:hAnsi="Arial MT"/>
          <w:sz w:val="18"/>
        </w:rPr>
        <w:t>eaitsmaybeaslowas25-50lux.Additionallightingequipmentisoften necessary to compensate the low levels.</w:t>
      </w:r>
    </w:p>
    <w:p w:rsidR="002B304C" w:rsidRDefault="006B76FC">
      <w:pPr>
        <w:pStyle w:val="ListParagraph"/>
        <w:numPr>
          <w:ilvl w:val="1"/>
          <w:numId w:val="17"/>
        </w:numPr>
        <w:tabs>
          <w:tab w:val="left" w:pos="1552"/>
        </w:tabs>
        <w:spacing w:line="207" w:lineRule="exact"/>
        <w:ind w:left="1552"/>
        <w:rPr>
          <w:rFonts w:ascii="Arial MT" w:hAnsi="Arial MT"/>
          <w:sz w:val="18"/>
        </w:rPr>
      </w:pPr>
      <w:r>
        <w:rPr>
          <w:rFonts w:ascii="Arial MT" w:hAnsi="Arial MT"/>
          <w:sz w:val="18"/>
        </w:rPr>
        <w:t>Earlieritwascommonwithlightlevelsintherange100-300luxfornormal</w:t>
      </w:r>
      <w:r>
        <w:rPr>
          <w:rFonts w:ascii="Arial MT" w:hAnsi="Arial MT"/>
          <w:spacing w:val="-2"/>
          <w:sz w:val="18"/>
        </w:rPr>
        <w:t>activities.</w:t>
      </w:r>
    </w:p>
    <w:p w:rsidR="002B304C" w:rsidRDefault="006B76FC">
      <w:pPr>
        <w:pStyle w:val="ListParagraph"/>
        <w:numPr>
          <w:ilvl w:val="1"/>
          <w:numId w:val="17"/>
        </w:numPr>
        <w:tabs>
          <w:tab w:val="left" w:pos="1552"/>
        </w:tabs>
        <w:spacing w:before="50"/>
        <w:ind w:left="1552"/>
        <w:rPr>
          <w:rFonts w:ascii="Arial MT" w:hAnsi="Arial MT"/>
          <w:sz w:val="18"/>
        </w:rPr>
      </w:pPr>
      <w:r>
        <w:rPr>
          <w:rFonts w:ascii="Arial MT" w:hAnsi="Arial MT"/>
          <w:sz w:val="18"/>
        </w:rPr>
        <w:t>Forprecisionanddetailedworks</w:t>
      </w:r>
      <w:proofErr w:type="gramStart"/>
      <w:r>
        <w:rPr>
          <w:rFonts w:ascii="Arial MT" w:hAnsi="Arial MT"/>
          <w:sz w:val="18"/>
        </w:rPr>
        <w:t>,thelightlevelmayevenapproach1500</w:t>
      </w:r>
      <w:proofErr w:type="gramEnd"/>
      <w:r>
        <w:rPr>
          <w:rFonts w:ascii="Arial MT" w:hAnsi="Arial MT"/>
          <w:sz w:val="18"/>
        </w:rPr>
        <w:t>-2000</w:t>
      </w:r>
      <w:r>
        <w:rPr>
          <w:rFonts w:ascii="Arial MT" w:hAnsi="Arial MT"/>
          <w:spacing w:val="-4"/>
          <w:sz w:val="18"/>
        </w:rPr>
        <w:t xml:space="preserve"> </w:t>
      </w:r>
      <w:proofErr w:type="spellStart"/>
      <w:r>
        <w:rPr>
          <w:rFonts w:ascii="Arial MT" w:hAnsi="Arial MT"/>
          <w:spacing w:val="-4"/>
          <w:sz w:val="18"/>
        </w:rPr>
        <w:t>lux</w:t>
      </w:r>
      <w:proofErr w:type="spellEnd"/>
      <w:r>
        <w:rPr>
          <w:rFonts w:ascii="Arial MT" w:hAnsi="Arial MT"/>
          <w:spacing w:val="-4"/>
          <w:sz w:val="18"/>
        </w:rPr>
        <w:t>.</w:t>
      </w:r>
    </w:p>
    <w:p w:rsidR="002B304C" w:rsidRDefault="002B304C">
      <w:pPr>
        <w:pStyle w:val="BodyText"/>
        <w:rPr>
          <w:rFonts w:ascii="Arial MT"/>
          <w:sz w:val="18"/>
        </w:rPr>
      </w:pPr>
    </w:p>
    <w:p w:rsidR="002B304C" w:rsidRDefault="002B304C">
      <w:pPr>
        <w:pStyle w:val="BodyText"/>
        <w:rPr>
          <w:rFonts w:ascii="Arial MT"/>
          <w:sz w:val="18"/>
        </w:rPr>
      </w:pPr>
    </w:p>
    <w:p w:rsidR="002B304C" w:rsidRDefault="002B304C">
      <w:pPr>
        <w:pStyle w:val="BodyText"/>
        <w:rPr>
          <w:rFonts w:ascii="Arial MT"/>
          <w:sz w:val="18"/>
        </w:rPr>
      </w:pPr>
    </w:p>
    <w:p w:rsidR="002B304C" w:rsidRDefault="002B304C">
      <w:pPr>
        <w:pStyle w:val="BodyText"/>
        <w:rPr>
          <w:rFonts w:ascii="Arial MT"/>
          <w:sz w:val="18"/>
        </w:rPr>
      </w:pPr>
    </w:p>
    <w:p w:rsidR="002B304C" w:rsidRDefault="002B304C">
      <w:pPr>
        <w:pStyle w:val="BodyText"/>
        <w:rPr>
          <w:rFonts w:ascii="Arial MT"/>
          <w:sz w:val="18"/>
        </w:rPr>
      </w:pPr>
    </w:p>
    <w:p w:rsidR="002B304C" w:rsidRDefault="002B304C">
      <w:pPr>
        <w:pStyle w:val="BodyText"/>
        <w:rPr>
          <w:rFonts w:ascii="Arial MT"/>
          <w:sz w:val="18"/>
        </w:rPr>
      </w:pPr>
    </w:p>
    <w:p w:rsidR="002B304C" w:rsidRDefault="002B304C">
      <w:pPr>
        <w:pStyle w:val="BodyText"/>
        <w:rPr>
          <w:rFonts w:ascii="Arial MT"/>
          <w:sz w:val="18"/>
        </w:rPr>
      </w:pPr>
    </w:p>
    <w:p w:rsidR="002B304C" w:rsidRDefault="002B304C">
      <w:pPr>
        <w:pStyle w:val="BodyText"/>
        <w:rPr>
          <w:rFonts w:ascii="Arial MT"/>
          <w:sz w:val="18"/>
        </w:rPr>
      </w:pPr>
    </w:p>
    <w:p w:rsidR="002B304C" w:rsidRDefault="002B304C">
      <w:pPr>
        <w:pStyle w:val="BodyText"/>
        <w:rPr>
          <w:rFonts w:ascii="Arial MT"/>
          <w:sz w:val="18"/>
        </w:rPr>
      </w:pPr>
    </w:p>
    <w:p w:rsidR="002B304C" w:rsidRDefault="002B304C">
      <w:pPr>
        <w:pStyle w:val="BodyText"/>
        <w:spacing w:before="31"/>
        <w:rPr>
          <w:rFonts w:ascii="Arial MT"/>
          <w:sz w:val="18"/>
        </w:rPr>
      </w:pPr>
    </w:p>
    <w:p w:rsidR="002B304C" w:rsidRDefault="006B76FC">
      <w:pPr>
        <w:spacing w:before="1"/>
        <w:ind w:left="23"/>
        <w:rPr>
          <w:rFonts w:ascii="Calibri"/>
          <w:sz w:val="18"/>
        </w:rPr>
      </w:pPr>
      <w:r>
        <w:rPr>
          <w:rFonts w:ascii="Calibri"/>
          <w:sz w:val="18"/>
        </w:rPr>
        <w:t>Thetablebelowisguidanceforrecommendedlightlevelindifferentwork</w:t>
      </w:r>
      <w:r>
        <w:rPr>
          <w:rFonts w:ascii="Calibri"/>
          <w:spacing w:val="-2"/>
          <w:sz w:val="18"/>
        </w:rPr>
        <w:t>spaces</w:t>
      </w:r>
    </w:p>
    <w:p w:rsidR="002B304C" w:rsidRDefault="002B304C">
      <w:pPr>
        <w:pStyle w:val="BodyText"/>
        <w:spacing w:before="6"/>
        <w:rPr>
          <w:rFonts w:ascii="Calibri"/>
          <w:sz w:val="17"/>
        </w:rPr>
      </w:pPr>
    </w:p>
    <w:tbl>
      <w:tblPr>
        <w:tblW w:w="0" w:type="auto"/>
        <w:tblInd w:w="11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4861"/>
        <w:gridCol w:w="2764"/>
        <w:gridCol w:w="697"/>
      </w:tblGrid>
      <w:tr w:rsidR="002B304C">
        <w:trPr>
          <w:trHeight w:val="205"/>
        </w:trPr>
        <w:tc>
          <w:tcPr>
            <w:tcW w:w="4861" w:type="dxa"/>
            <w:vMerge w:val="restart"/>
          </w:tcPr>
          <w:p w:rsidR="002B304C" w:rsidRDefault="006B76FC">
            <w:pPr>
              <w:pStyle w:val="TableParagraph"/>
              <w:spacing w:before="10"/>
              <w:ind w:left="49"/>
              <w:jc w:val="center"/>
              <w:rPr>
                <w:b/>
                <w:sz w:val="18"/>
              </w:rPr>
            </w:pPr>
            <w:r>
              <w:rPr>
                <w:b/>
                <w:spacing w:val="-2"/>
                <w:sz w:val="18"/>
              </w:rPr>
              <w:t>Activity</w:t>
            </w:r>
          </w:p>
        </w:tc>
        <w:tc>
          <w:tcPr>
            <w:tcW w:w="2764" w:type="dxa"/>
            <w:tcBorders>
              <w:bottom w:val="nil"/>
              <w:right w:val="single" w:sz="24" w:space="0" w:color="FFFFCC"/>
            </w:tcBorders>
          </w:tcPr>
          <w:p w:rsidR="002B304C" w:rsidRDefault="006B76FC">
            <w:pPr>
              <w:pStyle w:val="TableParagraph"/>
              <w:spacing w:line="186" w:lineRule="exact"/>
              <w:ind w:left="678" w:right="-72"/>
              <w:rPr>
                <w:b/>
                <w:position w:val="-1"/>
                <w:sz w:val="18"/>
              </w:rPr>
            </w:pPr>
            <w:r>
              <w:rPr>
                <w:b/>
                <w:spacing w:val="-2"/>
                <w:sz w:val="18"/>
              </w:rPr>
              <w:t>Illumination(</w:t>
            </w:r>
            <w:proofErr w:type="spellStart"/>
            <w:r>
              <w:rPr>
                <w:b/>
                <w:spacing w:val="-2"/>
                <w:sz w:val="18"/>
              </w:rPr>
              <w:t>lux,lumen</w:t>
            </w:r>
            <w:proofErr w:type="spellEnd"/>
            <w:r>
              <w:rPr>
                <w:b/>
                <w:spacing w:val="-2"/>
                <w:sz w:val="18"/>
              </w:rPr>
              <w:t>/m</w:t>
            </w:r>
            <w:r>
              <w:rPr>
                <w:b/>
                <w:spacing w:val="-2"/>
                <w:position w:val="5"/>
                <w:sz w:val="12"/>
              </w:rPr>
              <w:t>2</w:t>
            </w:r>
            <w:r>
              <w:rPr>
                <w:b/>
                <w:spacing w:val="-2"/>
                <w:position w:val="-1"/>
                <w:sz w:val="18"/>
              </w:rPr>
              <w:t>)</w:t>
            </w:r>
          </w:p>
        </w:tc>
        <w:tc>
          <w:tcPr>
            <w:tcW w:w="697" w:type="dxa"/>
            <w:tcBorders>
              <w:left w:val="single" w:sz="24" w:space="0" w:color="FFFFCC"/>
              <w:bottom w:val="nil"/>
            </w:tcBorders>
          </w:tcPr>
          <w:p w:rsidR="002B304C" w:rsidRDefault="002B304C">
            <w:pPr>
              <w:pStyle w:val="TableParagraph"/>
              <w:ind w:left="0"/>
              <w:rPr>
                <w:rFonts w:ascii="Times New Roman"/>
                <w:sz w:val="14"/>
              </w:rPr>
            </w:pPr>
          </w:p>
        </w:tc>
      </w:tr>
      <w:tr w:rsidR="002B304C">
        <w:trPr>
          <w:trHeight w:val="294"/>
        </w:trPr>
        <w:tc>
          <w:tcPr>
            <w:tcW w:w="4861" w:type="dxa"/>
            <w:vMerge/>
            <w:tcBorders>
              <w:top w:val="nil"/>
            </w:tcBorders>
          </w:tcPr>
          <w:p w:rsidR="002B304C" w:rsidRDefault="002B304C">
            <w:pPr>
              <w:rPr>
                <w:sz w:val="2"/>
                <w:szCs w:val="2"/>
              </w:rPr>
            </w:pPr>
          </w:p>
        </w:tc>
        <w:tc>
          <w:tcPr>
            <w:tcW w:w="3461" w:type="dxa"/>
            <w:gridSpan w:val="2"/>
            <w:tcBorders>
              <w:top w:val="nil"/>
            </w:tcBorders>
          </w:tcPr>
          <w:p w:rsidR="002B304C" w:rsidRDefault="002B304C">
            <w:pPr>
              <w:pStyle w:val="TableParagraph"/>
              <w:ind w:left="0"/>
              <w:rPr>
                <w:rFonts w:ascii="Times New Roman"/>
                <w:sz w:val="18"/>
              </w:rPr>
            </w:pPr>
          </w:p>
        </w:tc>
      </w:tr>
      <w:tr w:rsidR="002B304C">
        <w:trPr>
          <w:trHeight w:val="520"/>
        </w:trPr>
        <w:tc>
          <w:tcPr>
            <w:tcW w:w="4861" w:type="dxa"/>
          </w:tcPr>
          <w:p w:rsidR="002B304C" w:rsidRDefault="006B76FC">
            <w:pPr>
              <w:pStyle w:val="TableParagraph"/>
              <w:spacing w:before="10"/>
              <w:rPr>
                <w:sz w:val="18"/>
              </w:rPr>
            </w:pPr>
            <w:proofErr w:type="spellStart"/>
            <w:r>
              <w:rPr>
                <w:color w:val="000000"/>
                <w:sz w:val="18"/>
                <w:shd w:val="clear" w:color="auto" w:fill="F8F8F8"/>
              </w:rPr>
              <w:t>Familyliving</w:t>
            </w:r>
            <w:r>
              <w:rPr>
                <w:color w:val="000000"/>
                <w:spacing w:val="-4"/>
                <w:sz w:val="18"/>
                <w:shd w:val="clear" w:color="auto" w:fill="F8F8F8"/>
              </w:rPr>
              <w:t>room</w:t>
            </w:r>
            <w:proofErr w:type="spellEnd"/>
          </w:p>
        </w:tc>
        <w:tc>
          <w:tcPr>
            <w:tcW w:w="3461" w:type="dxa"/>
            <w:gridSpan w:val="2"/>
          </w:tcPr>
          <w:p w:rsidR="002B304C" w:rsidRDefault="006B76FC">
            <w:pPr>
              <w:pStyle w:val="TableParagraph"/>
              <w:spacing w:before="1"/>
              <w:rPr>
                <w:rFonts w:ascii="Verdana"/>
                <w:sz w:val="18"/>
              </w:rPr>
            </w:pPr>
            <w:r>
              <w:rPr>
                <w:rFonts w:ascii="Verdana"/>
                <w:sz w:val="18"/>
              </w:rPr>
              <w:t>50</w:t>
            </w:r>
            <w:r>
              <w:rPr>
                <w:rFonts w:ascii="Verdana"/>
                <w:spacing w:val="-5"/>
                <w:sz w:val="18"/>
              </w:rPr>
              <w:t>lux</w:t>
            </w:r>
          </w:p>
        </w:tc>
      </w:tr>
      <w:tr w:rsidR="002B304C">
        <w:trPr>
          <w:trHeight w:val="520"/>
        </w:trPr>
        <w:tc>
          <w:tcPr>
            <w:tcW w:w="4861" w:type="dxa"/>
          </w:tcPr>
          <w:p w:rsidR="002B304C" w:rsidRDefault="006B76FC">
            <w:pPr>
              <w:pStyle w:val="TableParagraph"/>
              <w:spacing w:before="10"/>
              <w:rPr>
                <w:sz w:val="18"/>
              </w:rPr>
            </w:pPr>
            <w:r>
              <w:rPr>
                <w:color w:val="000000"/>
                <w:sz w:val="18"/>
                <w:shd w:val="clear" w:color="auto" w:fill="F8F8F8"/>
              </w:rPr>
              <w:t>Hallway/</w:t>
            </w:r>
            <w:proofErr w:type="spellStart"/>
            <w:r>
              <w:rPr>
                <w:color w:val="000000"/>
                <w:sz w:val="18"/>
                <w:shd w:val="clear" w:color="auto" w:fill="F8F8F8"/>
              </w:rPr>
              <w:t>toiletinoffice</w:t>
            </w:r>
            <w:r>
              <w:rPr>
                <w:color w:val="000000"/>
                <w:spacing w:val="-2"/>
                <w:sz w:val="18"/>
                <w:shd w:val="clear" w:color="auto" w:fill="F8F8F8"/>
              </w:rPr>
              <w:t>buildings</w:t>
            </w:r>
            <w:proofErr w:type="spellEnd"/>
          </w:p>
        </w:tc>
        <w:tc>
          <w:tcPr>
            <w:tcW w:w="3461" w:type="dxa"/>
            <w:gridSpan w:val="2"/>
          </w:tcPr>
          <w:p w:rsidR="002B304C" w:rsidRDefault="006B76FC">
            <w:pPr>
              <w:pStyle w:val="TableParagraph"/>
              <w:spacing w:line="217" w:lineRule="exact"/>
              <w:rPr>
                <w:rFonts w:ascii="Verdana"/>
                <w:sz w:val="18"/>
              </w:rPr>
            </w:pPr>
            <w:r>
              <w:rPr>
                <w:rFonts w:ascii="Verdana"/>
                <w:sz w:val="18"/>
              </w:rPr>
              <w:t>80</w:t>
            </w:r>
            <w:r>
              <w:rPr>
                <w:rFonts w:ascii="Verdana"/>
                <w:spacing w:val="-5"/>
                <w:sz w:val="18"/>
              </w:rPr>
              <w:t>lux</w:t>
            </w:r>
          </w:p>
        </w:tc>
      </w:tr>
      <w:tr w:rsidR="002B304C">
        <w:trPr>
          <w:trHeight w:val="519"/>
        </w:trPr>
        <w:tc>
          <w:tcPr>
            <w:tcW w:w="4861" w:type="dxa"/>
          </w:tcPr>
          <w:p w:rsidR="002B304C" w:rsidRDefault="006B76FC">
            <w:pPr>
              <w:pStyle w:val="TableParagraph"/>
              <w:spacing w:before="10"/>
              <w:rPr>
                <w:sz w:val="18"/>
              </w:rPr>
            </w:pPr>
            <w:proofErr w:type="spellStart"/>
            <w:r>
              <w:rPr>
                <w:sz w:val="18"/>
              </w:rPr>
              <w:t>Homes,Theaters,</w:t>
            </w:r>
            <w:r>
              <w:rPr>
                <w:spacing w:val="-2"/>
                <w:sz w:val="18"/>
              </w:rPr>
              <w:t>Archives</w:t>
            </w:r>
            <w:proofErr w:type="spellEnd"/>
          </w:p>
        </w:tc>
        <w:tc>
          <w:tcPr>
            <w:tcW w:w="3461" w:type="dxa"/>
            <w:gridSpan w:val="2"/>
          </w:tcPr>
          <w:p w:rsidR="002B304C" w:rsidRDefault="006B76FC">
            <w:pPr>
              <w:pStyle w:val="TableParagraph"/>
              <w:spacing w:line="217" w:lineRule="exact"/>
              <w:rPr>
                <w:rFonts w:ascii="Verdana"/>
                <w:sz w:val="18"/>
              </w:rPr>
            </w:pPr>
            <w:r>
              <w:rPr>
                <w:rFonts w:ascii="Verdana"/>
                <w:spacing w:val="-5"/>
                <w:sz w:val="18"/>
              </w:rPr>
              <w:t>150</w:t>
            </w:r>
          </w:p>
        </w:tc>
      </w:tr>
      <w:tr w:rsidR="002B304C">
        <w:trPr>
          <w:trHeight w:val="520"/>
        </w:trPr>
        <w:tc>
          <w:tcPr>
            <w:tcW w:w="4861" w:type="dxa"/>
          </w:tcPr>
          <w:p w:rsidR="002B304C" w:rsidRDefault="006B76FC">
            <w:pPr>
              <w:pStyle w:val="TableParagraph"/>
              <w:spacing w:before="10"/>
              <w:rPr>
                <w:sz w:val="18"/>
              </w:rPr>
            </w:pPr>
            <w:proofErr w:type="spellStart"/>
            <w:r>
              <w:rPr>
                <w:sz w:val="18"/>
              </w:rPr>
              <w:t>EasyOfficeWork,</w:t>
            </w:r>
            <w:r>
              <w:rPr>
                <w:spacing w:val="-2"/>
                <w:sz w:val="18"/>
              </w:rPr>
              <w:t>Classes</w:t>
            </w:r>
            <w:proofErr w:type="spellEnd"/>
          </w:p>
        </w:tc>
        <w:tc>
          <w:tcPr>
            <w:tcW w:w="3461" w:type="dxa"/>
            <w:gridSpan w:val="2"/>
          </w:tcPr>
          <w:p w:rsidR="002B304C" w:rsidRDefault="006B76FC">
            <w:pPr>
              <w:pStyle w:val="TableParagraph"/>
              <w:spacing w:line="217" w:lineRule="exact"/>
              <w:rPr>
                <w:rFonts w:ascii="Verdana"/>
                <w:sz w:val="18"/>
              </w:rPr>
            </w:pPr>
            <w:r>
              <w:rPr>
                <w:rFonts w:ascii="Verdana"/>
                <w:spacing w:val="-2"/>
                <w:sz w:val="18"/>
              </w:rPr>
              <w:t>250-</w:t>
            </w:r>
            <w:r>
              <w:rPr>
                <w:rFonts w:ascii="Verdana"/>
                <w:spacing w:val="-5"/>
                <w:sz w:val="18"/>
              </w:rPr>
              <w:t>300</w:t>
            </w:r>
          </w:p>
        </w:tc>
      </w:tr>
      <w:tr w:rsidR="002B304C">
        <w:trPr>
          <w:trHeight w:val="520"/>
        </w:trPr>
        <w:tc>
          <w:tcPr>
            <w:tcW w:w="4861" w:type="dxa"/>
          </w:tcPr>
          <w:p w:rsidR="002B304C" w:rsidRDefault="006B76FC">
            <w:pPr>
              <w:pStyle w:val="TableParagraph"/>
              <w:spacing w:before="10"/>
              <w:rPr>
                <w:sz w:val="18"/>
              </w:rPr>
            </w:pPr>
            <w:proofErr w:type="spellStart"/>
            <w:r>
              <w:rPr>
                <w:sz w:val="18"/>
              </w:rPr>
              <w:t>ShowRooms,</w:t>
            </w:r>
            <w:r>
              <w:rPr>
                <w:spacing w:val="-2"/>
                <w:sz w:val="18"/>
              </w:rPr>
              <w:t>Laboratories</w:t>
            </w:r>
            <w:proofErr w:type="spellEnd"/>
          </w:p>
        </w:tc>
        <w:tc>
          <w:tcPr>
            <w:tcW w:w="3461" w:type="dxa"/>
            <w:gridSpan w:val="2"/>
          </w:tcPr>
          <w:p w:rsidR="002B304C" w:rsidRDefault="006B76FC">
            <w:pPr>
              <w:pStyle w:val="TableParagraph"/>
              <w:spacing w:line="217" w:lineRule="exact"/>
              <w:rPr>
                <w:rFonts w:ascii="Verdana"/>
                <w:sz w:val="18"/>
              </w:rPr>
            </w:pPr>
            <w:r>
              <w:rPr>
                <w:rFonts w:ascii="Verdana"/>
                <w:spacing w:val="-5"/>
                <w:sz w:val="18"/>
              </w:rPr>
              <w:t>500</w:t>
            </w:r>
          </w:p>
        </w:tc>
      </w:tr>
      <w:tr w:rsidR="002B304C">
        <w:trPr>
          <w:trHeight w:val="520"/>
        </w:trPr>
        <w:tc>
          <w:tcPr>
            <w:tcW w:w="4861" w:type="dxa"/>
          </w:tcPr>
          <w:p w:rsidR="002B304C" w:rsidRDefault="006B76FC">
            <w:pPr>
              <w:pStyle w:val="TableParagraph"/>
              <w:spacing w:before="10"/>
              <w:rPr>
                <w:sz w:val="18"/>
              </w:rPr>
            </w:pPr>
            <w:proofErr w:type="spellStart"/>
            <w:r>
              <w:rPr>
                <w:sz w:val="18"/>
              </w:rPr>
              <w:t>DetailedDrawingWork,VeryDetailedMechanical</w:t>
            </w:r>
            <w:r>
              <w:rPr>
                <w:spacing w:val="-2"/>
                <w:sz w:val="18"/>
              </w:rPr>
              <w:t>Works</w:t>
            </w:r>
            <w:proofErr w:type="spellEnd"/>
          </w:p>
        </w:tc>
        <w:tc>
          <w:tcPr>
            <w:tcW w:w="3461" w:type="dxa"/>
            <w:gridSpan w:val="2"/>
          </w:tcPr>
          <w:p w:rsidR="002B304C" w:rsidRDefault="006B76FC">
            <w:pPr>
              <w:pStyle w:val="TableParagraph"/>
              <w:spacing w:line="217" w:lineRule="exact"/>
              <w:rPr>
                <w:rFonts w:ascii="Verdana"/>
                <w:sz w:val="18"/>
              </w:rPr>
            </w:pPr>
            <w:r>
              <w:rPr>
                <w:rFonts w:ascii="Verdana"/>
                <w:spacing w:val="-2"/>
                <w:sz w:val="18"/>
              </w:rPr>
              <w:t>1500-</w:t>
            </w:r>
            <w:r>
              <w:rPr>
                <w:rFonts w:ascii="Verdana"/>
                <w:spacing w:val="-4"/>
                <w:sz w:val="18"/>
              </w:rPr>
              <w:t>2000</w:t>
            </w:r>
          </w:p>
        </w:tc>
      </w:tr>
    </w:tbl>
    <w:p w:rsidR="002B304C" w:rsidRDefault="002B304C">
      <w:pPr>
        <w:pStyle w:val="TableParagraph"/>
        <w:spacing w:line="217" w:lineRule="exact"/>
        <w:rPr>
          <w:rFonts w:ascii="Verdana"/>
          <w:sz w:val="18"/>
        </w:rPr>
        <w:sectPr w:rsidR="002B304C">
          <w:headerReference w:type="default" r:id="rId76"/>
          <w:footerReference w:type="default" r:id="rId77"/>
          <w:pgSz w:w="12240" w:h="15840"/>
          <w:pgMar w:top="920" w:right="850" w:bottom="280" w:left="1417" w:header="514" w:footer="0" w:gutter="0"/>
          <w:cols w:space="720"/>
        </w:sectPr>
      </w:pPr>
    </w:p>
    <w:p w:rsidR="002B304C" w:rsidRDefault="002B304C">
      <w:pPr>
        <w:pStyle w:val="BodyText"/>
        <w:rPr>
          <w:rFonts w:ascii="Calibri"/>
          <w:sz w:val="20"/>
        </w:rPr>
      </w:pPr>
    </w:p>
    <w:p w:rsidR="002B304C" w:rsidRDefault="002B304C">
      <w:pPr>
        <w:pStyle w:val="BodyText"/>
        <w:rPr>
          <w:rFonts w:ascii="Calibri"/>
          <w:sz w:val="20"/>
        </w:rPr>
      </w:pPr>
    </w:p>
    <w:p w:rsidR="002B304C" w:rsidRDefault="002B304C">
      <w:pPr>
        <w:pStyle w:val="BodyText"/>
        <w:rPr>
          <w:rFonts w:ascii="Calibri"/>
          <w:sz w:val="20"/>
        </w:rPr>
      </w:pPr>
    </w:p>
    <w:p w:rsidR="002B304C" w:rsidRDefault="002B304C">
      <w:pPr>
        <w:pStyle w:val="BodyText"/>
        <w:rPr>
          <w:rFonts w:ascii="Calibri"/>
          <w:sz w:val="20"/>
        </w:rPr>
      </w:pPr>
    </w:p>
    <w:p w:rsidR="002B304C" w:rsidRDefault="002B304C">
      <w:pPr>
        <w:pStyle w:val="BodyText"/>
        <w:rPr>
          <w:rFonts w:ascii="Calibri"/>
          <w:sz w:val="20"/>
        </w:rPr>
      </w:pPr>
    </w:p>
    <w:p w:rsidR="002B304C" w:rsidRDefault="002B304C">
      <w:pPr>
        <w:pStyle w:val="BodyText"/>
        <w:rPr>
          <w:rFonts w:ascii="Calibri"/>
          <w:sz w:val="20"/>
        </w:rPr>
      </w:pPr>
    </w:p>
    <w:p w:rsidR="002B304C" w:rsidRDefault="002B304C">
      <w:pPr>
        <w:pStyle w:val="BodyText"/>
        <w:rPr>
          <w:rFonts w:ascii="Calibri"/>
          <w:sz w:val="20"/>
        </w:rPr>
      </w:pPr>
    </w:p>
    <w:p w:rsidR="002B304C" w:rsidRDefault="002B304C">
      <w:pPr>
        <w:pStyle w:val="BodyText"/>
        <w:rPr>
          <w:rFonts w:ascii="Calibri"/>
          <w:sz w:val="20"/>
        </w:rPr>
      </w:pPr>
    </w:p>
    <w:p w:rsidR="002B304C" w:rsidRDefault="002B304C">
      <w:pPr>
        <w:pStyle w:val="BodyText"/>
        <w:rPr>
          <w:rFonts w:ascii="Calibri"/>
          <w:sz w:val="20"/>
        </w:rPr>
      </w:pPr>
    </w:p>
    <w:p w:rsidR="002B304C" w:rsidRDefault="002B304C">
      <w:pPr>
        <w:pStyle w:val="BodyText"/>
        <w:rPr>
          <w:rFonts w:ascii="Calibri"/>
          <w:sz w:val="20"/>
        </w:rPr>
      </w:pPr>
    </w:p>
    <w:p w:rsidR="002B304C" w:rsidRDefault="002B304C">
      <w:pPr>
        <w:pStyle w:val="BodyText"/>
        <w:rPr>
          <w:rFonts w:ascii="Calibri"/>
          <w:sz w:val="20"/>
        </w:rPr>
      </w:pPr>
    </w:p>
    <w:p w:rsidR="002B304C" w:rsidRDefault="002B304C">
      <w:pPr>
        <w:pStyle w:val="BodyText"/>
        <w:rPr>
          <w:rFonts w:ascii="Calibri"/>
          <w:sz w:val="20"/>
        </w:rPr>
      </w:pPr>
    </w:p>
    <w:p w:rsidR="002B304C" w:rsidRDefault="002B304C">
      <w:pPr>
        <w:pStyle w:val="BodyText"/>
        <w:rPr>
          <w:rFonts w:ascii="Calibri"/>
          <w:sz w:val="20"/>
        </w:rPr>
      </w:pPr>
    </w:p>
    <w:p w:rsidR="002B304C" w:rsidRDefault="002B304C">
      <w:pPr>
        <w:pStyle w:val="BodyText"/>
        <w:rPr>
          <w:rFonts w:ascii="Calibri"/>
          <w:sz w:val="20"/>
        </w:rPr>
      </w:pPr>
    </w:p>
    <w:p w:rsidR="002B304C" w:rsidRDefault="002B304C">
      <w:pPr>
        <w:pStyle w:val="BodyText"/>
        <w:rPr>
          <w:rFonts w:ascii="Calibri"/>
          <w:sz w:val="20"/>
        </w:rPr>
      </w:pPr>
    </w:p>
    <w:p w:rsidR="002B304C" w:rsidRDefault="002B304C">
      <w:pPr>
        <w:pStyle w:val="BodyText"/>
        <w:rPr>
          <w:rFonts w:ascii="Calibri"/>
          <w:sz w:val="20"/>
        </w:rPr>
      </w:pPr>
    </w:p>
    <w:p w:rsidR="002B304C" w:rsidRDefault="002B304C">
      <w:pPr>
        <w:pStyle w:val="BodyText"/>
        <w:spacing w:before="25"/>
        <w:rPr>
          <w:rFonts w:ascii="Calibri"/>
          <w:sz w:val="20"/>
        </w:rPr>
      </w:pPr>
    </w:p>
    <w:p w:rsidR="002B304C" w:rsidRDefault="002B304C">
      <w:pPr>
        <w:pStyle w:val="BodyText"/>
        <w:ind w:left="23"/>
        <w:rPr>
          <w:rFonts w:ascii="Calibri"/>
          <w:sz w:val="20"/>
        </w:rPr>
      </w:pPr>
      <w:r>
        <w:rPr>
          <w:rFonts w:ascii="Calibri"/>
          <w:sz w:val="20"/>
        </w:rPr>
      </w:r>
      <w:r>
        <w:rPr>
          <w:rFonts w:ascii="Calibri"/>
          <w:sz w:val="20"/>
        </w:rPr>
        <w:pict>
          <v:shape id="docshape45" o:spid="_x0000_s1042" type="#_x0000_t202" style="width:468pt;height:26.25pt;mso-left-percent:-10001;mso-top-percent:-10001;mso-position-horizontal:absolute;mso-position-horizontal-relative:char;mso-position-vertical:absolute;mso-position-vertical-relative:line;mso-left-percent:-10001;mso-top-percent:-10001" fillcolor="#c5d9f0" stroked="f">
            <v:textbox inset="0,0,0,0">
              <w:txbxContent>
                <w:p w:rsidR="002B304C" w:rsidRDefault="006B76FC">
                  <w:pPr>
                    <w:spacing w:before="1"/>
                    <w:rPr>
                      <w:rFonts w:ascii="Calibri"/>
                      <w:b/>
                      <w:color w:val="000000"/>
                    </w:rPr>
                  </w:pPr>
                  <w:r>
                    <w:rPr>
                      <w:rFonts w:ascii="Calibri"/>
                      <w:b/>
                      <w:color w:val="000000"/>
                      <w:spacing w:val="-2"/>
                    </w:rPr>
                    <w:t>QUESTIONSANDANSWERS</w:t>
                  </w:r>
                </w:p>
              </w:txbxContent>
            </v:textbox>
            <w10:wrap type="none"/>
            <w10:anchorlock/>
          </v:shape>
        </w:pict>
      </w:r>
    </w:p>
    <w:p w:rsidR="002B304C" w:rsidRDefault="002B304C">
      <w:pPr>
        <w:pStyle w:val="BodyText"/>
        <w:spacing w:before="228"/>
        <w:rPr>
          <w:rFonts w:ascii="Calibri"/>
          <w:sz w:val="20"/>
        </w:rPr>
      </w:pPr>
    </w:p>
    <w:p w:rsidR="002B304C" w:rsidRDefault="006B76FC">
      <w:pPr>
        <w:pStyle w:val="ListParagraph"/>
        <w:numPr>
          <w:ilvl w:val="0"/>
          <w:numId w:val="16"/>
        </w:numPr>
        <w:tabs>
          <w:tab w:val="left" w:pos="741"/>
        </w:tabs>
        <w:ind w:left="741" w:hanging="358"/>
        <w:rPr>
          <w:rFonts w:ascii="Arial"/>
          <w:b/>
          <w:sz w:val="20"/>
        </w:rPr>
      </w:pPr>
      <w:proofErr w:type="spellStart"/>
      <w:r>
        <w:rPr>
          <w:rFonts w:ascii="Arial"/>
          <w:b/>
          <w:sz w:val="20"/>
        </w:rPr>
        <w:t>writefourpropertiesoffresh</w:t>
      </w:r>
      <w:r>
        <w:rPr>
          <w:rFonts w:ascii="Arial"/>
          <w:b/>
          <w:spacing w:val="-2"/>
          <w:sz w:val="20"/>
        </w:rPr>
        <w:t>concrete</w:t>
      </w:r>
      <w:proofErr w:type="spellEnd"/>
    </w:p>
    <w:p w:rsidR="002B304C" w:rsidRDefault="002B304C">
      <w:pPr>
        <w:pStyle w:val="ListParagraph"/>
        <w:numPr>
          <w:ilvl w:val="1"/>
          <w:numId w:val="16"/>
        </w:numPr>
        <w:tabs>
          <w:tab w:val="left" w:pos="1461"/>
        </w:tabs>
        <w:spacing w:before="130"/>
        <w:ind w:left="1461" w:hanging="358"/>
        <w:rPr>
          <w:rFonts w:ascii="Arial MT"/>
          <w:sz w:val="20"/>
        </w:rPr>
      </w:pPr>
      <w:hyperlink r:id="rId78" w:anchor="se">
        <w:r w:rsidR="006B76FC">
          <w:rPr>
            <w:rFonts w:ascii="Arial MT"/>
            <w:spacing w:val="-2"/>
            <w:sz w:val="20"/>
          </w:rPr>
          <w:t>Setting</w:t>
        </w:r>
      </w:hyperlink>
    </w:p>
    <w:p w:rsidR="002B304C" w:rsidRDefault="002B304C">
      <w:pPr>
        <w:pStyle w:val="ListParagraph"/>
        <w:numPr>
          <w:ilvl w:val="1"/>
          <w:numId w:val="16"/>
        </w:numPr>
        <w:tabs>
          <w:tab w:val="left" w:pos="1461"/>
        </w:tabs>
        <w:spacing w:before="39"/>
        <w:ind w:left="1461" w:hanging="358"/>
        <w:rPr>
          <w:rFonts w:ascii="Arial MT"/>
          <w:sz w:val="20"/>
        </w:rPr>
      </w:pPr>
      <w:hyperlink r:id="rId79" w:anchor="wo">
        <w:r w:rsidR="006B76FC">
          <w:rPr>
            <w:rFonts w:ascii="Arial MT"/>
            <w:spacing w:val="-2"/>
            <w:sz w:val="20"/>
          </w:rPr>
          <w:t>Workability</w:t>
        </w:r>
      </w:hyperlink>
    </w:p>
    <w:p w:rsidR="002B304C" w:rsidRDefault="002B304C">
      <w:pPr>
        <w:pStyle w:val="ListParagraph"/>
        <w:numPr>
          <w:ilvl w:val="1"/>
          <w:numId w:val="16"/>
        </w:numPr>
        <w:tabs>
          <w:tab w:val="left" w:pos="1461"/>
        </w:tabs>
        <w:spacing w:before="38"/>
        <w:ind w:left="1461" w:hanging="358"/>
        <w:rPr>
          <w:rFonts w:ascii="Arial MT"/>
          <w:sz w:val="20"/>
        </w:rPr>
      </w:pPr>
      <w:hyperlink r:id="rId80" w:anchor="bl">
        <w:proofErr w:type="spellStart"/>
        <w:r w:rsidR="006B76FC">
          <w:rPr>
            <w:rFonts w:ascii="Arial MT"/>
            <w:spacing w:val="-2"/>
            <w:sz w:val="20"/>
          </w:rPr>
          <w:t>BleedingandSegregation</w:t>
        </w:r>
        <w:proofErr w:type="spellEnd"/>
      </w:hyperlink>
    </w:p>
    <w:p w:rsidR="002B304C" w:rsidRDefault="002B304C">
      <w:pPr>
        <w:pStyle w:val="ListParagraph"/>
        <w:numPr>
          <w:ilvl w:val="1"/>
          <w:numId w:val="16"/>
        </w:numPr>
        <w:tabs>
          <w:tab w:val="left" w:pos="1461"/>
        </w:tabs>
        <w:spacing w:before="42"/>
        <w:ind w:left="1461" w:hanging="358"/>
        <w:rPr>
          <w:rFonts w:ascii="Arial MT"/>
          <w:sz w:val="20"/>
        </w:rPr>
      </w:pPr>
      <w:hyperlink r:id="rId81" w:anchor="hy">
        <w:r w:rsidR="006B76FC">
          <w:rPr>
            <w:rFonts w:ascii="Arial MT"/>
            <w:spacing w:val="-2"/>
            <w:sz w:val="20"/>
          </w:rPr>
          <w:t>Hydration</w:t>
        </w:r>
      </w:hyperlink>
    </w:p>
    <w:p w:rsidR="002B304C" w:rsidRDefault="006B76FC">
      <w:pPr>
        <w:pStyle w:val="ListParagraph"/>
        <w:numPr>
          <w:ilvl w:val="0"/>
          <w:numId w:val="16"/>
        </w:numPr>
        <w:tabs>
          <w:tab w:val="left" w:pos="741"/>
        </w:tabs>
        <w:spacing w:before="38"/>
        <w:ind w:left="741" w:hanging="358"/>
        <w:rPr>
          <w:rFonts w:ascii="Arial"/>
          <w:b/>
          <w:sz w:val="20"/>
        </w:rPr>
      </w:pPr>
      <w:proofErr w:type="spellStart"/>
      <w:r>
        <w:rPr>
          <w:rFonts w:ascii="Arial"/>
          <w:b/>
          <w:sz w:val="20"/>
        </w:rPr>
        <w:t>writefourpropertiesofhardened</w:t>
      </w:r>
      <w:r>
        <w:rPr>
          <w:rFonts w:ascii="Arial"/>
          <w:b/>
          <w:spacing w:val="-2"/>
          <w:sz w:val="20"/>
        </w:rPr>
        <w:t>concrete</w:t>
      </w:r>
      <w:proofErr w:type="spellEnd"/>
    </w:p>
    <w:p w:rsidR="002B304C" w:rsidRDefault="006B76FC">
      <w:pPr>
        <w:pStyle w:val="ListParagraph"/>
        <w:numPr>
          <w:ilvl w:val="1"/>
          <w:numId w:val="16"/>
        </w:numPr>
        <w:tabs>
          <w:tab w:val="left" w:pos="1461"/>
        </w:tabs>
        <w:spacing w:before="133"/>
        <w:ind w:left="1461" w:hanging="358"/>
        <w:rPr>
          <w:rFonts w:ascii="Arial MT"/>
          <w:sz w:val="20"/>
        </w:rPr>
      </w:pPr>
      <w:r>
        <w:rPr>
          <w:rFonts w:ascii="Arial MT"/>
          <w:spacing w:val="-2"/>
          <w:sz w:val="20"/>
        </w:rPr>
        <w:t>Strength</w:t>
      </w:r>
    </w:p>
    <w:p w:rsidR="002B304C" w:rsidRDefault="006B76FC">
      <w:pPr>
        <w:pStyle w:val="ListParagraph"/>
        <w:numPr>
          <w:ilvl w:val="1"/>
          <w:numId w:val="16"/>
        </w:numPr>
        <w:tabs>
          <w:tab w:val="left" w:pos="1461"/>
        </w:tabs>
        <w:spacing w:before="39"/>
        <w:ind w:left="1461" w:hanging="358"/>
        <w:rPr>
          <w:rFonts w:ascii="Arial MT"/>
          <w:sz w:val="20"/>
        </w:rPr>
      </w:pPr>
      <w:r>
        <w:rPr>
          <w:rFonts w:ascii="Arial MT"/>
          <w:spacing w:val="-2"/>
          <w:sz w:val="20"/>
        </w:rPr>
        <w:t>Durability</w:t>
      </w:r>
    </w:p>
    <w:p w:rsidR="002B304C" w:rsidRDefault="006B76FC">
      <w:pPr>
        <w:pStyle w:val="ListParagraph"/>
        <w:numPr>
          <w:ilvl w:val="1"/>
          <w:numId w:val="16"/>
        </w:numPr>
        <w:tabs>
          <w:tab w:val="left" w:pos="1461"/>
        </w:tabs>
        <w:spacing w:before="39"/>
        <w:ind w:left="1461" w:hanging="358"/>
        <w:rPr>
          <w:rFonts w:ascii="Arial MT"/>
          <w:sz w:val="20"/>
        </w:rPr>
      </w:pPr>
      <w:r>
        <w:rPr>
          <w:rFonts w:ascii="Arial MT"/>
          <w:spacing w:val="-2"/>
          <w:sz w:val="20"/>
        </w:rPr>
        <w:t>Creep</w:t>
      </w:r>
    </w:p>
    <w:p w:rsidR="002B304C" w:rsidRDefault="006B76FC">
      <w:pPr>
        <w:pStyle w:val="ListParagraph"/>
        <w:numPr>
          <w:ilvl w:val="1"/>
          <w:numId w:val="16"/>
        </w:numPr>
        <w:tabs>
          <w:tab w:val="left" w:pos="1461"/>
        </w:tabs>
        <w:spacing w:before="41"/>
        <w:ind w:left="1461" w:hanging="358"/>
        <w:rPr>
          <w:rFonts w:ascii="Arial MT"/>
          <w:sz w:val="20"/>
        </w:rPr>
      </w:pPr>
      <w:r>
        <w:rPr>
          <w:rFonts w:ascii="Arial MT"/>
          <w:spacing w:val="-2"/>
          <w:sz w:val="20"/>
        </w:rPr>
        <w:t>Shrinkage</w:t>
      </w:r>
    </w:p>
    <w:p w:rsidR="002B304C" w:rsidRDefault="006B76FC">
      <w:pPr>
        <w:pStyle w:val="ListParagraph"/>
        <w:numPr>
          <w:ilvl w:val="1"/>
          <w:numId w:val="16"/>
        </w:numPr>
        <w:tabs>
          <w:tab w:val="left" w:pos="1461"/>
        </w:tabs>
        <w:spacing w:before="39"/>
        <w:ind w:left="1461" w:hanging="358"/>
        <w:rPr>
          <w:rFonts w:ascii="Arial MT"/>
          <w:sz w:val="20"/>
        </w:rPr>
      </w:pPr>
      <w:r>
        <w:rPr>
          <w:rFonts w:ascii="Arial MT"/>
          <w:spacing w:val="-2"/>
          <w:sz w:val="20"/>
        </w:rPr>
        <w:t>Elasticity</w:t>
      </w:r>
    </w:p>
    <w:p w:rsidR="002B304C" w:rsidRDefault="006B76FC">
      <w:pPr>
        <w:pStyle w:val="ListParagraph"/>
        <w:numPr>
          <w:ilvl w:val="1"/>
          <w:numId w:val="16"/>
        </w:numPr>
        <w:tabs>
          <w:tab w:val="left" w:pos="1463"/>
        </w:tabs>
        <w:spacing w:before="41"/>
        <w:rPr>
          <w:rFonts w:ascii="Arial MT"/>
          <w:sz w:val="20"/>
        </w:rPr>
      </w:pPr>
      <w:r>
        <w:rPr>
          <w:rFonts w:ascii="Arial MT"/>
          <w:spacing w:val="-2"/>
          <w:sz w:val="20"/>
        </w:rPr>
        <w:t>Permeability</w:t>
      </w:r>
    </w:p>
    <w:p w:rsidR="002B304C" w:rsidRDefault="006B76FC">
      <w:pPr>
        <w:pStyle w:val="ListParagraph"/>
        <w:numPr>
          <w:ilvl w:val="0"/>
          <w:numId w:val="16"/>
        </w:numPr>
        <w:tabs>
          <w:tab w:val="left" w:pos="741"/>
        </w:tabs>
        <w:spacing w:before="39"/>
        <w:ind w:left="741" w:hanging="358"/>
        <w:rPr>
          <w:rFonts w:ascii="Arial"/>
          <w:b/>
          <w:sz w:val="20"/>
        </w:rPr>
      </w:pPr>
      <w:proofErr w:type="spellStart"/>
      <w:r>
        <w:rPr>
          <w:rFonts w:ascii="Arial"/>
          <w:b/>
          <w:sz w:val="20"/>
        </w:rPr>
        <w:t>Whatisan</w:t>
      </w:r>
      <w:r>
        <w:rPr>
          <w:rFonts w:ascii="Arial"/>
          <w:b/>
          <w:spacing w:val="-2"/>
          <w:sz w:val="20"/>
        </w:rPr>
        <w:t>escalator</w:t>
      </w:r>
      <w:proofErr w:type="spellEnd"/>
      <w:r>
        <w:rPr>
          <w:rFonts w:ascii="Arial"/>
          <w:b/>
          <w:spacing w:val="-2"/>
          <w:sz w:val="20"/>
        </w:rPr>
        <w:t>?</w:t>
      </w:r>
    </w:p>
    <w:p w:rsidR="002B304C" w:rsidRDefault="006B76FC">
      <w:pPr>
        <w:spacing w:before="132" w:line="376" w:lineRule="auto"/>
        <w:ind w:left="743" w:right="605" w:hanging="720"/>
        <w:jc w:val="both"/>
        <w:rPr>
          <w:rFonts w:ascii="Arial MT" w:hAnsi="Arial MT"/>
          <w:sz w:val="20"/>
        </w:rPr>
      </w:pPr>
      <w:r>
        <w:rPr>
          <w:rFonts w:ascii="Arial" w:hAnsi="Arial"/>
          <w:b/>
          <w:sz w:val="20"/>
        </w:rPr>
        <w:t xml:space="preserve">Escalator </w:t>
      </w:r>
      <w:r>
        <w:rPr>
          <w:rFonts w:ascii="Arial MT" w:hAnsi="Arial MT"/>
          <w:sz w:val="20"/>
        </w:rPr>
        <w:t xml:space="preserve">is a moving staircase – a </w:t>
      </w:r>
      <w:hyperlink r:id="rId82">
        <w:r>
          <w:rPr>
            <w:rFonts w:ascii="Arial MT" w:hAnsi="Arial MT"/>
            <w:sz w:val="20"/>
          </w:rPr>
          <w:t>conveyor transport</w:t>
        </w:r>
      </w:hyperlink>
      <w:r>
        <w:rPr>
          <w:rFonts w:ascii="Arial MT" w:hAnsi="Arial MT"/>
          <w:sz w:val="20"/>
        </w:rPr>
        <w:t xml:space="preserve"> device for carrying people between floors of a </w:t>
      </w:r>
      <w:r>
        <w:rPr>
          <w:rFonts w:ascii="Arial MT" w:hAnsi="Arial MT"/>
          <w:spacing w:val="-2"/>
          <w:sz w:val="20"/>
        </w:rPr>
        <w:t>building</w:t>
      </w:r>
    </w:p>
    <w:p w:rsidR="002B304C" w:rsidRDefault="006B76FC">
      <w:pPr>
        <w:pStyle w:val="ListParagraph"/>
        <w:numPr>
          <w:ilvl w:val="0"/>
          <w:numId w:val="16"/>
        </w:numPr>
        <w:tabs>
          <w:tab w:val="left" w:pos="798"/>
        </w:tabs>
        <w:spacing w:line="223" w:lineRule="exact"/>
        <w:ind w:left="798" w:hanging="415"/>
        <w:rPr>
          <w:rFonts w:ascii="Arial"/>
          <w:b/>
          <w:sz w:val="20"/>
        </w:rPr>
      </w:pPr>
      <w:proofErr w:type="spellStart"/>
      <w:r>
        <w:rPr>
          <w:rFonts w:ascii="Arial"/>
          <w:b/>
          <w:sz w:val="20"/>
        </w:rPr>
        <w:t>Defineplinth</w:t>
      </w:r>
      <w:r>
        <w:rPr>
          <w:rFonts w:ascii="Arial"/>
          <w:b/>
          <w:spacing w:val="-4"/>
          <w:sz w:val="20"/>
        </w:rPr>
        <w:t>band</w:t>
      </w:r>
      <w:proofErr w:type="spellEnd"/>
    </w:p>
    <w:p w:rsidR="002B304C" w:rsidRDefault="006B76FC">
      <w:pPr>
        <w:spacing w:before="133"/>
        <w:ind w:left="23"/>
        <w:rPr>
          <w:rFonts w:ascii="Arial"/>
          <w:b/>
          <w:i/>
          <w:sz w:val="20"/>
        </w:rPr>
      </w:pPr>
      <w:proofErr w:type="spellStart"/>
      <w:r>
        <w:rPr>
          <w:rFonts w:ascii="Arial"/>
          <w:b/>
          <w:i/>
          <w:sz w:val="20"/>
        </w:rPr>
        <w:t>Plinth</w:t>
      </w:r>
      <w:r>
        <w:rPr>
          <w:rFonts w:ascii="Arial"/>
          <w:b/>
          <w:i/>
          <w:spacing w:val="-4"/>
          <w:sz w:val="20"/>
        </w:rPr>
        <w:t>Band</w:t>
      </w:r>
      <w:proofErr w:type="spellEnd"/>
    </w:p>
    <w:p w:rsidR="002B304C" w:rsidRDefault="006B76FC">
      <w:pPr>
        <w:spacing w:before="130" w:line="376" w:lineRule="auto"/>
        <w:ind w:left="743" w:right="603" w:hanging="720"/>
        <w:jc w:val="both"/>
        <w:rPr>
          <w:rFonts w:ascii="Arial MT"/>
          <w:sz w:val="20"/>
        </w:rPr>
      </w:pPr>
      <w:r>
        <w:rPr>
          <w:rFonts w:ascii="Arial MT"/>
          <w:sz w:val="20"/>
        </w:rPr>
        <w:t>Plinth band is a band provided at plinth level of walls on top of the foundation wall. This is to be provided where strip footings of masonry are used and the soil is either soft or uneven in its properties as frequently happens in hill tracts.</w:t>
      </w:r>
    </w:p>
    <w:p w:rsidR="002B304C" w:rsidRDefault="006B76FC">
      <w:pPr>
        <w:pStyle w:val="ListParagraph"/>
        <w:numPr>
          <w:ilvl w:val="0"/>
          <w:numId w:val="16"/>
        </w:numPr>
        <w:tabs>
          <w:tab w:val="left" w:pos="798"/>
        </w:tabs>
        <w:spacing w:line="223" w:lineRule="exact"/>
        <w:ind w:left="798" w:hanging="415"/>
        <w:rPr>
          <w:rFonts w:ascii="Arial"/>
          <w:b/>
          <w:sz w:val="20"/>
        </w:rPr>
      </w:pPr>
      <w:proofErr w:type="spellStart"/>
      <w:r>
        <w:rPr>
          <w:rFonts w:ascii="Arial"/>
          <w:b/>
          <w:sz w:val="20"/>
        </w:rPr>
        <w:t>Whatisa</w:t>
      </w:r>
      <w:r>
        <w:rPr>
          <w:rFonts w:ascii="Arial"/>
          <w:b/>
          <w:spacing w:val="-2"/>
          <w:sz w:val="20"/>
        </w:rPr>
        <w:t>drag</w:t>
      </w:r>
      <w:r>
        <w:rPr>
          <w:rFonts w:ascii="Arial"/>
          <w:b/>
          <w:spacing w:val="-2"/>
          <w:sz w:val="20"/>
        </w:rPr>
        <w:t>line</w:t>
      </w:r>
      <w:proofErr w:type="spellEnd"/>
      <w:r>
        <w:rPr>
          <w:rFonts w:ascii="Arial"/>
          <w:b/>
          <w:spacing w:val="-2"/>
          <w:sz w:val="20"/>
        </w:rPr>
        <w:t>?</w:t>
      </w:r>
    </w:p>
    <w:p w:rsidR="002B304C" w:rsidRDefault="006B76FC">
      <w:pPr>
        <w:spacing w:before="132" w:line="376" w:lineRule="auto"/>
        <w:ind w:left="743" w:right="588" w:hanging="720"/>
        <w:jc w:val="both"/>
        <w:rPr>
          <w:rFonts w:ascii="Arial MT"/>
          <w:sz w:val="20"/>
        </w:rPr>
      </w:pPr>
      <w:r>
        <w:rPr>
          <w:rFonts w:ascii="Arial MT"/>
          <w:sz w:val="20"/>
        </w:rPr>
        <w:t>Itisanexcavatingequipment</w:t>
      </w:r>
      <w:proofErr w:type="gramStart"/>
      <w:r>
        <w:rPr>
          <w:rFonts w:ascii="Arial MT"/>
          <w:sz w:val="20"/>
        </w:rPr>
        <w:t>,usedtoexcavateearthandloadingearthintohaulingunits,alsodeposit</w:t>
      </w:r>
      <w:proofErr w:type="gramEnd"/>
      <w:r>
        <w:rPr>
          <w:rFonts w:ascii="Arial MT"/>
          <w:sz w:val="20"/>
        </w:rPr>
        <w:t xml:space="preserve"> the excavated earth in embankments or spoil banks.</w:t>
      </w:r>
    </w:p>
    <w:p w:rsidR="002B304C" w:rsidRDefault="006B76FC">
      <w:pPr>
        <w:pStyle w:val="ListParagraph"/>
        <w:numPr>
          <w:ilvl w:val="0"/>
          <w:numId w:val="16"/>
        </w:numPr>
        <w:tabs>
          <w:tab w:val="left" w:pos="798"/>
        </w:tabs>
        <w:spacing w:line="223" w:lineRule="exact"/>
        <w:ind w:left="798" w:hanging="415"/>
        <w:rPr>
          <w:rFonts w:ascii="Arial"/>
          <w:b/>
          <w:sz w:val="20"/>
        </w:rPr>
      </w:pPr>
      <w:proofErr w:type="spellStart"/>
      <w:r>
        <w:rPr>
          <w:rFonts w:ascii="Arial"/>
          <w:b/>
          <w:sz w:val="20"/>
        </w:rPr>
        <w:t>DefineOwningandoperating</w:t>
      </w:r>
      <w:r>
        <w:rPr>
          <w:rFonts w:ascii="Arial"/>
          <w:b/>
          <w:spacing w:val="-4"/>
          <w:sz w:val="20"/>
        </w:rPr>
        <w:t>cost</w:t>
      </w:r>
      <w:proofErr w:type="spellEnd"/>
    </w:p>
    <w:p w:rsidR="002B304C" w:rsidRDefault="006B76FC">
      <w:pPr>
        <w:spacing w:before="133"/>
        <w:ind w:left="23"/>
        <w:rPr>
          <w:rFonts w:ascii="Arial MT"/>
          <w:sz w:val="20"/>
        </w:rPr>
      </w:pPr>
      <w:r>
        <w:rPr>
          <w:rFonts w:ascii="Arial MT"/>
          <w:sz w:val="20"/>
        </w:rPr>
        <w:t>Thecostofownershipofequipmenttowhichthefuelcostisaddedforrunningthe</w:t>
      </w:r>
      <w:r>
        <w:rPr>
          <w:rFonts w:ascii="Arial MT"/>
          <w:spacing w:val="-2"/>
          <w:sz w:val="20"/>
        </w:rPr>
        <w:t>equipment</w:t>
      </w:r>
    </w:p>
    <w:p w:rsidR="002B304C" w:rsidRDefault="006B76FC">
      <w:pPr>
        <w:pStyle w:val="ListParagraph"/>
        <w:numPr>
          <w:ilvl w:val="0"/>
          <w:numId w:val="16"/>
        </w:numPr>
        <w:tabs>
          <w:tab w:val="left" w:pos="798"/>
        </w:tabs>
        <w:spacing w:before="130"/>
        <w:ind w:left="798" w:hanging="415"/>
        <w:rPr>
          <w:rFonts w:ascii="Arial"/>
          <w:b/>
          <w:sz w:val="20"/>
        </w:rPr>
      </w:pPr>
      <w:proofErr w:type="spellStart"/>
      <w:r>
        <w:rPr>
          <w:rFonts w:ascii="Arial"/>
          <w:b/>
          <w:sz w:val="20"/>
        </w:rPr>
        <w:t>What</w:t>
      </w:r>
      <w:r>
        <w:rPr>
          <w:rFonts w:ascii="Arial"/>
          <w:b/>
          <w:sz w:val="20"/>
        </w:rPr>
        <w:t>iscuringof</w:t>
      </w:r>
      <w:r>
        <w:rPr>
          <w:rFonts w:ascii="Arial"/>
          <w:b/>
          <w:spacing w:val="-2"/>
          <w:sz w:val="20"/>
        </w:rPr>
        <w:t>concrete</w:t>
      </w:r>
      <w:proofErr w:type="spellEnd"/>
      <w:r>
        <w:rPr>
          <w:rFonts w:ascii="Arial"/>
          <w:b/>
          <w:spacing w:val="-2"/>
          <w:sz w:val="20"/>
        </w:rPr>
        <w:t>?</w:t>
      </w:r>
    </w:p>
    <w:p w:rsidR="002B304C" w:rsidRDefault="002B304C">
      <w:pPr>
        <w:pStyle w:val="ListParagraph"/>
        <w:rPr>
          <w:rFonts w:ascii="Arial"/>
          <w:b/>
          <w:sz w:val="20"/>
        </w:rPr>
        <w:sectPr w:rsidR="002B304C">
          <w:headerReference w:type="default" r:id="rId83"/>
          <w:footerReference w:type="default" r:id="rId84"/>
          <w:pgSz w:w="12240" w:h="15840"/>
          <w:pgMar w:top="920" w:right="850" w:bottom="280" w:left="1417" w:header="514" w:footer="0" w:gutter="0"/>
          <w:cols w:space="720"/>
        </w:sectPr>
      </w:pPr>
    </w:p>
    <w:p w:rsidR="002B304C" w:rsidRDefault="006B76FC">
      <w:pPr>
        <w:spacing w:before="101" w:line="376" w:lineRule="auto"/>
        <w:ind w:left="743" w:right="734" w:hanging="720"/>
        <w:rPr>
          <w:rFonts w:ascii="Arial MT"/>
          <w:sz w:val="20"/>
        </w:rPr>
      </w:pPr>
      <w:proofErr w:type="spellStart"/>
      <w:r>
        <w:rPr>
          <w:rFonts w:ascii="Arial MT"/>
          <w:sz w:val="20"/>
        </w:rPr>
        <w:lastRenderedPageBreak/>
        <w:t>Curingistheprocessof</w:t>
      </w:r>
      <w:proofErr w:type="spellEnd"/>
      <w:r>
        <w:rPr>
          <w:rFonts w:ascii="Arial MT"/>
          <w:sz w:val="20"/>
        </w:rPr>
        <w:t xml:space="preserve"> controlling the rate and </w:t>
      </w:r>
      <w:proofErr w:type="spellStart"/>
      <w:r>
        <w:rPr>
          <w:rFonts w:ascii="Arial MT"/>
          <w:sz w:val="20"/>
        </w:rPr>
        <w:t>extentof</w:t>
      </w:r>
      <w:proofErr w:type="spellEnd"/>
      <w:r>
        <w:rPr>
          <w:rFonts w:ascii="Arial MT"/>
          <w:sz w:val="20"/>
        </w:rPr>
        <w:t xml:space="preserve"> moisture loss from </w:t>
      </w:r>
      <w:proofErr w:type="spellStart"/>
      <w:r>
        <w:rPr>
          <w:rFonts w:ascii="Arial MT"/>
          <w:sz w:val="20"/>
        </w:rPr>
        <w:t>concreteduring</w:t>
      </w:r>
      <w:proofErr w:type="spellEnd"/>
      <w:r>
        <w:rPr>
          <w:rFonts w:ascii="Arial MT"/>
          <w:sz w:val="20"/>
        </w:rPr>
        <w:t xml:space="preserve"> cement </w:t>
      </w:r>
      <w:r>
        <w:rPr>
          <w:rFonts w:ascii="Arial MT"/>
          <w:spacing w:val="-2"/>
          <w:sz w:val="20"/>
        </w:rPr>
        <w:t>hydration</w:t>
      </w:r>
    </w:p>
    <w:p w:rsidR="002B304C" w:rsidRDefault="006B76FC">
      <w:pPr>
        <w:pStyle w:val="ListParagraph"/>
        <w:numPr>
          <w:ilvl w:val="0"/>
          <w:numId w:val="16"/>
        </w:numPr>
        <w:tabs>
          <w:tab w:val="left" w:pos="741"/>
        </w:tabs>
        <w:spacing w:line="223" w:lineRule="exact"/>
        <w:ind w:left="741" w:hanging="358"/>
        <w:rPr>
          <w:rFonts w:ascii="Arial"/>
          <w:b/>
          <w:sz w:val="20"/>
        </w:rPr>
      </w:pPr>
      <w:r>
        <w:rPr>
          <w:rFonts w:ascii="Arial"/>
          <w:b/>
          <w:sz w:val="20"/>
        </w:rPr>
        <w:t>WriteratiosforM15</w:t>
      </w:r>
      <w:proofErr w:type="gramStart"/>
      <w:r>
        <w:rPr>
          <w:rFonts w:ascii="Arial"/>
          <w:b/>
          <w:sz w:val="20"/>
        </w:rPr>
        <w:t>,</w:t>
      </w:r>
      <w:r>
        <w:rPr>
          <w:rFonts w:ascii="Arial"/>
          <w:b/>
          <w:spacing w:val="-4"/>
          <w:sz w:val="20"/>
        </w:rPr>
        <w:t>M20</w:t>
      </w:r>
      <w:proofErr w:type="gramEnd"/>
      <w:r>
        <w:rPr>
          <w:rFonts w:ascii="Arial"/>
          <w:b/>
          <w:spacing w:val="-4"/>
          <w:sz w:val="20"/>
        </w:rPr>
        <w:t>.</w:t>
      </w:r>
    </w:p>
    <w:p w:rsidR="002B304C" w:rsidRDefault="006B76FC">
      <w:pPr>
        <w:spacing w:before="133"/>
        <w:ind w:left="23"/>
        <w:rPr>
          <w:rFonts w:ascii="Arial MT" w:hAnsi="Arial MT"/>
          <w:sz w:val="20"/>
        </w:rPr>
      </w:pPr>
      <w:r>
        <w:rPr>
          <w:rFonts w:ascii="Arial MT" w:hAnsi="Arial MT"/>
          <w:sz w:val="20"/>
        </w:rPr>
        <w:t>M15-1:2:4</w:t>
      </w:r>
      <w:proofErr w:type="gramStart"/>
      <w:r>
        <w:rPr>
          <w:rFonts w:ascii="Arial MT" w:hAnsi="Arial MT"/>
          <w:sz w:val="20"/>
        </w:rPr>
        <w:t>,M20</w:t>
      </w:r>
      <w:proofErr w:type="gramEnd"/>
      <w:r>
        <w:rPr>
          <w:rFonts w:ascii="Arial MT" w:hAnsi="Arial MT"/>
          <w:sz w:val="20"/>
        </w:rPr>
        <w:t>–1:</w:t>
      </w:r>
      <w:r>
        <w:rPr>
          <w:rFonts w:ascii="Arial MT" w:hAnsi="Arial MT"/>
          <w:spacing w:val="-4"/>
          <w:sz w:val="20"/>
        </w:rPr>
        <w:t>1½:3</w:t>
      </w:r>
    </w:p>
    <w:p w:rsidR="002B304C" w:rsidRDefault="006B76FC">
      <w:pPr>
        <w:pStyle w:val="ListParagraph"/>
        <w:numPr>
          <w:ilvl w:val="0"/>
          <w:numId w:val="16"/>
        </w:numPr>
        <w:tabs>
          <w:tab w:val="left" w:pos="741"/>
        </w:tabs>
        <w:spacing w:before="130"/>
        <w:ind w:left="741" w:hanging="358"/>
        <w:rPr>
          <w:rFonts w:ascii="Arial"/>
          <w:b/>
          <w:sz w:val="20"/>
        </w:rPr>
      </w:pPr>
      <w:proofErr w:type="spellStart"/>
      <w:r>
        <w:rPr>
          <w:rFonts w:ascii="Arial"/>
          <w:b/>
          <w:sz w:val="20"/>
        </w:rPr>
        <w:t>Writetwomethodsof</w:t>
      </w:r>
      <w:r>
        <w:rPr>
          <w:rFonts w:ascii="Arial"/>
          <w:b/>
          <w:spacing w:val="-2"/>
          <w:sz w:val="20"/>
        </w:rPr>
        <w:t>curing</w:t>
      </w:r>
      <w:proofErr w:type="spellEnd"/>
      <w:r>
        <w:rPr>
          <w:rFonts w:ascii="Arial"/>
          <w:b/>
          <w:spacing w:val="-2"/>
          <w:sz w:val="20"/>
        </w:rPr>
        <w:t>.</w:t>
      </w:r>
    </w:p>
    <w:p w:rsidR="002B304C" w:rsidRDefault="006B76FC">
      <w:pPr>
        <w:pStyle w:val="ListParagraph"/>
        <w:numPr>
          <w:ilvl w:val="1"/>
          <w:numId w:val="16"/>
        </w:numPr>
        <w:tabs>
          <w:tab w:val="left" w:pos="1461"/>
        </w:tabs>
        <w:spacing w:before="130"/>
        <w:ind w:left="1461" w:hanging="358"/>
        <w:rPr>
          <w:rFonts w:ascii="Arial MT"/>
          <w:sz w:val="20"/>
        </w:rPr>
      </w:pPr>
      <w:proofErr w:type="spellStart"/>
      <w:r>
        <w:rPr>
          <w:rFonts w:ascii="Arial MT"/>
          <w:spacing w:val="-2"/>
          <w:sz w:val="20"/>
        </w:rPr>
        <w:t>Ponding</w:t>
      </w:r>
      <w:proofErr w:type="spellEnd"/>
    </w:p>
    <w:p w:rsidR="002B304C" w:rsidRDefault="006B76FC">
      <w:pPr>
        <w:pStyle w:val="ListParagraph"/>
        <w:numPr>
          <w:ilvl w:val="1"/>
          <w:numId w:val="16"/>
        </w:numPr>
        <w:tabs>
          <w:tab w:val="left" w:pos="1461"/>
        </w:tabs>
        <w:spacing w:before="130"/>
        <w:ind w:left="1461" w:hanging="358"/>
        <w:rPr>
          <w:rFonts w:ascii="Arial MT"/>
          <w:sz w:val="20"/>
        </w:rPr>
      </w:pPr>
      <w:proofErr w:type="spellStart"/>
      <w:r>
        <w:rPr>
          <w:rFonts w:ascii="Arial MT"/>
          <w:sz w:val="20"/>
        </w:rPr>
        <w:t>Wet</w:t>
      </w:r>
      <w:r>
        <w:rPr>
          <w:rFonts w:ascii="Arial MT"/>
          <w:spacing w:val="-2"/>
          <w:sz w:val="20"/>
        </w:rPr>
        <w:t>covering</w:t>
      </w:r>
      <w:proofErr w:type="spellEnd"/>
    </w:p>
    <w:p w:rsidR="002B304C" w:rsidRDefault="006B76FC">
      <w:pPr>
        <w:pStyle w:val="ListParagraph"/>
        <w:numPr>
          <w:ilvl w:val="0"/>
          <w:numId w:val="16"/>
        </w:numPr>
        <w:tabs>
          <w:tab w:val="left" w:pos="796"/>
        </w:tabs>
        <w:spacing w:before="130"/>
        <w:ind w:left="796" w:hanging="413"/>
        <w:rPr>
          <w:rFonts w:ascii="Arial"/>
          <w:b/>
          <w:sz w:val="20"/>
        </w:rPr>
      </w:pPr>
      <w:proofErr w:type="spellStart"/>
      <w:r>
        <w:rPr>
          <w:rFonts w:ascii="Arial"/>
          <w:b/>
          <w:sz w:val="20"/>
        </w:rPr>
        <w:t>Write</w:t>
      </w:r>
      <w:r>
        <w:rPr>
          <w:rFonts w:ascii="Arial"/>
          <w:b/>
          <w:sz w:val="20"/>
        </w:rPr>
        <w:t>anddefinetheunitof</w:t>
      </w:r>
      <w:r>
        <w:rPr>
          <w:rFonts w:ascii="Arial"/>
          <w:b/>
          <w:spacing w:val="-2"/>
          <w:sz w:val="20"/>
        </w:rPr>
        <w:t>illumination</w:t>
      </w:r>
      <w:proofErr w:type="spellEnd"/>
      <w:r>
        <w:rPr>
          <w:rFonts w:ascii="Arial"/>
          <w:b/>
          <w:spacing w:val="-2"/>
          <w:sz w:val="20"/>
        </w:rPr>
        <w:t>.</w:t>
      </w:r>
    </w:p>
    <w:p w:rsidR="002B304C" w:rsidRDefault="006B76FC">
      <w:pPr>
        <w:spacing w:before="130" w:line="376" w:lineRule="auto"/>
        <w:ind w:left="743" w:right="734" w:hanging="720"/>
        <w:rPr>
          <w:rFonts w:ascii="Arial MT"/>
          <w:sz w:val="20"/>
        </w:rPr>
      </w:pPr>
      <w:proofErr w:type="spellStart"/>
      <w:proofErr w:type="gramStart"/>
      <w:r>
        <w:rPr>
          <w:rFonts w:ascii="Arial MT"/>
          <w:sz w:val="20"/>
        </w:rPr>
        <w:t>lux</w:t>
      </w:r>
      <w:proofErr w:type="spellEnd"/>
      <w:proofErr w:type="gramEnd"/>
      <w:r>
        <w:rPr>
          <w:rFonts w:ascii="Arial MT"/>
          <w:sz w:val="20"/>
        </w:rPr>
        <w:t xml:space="preserve"> i.e. lumen/m</w:t>
      </w:r>
      <w:r>
        <w:rPr>
          <w:rFonts w:ascii="Arial MT"/>
          <w:position w:val="6"/>
          <w:sz w:val="13"/>
        </w:rPr>
        <w:t xml:space="preserve">2 </w:t>
      </w:r>
      <w:r>
        <w:rPr>
          <w:rFonts w:ascii="Arial MT"/>
          <w:sz w:val="20"/>
        </w:rPr>
        <w:t xml:space="preserve">is unit to measure illumination and is defined as is the total luminous flux incident </w:t>
      </w:r>
      <w:proofErr w:type="spellStart"/>
      <w:r>
        <w:rPr>
          <w:rFonts w:ascii="Arial MT"/>
          <w:sz w:val="20"/>
        </w:rPr>
        <w:t>ona</w:t>
      </w:r>
      <w:proofErr w:type="spellEnd"/>
      <w:r>
        <w:rPr>
          <w:rFonts w:ascii="Arial MT"/>
          <w:sz w:val="20"/>
        </w:rPr>
        <w:t xml:space="preserve"> surface, per unit area</w:t>
      </w:r>
    </w:p>
    <w:p w:rsidR="002B304C" w:rsidRDefault="006B76FC">
      <w:pPr>
        <w:pStyle w:val="ListParagraph"/>
        <w:numPr>
          <w:ilvl w:val="0"/>
          <w:numId w:val="16"/>
        </w:numPr>
        <w:tabs>
          <w:tab w:val="left" w:pos="741"/>
        </w:tabs>
        <w:spacing w:line="223" w:lineRule="exact"/>
        <w:ind w:left="741" w:hanging="358"/>
        <w:rPr>
          <w:rFonts w:ascii="Arial"/>
          <w:b/>
          <w:sz w:val="20"/>
        </w:rPr>
      </w:pPr>
      <w:proofErr w:type="spellStart"/>
      <w:r>
        <w:rPr>
          <w:rFonts w:ascii="Arial"/>
          <w:b/>
          <w:sz w:val="20"/>
        </w:rPr>
        <w:t>Defineworkabilityof</w:t>
      </w:r>
      <w:r>
        <w:rPr>
          <w:rFonts w:ascii="Arial"/>
          <w:b/>
          <w:spacing w:val="-2"/>
          <w:sz w:val="20"/>
        </w:rPr>
        <w:t>concrete</w:t>
      </w:r>
      <w:proofErr w:type="spellEnd"/>
      <w:r>
        <w:rPr>
          <w:rFonts w:ascii="Arial"/>
          <w:b/>
          <w:spacing w:val="-2"/>
          <w:sz w:val="20"/>
        </w:rPr>
        <w:t>.</w:t>
      </w:r>
    </w:p>
    <w:p w:rsidR="002B304C" w:rsidRDefault="006B76FC">
      <w:pPr>
        <w:spacing w:before="133" w:line="376" w:lineRule="auto"/>
        <w:ind w:left="743" w:hanging="720"/>
        <w:rPr>
          <w:rFonts w:ascii="Arial MT"/>
          <w:sz w:val="20"/>
        </w:rPr>
      </w:pPr>
      <w:r>
        <w:rPr>
          <w:rFonts w:ascii="Arial"/>
          <w:i/>
          <w:sz w:val="20"/>
        </w:rPr>
        <w:t>Workability</w:t>
      </w:r>
      <w:r>
        <w:rPr>
          <w:rFonts w:ascii="Arial MT"/>
          <w:sz w:val="20"/>
        </w:rPr>
        <w:t>istheabilityofafreshconcretemixwithwhichtheconcreteca</w:t>
      </w:r>
      <w:r>
        <w:rPr>
          <w:rFonts w:ascii="Arial MT"/>
          <w:sz w:val="20"/>
        </w:rPr>
        <w:t>nmix, transport, place and compacted is called the workability of concrete</w:t>
      </w:r>
    </w:p>
    <w:p w:rsidR="002B304C" w:rsidRDefault="002B304C">
      <w:pPr>
        <w:pStyle w:val="BodyText"/>
        <w:spacing w:before="125"/>
        <w:rPr>
          <w:rFonts w:ascii="Arial MT"/>
          <w:sz w:val="20"/>
        </w:rPr>
      </w:pPr>
    </w:p>
    <w:p w:rsidR="002B304C" w:rsidRDefault="006B76FC">
      <w:pPr>
        <w:pStyle w:val="ListParagraph"/>
        <w:numPr>
          <w:ilvl w:val="0"/>
          <w:numId w:val="16"/>
        </w:numPr>
        <w:tabs>
          <w:tab w:val="left" w:pos="741"/>
        </w:tabs>
        <w:ind w:left="741" w:hanging="358"/>
        <w:rPr>
          <w:rFonts w:ascii="Arial"/>
          <w:b/>
          <w:sz w:val="20"/>
        </w:rPr>
      </w:pPr>
      <w:proofErr w:type="spellStart"/>
      <w:r>
        <w:rPr>
          <w:rFonts w:ascii="Arial"/>
          <w:b/>
          <w:sz w:val="20"/>
        </w:rPr>
        <w:t>Definecreepof</w:t>
      </w:r>
      <w:r>
        <w:rPr>
          <w:rFonts w:ascii="Arial"/>
          <w:b/>
          <w:spacing w:val="-2"/>
          <w:sz w:val="20"/>
        </w:rPr>
        <w:t>concrete</w:t>
      </w:r>
      <w:proofErr w:type="spellEnd"/>
      <w:r>
        <w:rPr>
          <w:rFonts w:ascii="Arial"/>
          <w:b/>
          <w:spacing w:val="-2"/>
          <w:sz w:val="20"/>
        </w:rPr>
        <w:t>.</w:t>
      </w:r>
    </w:p>
    <w:p w:rsidR="002B304C" w:rsidRDefault="006B76FC">
      <w:pPr>
        <w:spacing w:before="133" w:line="376" w:lineRule="auto"/>
        <w:ind w:left="743" w:right="734" w:hanging="720"/>
        <w:rPr>
          <w:rFonts w:ascii="Arial MT"/>
          <w:sz w:val="20"/>
        </w:rPr>
      </w:pPr>
      <w:proofErr w:type="spellStart"/>
      <w:proofErr w:type="gramStart"/>
      <w:r>
        <w:rPr>
          <w:rFonts w:ascii="Arial"/>
          <w:b/>
          <w:sz w:val="20"/>
        </w:rPr>
        <w:t>Creep</w:t>
      </w:r>
      <w:r>
        <w:rPr>
          <w:rFonts w:ascii="Arial MT"/>
          <w:sz w:val="20"/>
        </w:rPr>
        <w:t>isthe</w:t>
      </w:r>
      <w:proofErr w:type="spellEnd"/>
      <w:r>
        <w:rPr>
          <w:rFonts w:ascii="Arial MT"/>
          <w:sz w:val="20"/>
        </w:rPr>
        <w:t xml:space="preserve"> tendency of concrete structures to move slowly or deform permanently under the influence of </w:t>
      </w:r>
      <w:hyperlink r:id="rId85">
        <w:r>
          <w:rPr>
            <w:rFonts w:ascii="Arial MT"/>
            <w:sz w:val="20"/>
          </w:rPr>
          <w:t>stresses.</w:t>
        </w:r>
        <w:proofErr w:type="gramEnd"/>
      </w:hyperlink>
    </w:p>
    <w:p w:rsidR="002B304C" w:rsidRDefault="006B76FC">
      <w:pPr>
        <w:pStyle w:val="ListParagraph"/>
        <w:numPr>
          <w:ilvl w:val="0"/>
          <w:numId w:val="16"/>
        </w:numPr>
        <w:tabs>
          <w:tab w:val="left" w:pos="741"/>
        </w:tabs>
        <w:spacing w:line="223" w:lineRule="exact"/>
        <w:ind w:left="741" w:hanging="358"/>
        <w:rPr>
          <w:rFonts w:ascii="Arial"/>
          <w:b/>
          <w:sz w:val="20"/>
        </w:rPr>
      </w:pPr>
      <w:proofErr w:type="spellStart"/>
      <w:r>
        <w:rPr>
          <w:rFonts w:ascii="Arial"/>
          <w:b/>
          <w:sz w:val="20"/>
        </w:rPr>
        <w:t>WhataretheFactorsaffecting</w:t>
      </w:r>
      <w:r>
        <w:rPr>
          <w:rFonts w:ascii="Arial"/>
          <w:b/>
          <w:spacing w:val="-2"/>
          <w:sz w:val="20"/>
        </w:rPr>
        <w:t>workability</w:t>
      </w:r>
      <w:proofErr w:type="spellEnd"/>
    </w:p>
    <w:p w:rsidR="002B304C" w:rsidRDefault="006B76FC">
      <w:pPr>
        <w:pStyle w:val="ListParagraph"/>
        <w:numPr>
          <w:ilvl w:val="1"/>
          <w:numId w:val="16"/>
        </w:numPr>
        <w:tabs>
          <w:tab w:val="left" w:pos="1821"/>
        </w:tabs>
        <w:spacing w:before="132"/>
        <w:ind w:left="1821" w:hanging="358"/>
        <w:rPr>
          <w:rFonts w:ascii="Arial MT"/>
          <w:sz w:val="20"/>
        </w:rPr>
      </w:pPr>
      <w:proofErr w:type="spellStart"/>
      <w:r>
        <w:rPr>
          <w:rFonts w:ascii="Arial MT"/>
          <w:sz w:val="20"/>
        </w:rPr>
        <w:t>Watercontentintheconcrete</w:t>
      </w:r>
      <w:r>
        <w:rPr>
          <w:rFonts w:ascii="Arial MT"/>
          <w:spacing w:val="-5"/>
          <w:sz w:val="20"/>
        </w:rPr>
        <w:t>mix</w:t>
      </w:r>
      <w:proofErr w:type="spellEnd"/>
    </w:p>
    <w:p w:rsidR="002B304C" w:rsidRDefault="006B76FC">
      <w:pPr>
        <w:pStyle w:val="ListParagraph"/>
        <w:numPr>
          <w:ilvl w:val="1"/>
          <w:numId w:val="16"/>
        </w:numPr>
        <w:tabs>
          <w:tab w:val="left" w:pos="1821"/>
        </w:tabs>
        <w:spacing w:before="130"/>
        <w:ind w:left="1821" w:hanging="358"/>
        <w:rPr>
          <w:rFonts w:ascii="Arial MT"/>
          <w:sz w:val="20"/>
        </w:rPr>
      </w:pPr>
      <w:proofErr w:type="spellStart"/>
      <w:r>
        <w:rPr>
          <w:rFonts w:ascii="Arial MT"/>
          <w:sz w:val="20"/>
        </w:rPr>
        <w:t>Amountofcement&amp;its</w:t>
      </w:r>
      <w:r>
        <w:rPr>
          <w:rFonts w:ascii="Arial MT"/>
          <w:spacing w:val="-2"/>
          <w:sz w:val="20"/>
        </w:rPr>
        <w:t>Properties</w:t>
      </w:r>
      <w:proofErr w:type="spellEnd"/>
    </w:p>
    <w:p w:rsidR="002B304C" w:rsidRDefault="006B76FC">
      <w:pPr>
        <w:pStyle w:val="ListParagraph"/>
        <w:numPr>
          <w:ilvl w:val="1"/>
          <w:numId w:val="16"/>
        </w:numPr>
        <w:tabs>
          <w:tab w:val="left" w:pos="1821"/>
        </w:tabs>
        <w:spacing w:before="131"/>
        <w:ind w:left="1821" w:hanging="358"/>
        <w:rPr>
          <w:rFonts w:ascii="Arial MT"/>
          <w:sz w:val="20"/>
        </w:rPr>
      </w:pPr>
      <w:proofErr w:type="spellStart"/>
      <w:r>
        <w:rPr>
          <w:rFonts w:ascii="Arial MT"/>
          <w:spacing w:val="-2"/>
          <w:sz w:val="20"/>
        </w:rPr>
        <w:t>AggregateGrading</w:t>
      </w:r>
      <w:proofErr w:type="spellEnd"/>
      <w:r>
        <w:rPr>
          <w:rFonts w:ascii="Arial MT"/>
          <w:spacing w:val="-2"/>
          <w:sz w:val="20"/>
        </w:rPr>
        <w:t>(Size Distribution)</w:t>
      </w:r>
    </w:p>
    <w:p w:rsidR="002B304C" w:rsidRDefault="006B76FC">
      <w:pPr>
        <w:pStyle w:val="ListParagraph"/>
        <w:numPr>
          <w:ilvl w:val="1"/>
          <w:numId w:val="16"/>
        </w:numPr>
        <w:tabs>
          <w:tab w:val="left" w:pos="1821"/>
        </w:tabs>
        <w:spacing w:before="130"/>
        <w:ind w:left="1821" w:hanging="358"/>
        <w:rPr>
          <w:rFonts w:ascii="Arial MT"/>
          <w:sz w:val="20"/>
        </w:rPr>
      </w:pPr>
      <w:proofErr w:type="spellStart"/>
      <w:r>
        <w:rPr>
          <w:rFonts w:ascii="Arial MT"/>
          <w:spacing w:val="-2"/>
          <w:sz w:val="20"/>
        </w:rPr>
        <w:t>NatureofAggregateParticles</w:t>
      </w:r>
      <w:proofErr w:type="spellEnd"/>
      <w:r>
        <w:rPr>
          <w:rFonts w:ascii="Arial MT"/>
          <w:spacing w:val="-2"/>
          <w:sz w:val="20"/>
        </w:rPr>
        <w:t xml:space="preserve"> (</w:t>
      </w:r>
      <w:proofErr w:type="spellStart"/>
      <w:r>
        <w:rPr>
          <w:rFonts w:ascii="Arial MT"/>
          <w:spacing w:val="-2"/>
          <w:sz w:val="20"/>
        </w:rPr>
        <w:t>Shape</w:t>
      </w:r>
      <w:proofErr w:type="gramStart"/>
      <w:r>
        <w:rPr>
          <w:rFonts w:ascii="Arial MT"/>
          <w:spacing w:val="-2"/>
          <w:sz w:val="20"/>
        </w:rPr>
        <w:t>,SurfaceTexture,Poro</w:t>
      </w:r>
      <w:r>
        <w:rPr>
          <w:rFonts w:ascii="Arial MT"/>
          <w:spacing w:val="-2"/>
          <w:sz w:val="20"/>
        </w:rPr>
        <w:t>sity</w:t>
      </w:r>
      <w:proofErr w:type="spellEnd"/>
      <w:proofErr w:type="gramEnd"/>
      <w:r>
        <w:rPr>
          <w:rFonts w:ascii="Arial MT"/>
          <w:spacing w:val="-2"/>
          <w:sz w:val="20"/>
        </w:rPr>
        <w:t xml:space="preserve"> etc.)</w:t>
      </w:r>
    </w:p>
    <w:p w:rsidR="002B304C" w:rsidRDefault="006B76FC">
      <w:pPr>
        <w:pStyle w:val="ListParagraph"/>
        <w:numPr>
          <w:ilvl w:val="0"/>
          <w:numId w:val="16"/>
        </w:numPr>
        <w:tabs>
          <w:tab w:val="left" w:pos="741"/>
        </w:tabs>
        <w:spacing w:before="130"/>
        <w:ind w:left="741" w:hanging="358"/>
        <w:rPr>
          <w:rFonts w:ascii="Arial"/>
          <w:b/>
          <w:sz w:val="20"/>
        </w:rPr>
      </w:pPr>
      <w:proofErr w:type="spellStart"/>
      <w:r>
        <w:rPr>
          <w:rFonts w:ascii="Arial"/>
          <w:b/>
          <w:sz w:val="20"/>
        </w:rPr>
        <w:t>HowToimprovetheworkabilityof</w:t>
      </w:r>
      <w:r>
        <w:rPr>
          <w:rFonts w:ascii="Arial"/>
          <w:b/>
          <w:spacing w:val="-2"/>
          <w:sz w:val="20"/>
        </w:rPr>
        <w:t>concrete</w:t>
      </w:r>
      <w:proofErr w:type="spellEnd"/>
    </w:p>
    <w:p w:rsidR="002B304C" w:rsidRDefault="006B76FC">
      <w:pPr>
        <w:pStyle w:val="ListParagraph"/>
        <w:numPr>
          <w:ilvl w:val="1"/>
          <w:numId w:val="16"/>
        </w:numPr>
        <w:tabs>
          <w:tab w:val="left" w:pos="1821"/>
        </w:tabs>
        <w:spacing w:before="130"/>
        <w:ind w:left="1821" w:hanging="358"/>
        <w:rPr>
          <w:rFonts w:ascii="Arial MT"/>
          <w:sz w:val="20"/>
        </w:rPr>
      </w:pPr>
      <w:proofErr w:type="spellStart"/>
      <w:r>
        <w:rPr>
          <w:rFonts w:ascii="Arial MT"/>
          <w:spacing w:val="-2"/>
          <w:sz w:val="20"/>
        </w:rPr>
        <w:t>increasewater</w:t>
      </w:r>
      <w:proofErr w:type="spellEnd"/>
      <w:r>
        <w:rPr>
          <w:rFonts w:ascii="Arial MT"/>
          <w:spacing w:val="-2"/>
          <w:sz w:val="20"/>
        </w:rPr>
        <w:t>/</w:t>
      </w:r>
      <w:proofErr w:type="spellStart"/>
      <w:r>
        <w:rPr>
          <w:rFonts w:ascii="Arial MT"/>
          <w:spacing w:val="-2"/>
          <w:sz w:val="20"/>
        </w:rPr>
        <w:t>cement</w:t>
      </w:r>
      <w:r>
        <w:rPr>
          <w:rFonts w:ascii="Arial MT"/>
          <w:spacing w:val="-4"/>
          <w:sz w:val="20"/>
        </w:rPr>
        <w:t>ratio</w:t>
      </w:r>
      <w:proofErr w:type="spellEnd"/>
    </w:p>
    <w:p w:rsidR="002B304C" w:rsidRDefault="006B76FC">
      <w:pPr>
        <w:pStyle w:val="ListParagraph"/>
        <w:numPr>
          <w:ilvl w:val="1"/>
          <w:numId w:val="16"/>
        </w:numPr>
        <w:tabs>
          <w:tab w:val="left" w:pos="1821"/>
        </w:tabs>
        <w:spacing w:before="130"/>
        <w:ind w:left="1821" w:hanging="358"/>
        <w:rPr>
          <w:rFonts w:ascii="Arial MT"/>
          <w:sz w:val="20"/>
        </w:rPr>
      </w:pPr>
      <w:proofErr w:type="spellStart"/>
      <w:r>
        <w:rPr>
          <w:rFonts w:ascii="Arial MT"/>
          <w:sz w:val="20"/>
        </w:rPr>
        <w:t>increasesizeof</w:t>
      </w:r>
      <w:r>
        <w:rPr>
          <w:rFonts w:ascii="Arial MT"/>
          <w:spacing w:val="-2"/>
          <w:sz w:val="20"/>
        </w:rPr>
        <w:t>aggregate</w:t>
      </w:r>
      <w:proofErr w:type="spellEnd"/>
    </w:p>
    <w:p w:rsidR="002B304C" w:rsidRDefault="006B76FC">
      <w:pPr>
        <w:pStyle w:val="ListParagraph"/>
        <w:numPr>
          <w:ilvl w:val="1"/>
          <w:numId w:val="16"/>
        </w:numPr>
        <w:tabs>
          <w:tab w:val="left" w:pos="1821"/>
        </w:tabs>
        <w:spacing w:before="130"/>
        <w:ind w:left="1821" w:hanging="358"/>
        <w:rPr>
          <w:rFonts w:ascii="Arial MT"/>
          <w:sz w:val="20"/>
        </w:rPr>
      </w:pPr>
      <w:proofErr w:type="spellStart"/>
      <w:r>
        <w:rPr>
          <w:rFonts w:ascii="Arial MT"/>
          <w:sz w:val="20"/>
        </w:rPr>
        <w:t>increasethemixing</w:t>
      </w:r>
      <w:r>
        <w:rPr>
          <w:rFonts w:ascii="Arial MT"/>
          <w:spacing w:val="-4"/>
          <w:sz w:val="20"/>
        </w:rPr>
        <w:t>time</w:t>
      </w:r>
      <w:proofErr w:type="spellEnd"/>
    </w:p>
    <w:p w:rsidR="002B304C" w:rsidRDefault="006B76FC">
      <w:pPr>
        <w:pStyle w:val="ListParagraph"/>
        <w:numPr>
          <w:ilvl w:val="1"/>
          <w:numId w:val="16"/>
        </w:numPr>
        <w:tabs>
          <w:tab w:val="left" w:pos="1821"/>
        </w:tabs>
        <w:spacing w:before="130"/>
        <w:ind w:left="1821" w:hanging="358"/>
        <w:rPr>
          <w:rFonts w:ascii="Arial MT"/>
          <w:sz w:val="20"/>
        </w:rPr>
      </w:pPr>
      <w:r>
        <w:rPr>
          <w:rFonts w:ascii="Arial MT"/>
          <w:spacing w:val="-2"/>
          <w:sz w:val="20"/>
        </w:rPr>
        <w:t xml:space="preserve">with </w:t>
      </w:r>
      <w:proofErr w:type="spellStart"/>
      <w:r>
        <w:rPr>
          <w:rFonts w:ascii="Arial MT"/>
          <w:spacing w:val="-2"/>
          <w:sz w:val="20"/>
        </w:rPr>
        <w:t>additionof</w:t>
      </w:r>
      <w:proofErr w:type="spellEnd"/>
      <w:r>
        <w:rPr>
          <w:rFonts w:ascii="Arial MT"/>
          <w:spacing w:val="-2"/>
          <w:sz w:val="20"/>
        </w:rPr>
        <w:t xml:space="preserve"> air-entraining mixture</w:t>
      </w:r>
    </w:p>
    <w:p w:rsidR="002B304C" w:rsidRDefault="006B76FC">
      <w:pPr>
        <w:pStyle w:val="ListParagraph"/>
        <w:numPr>
          <w:ilvl w:val="0"/>
          <w:numId w:val="16"/>
        </w:numPr>
        <w:tabs>
          <w:tab w:val="left" w:pos="741"/>
        </w:tabs>
        <w:spacing w:before="130"/>
        <w:ind w:left="741" w:hanging="358"/>
        <w:rPr>
          <w:rFonts w:ascii="Arial"/>
          <w:b/>
          <w:sz w:val="20"/>
        </w:rPr>
      </w:pPr>
      <w:proofErr w:type="spellStart"/>
      <w:r>
        <w:rPr>
          <w:rFonts w:ascii="Arial"/>
          <w:b/>
          <w:sz w:val="20"/>
        </w:rPr>
        <w:t>WritefourMethodsofproportioningconcrete</w:t>
      </w:r>
      <w:r>
        <w:rPr>
          <w:rFonts w:ascii="Arial"/>
          <w:b/>
          <w:spacing w:val="-4"/>
          <w:sz w:val="20"/>
        </w:rPr>
        <w:t>mix</w:t>
      </w:r>
      <w:proofErr w:type="spellEnd"/>
      <w:r>
        <w:rPr>
          <w:rFonts w:ascii="Arial"/>
          <w:b/>
          <w:spacing w:val="-4"/>
          <w:sz w:val="20"/>
        </w:rPr>
        <w:t>.</w:t>
      </w:r>
    </w:p>
    <w:p w:rsidR="002B304C" w:rsidRDefault="006B76FC">
      <w:pPr>
        <w:pStyle w:val="ListParagraph"/>
        <w:numPr>
          <w:ilvl w:val="1"/>
          <w:numId w:val="16"/>
        </w:numPr>
        <w:tabs>
          <w:tab w:val="left" w:pos="1101"/>
        </w:tabs>
        <w:spacing w:before="130"/>
        <w:ind w:left="1101" w:hanging="358"/>
        <w:rPr>
          <w:rFonts w:ascii="Arial MT"/>
          <w:sz w:val="20"/>
        </w:rPr>
      </w:pPr>
      <w:proofErr w:type="spellStart"/>
      <w:r>
        <w:rPr>
          <w:rFonts w:ascii="Arial MT"/>
          <w:sz w:val="20"/>
        </w:rPr>
        <w:t>ACIMixdesign</w:t>
      </w:r>
      <w:r>
        <w:rPr>
          <w:rFonts w:ascii="Arial MT"/>
          <w:spacing w:val="-2"/>
          <w:sz w:val="20"/>
        </w:rPr>
        <w:t>method</w:t>
      </w:r>
      <w:proofErr w:type="spellEnd"/>
    </w:p>
    <w:p w:rsidR="002B304C" w:rsidRDefault="006B76FC">
      <w:pPr>
        <w:pStyle w:val="ListParagraph"/>
        <w:numPr>
          <w:ilvl w:val="1"/>
          <w:numId w:val="16"/>
        </w:numPr>
        <w:tabs>
          <w:tab w:val="left" w:pos="1101"/>
        </w:tabs>
        <w:spacing w:before="130"/>
        <w:ind w:left="1101" w:hanging="358"/>
        <w:rPr>
          <w:rFonts w:ascii="Arial MT"/>
          <w:sz w:val="20"/>
        </w:rPr>
      </w:pPr>
      <w:proofErr w:type="spellStart"/>
      <w:r>
        <w:rPr>
          <w:rFonts w:ascii="Arial MT"/>
          <w:sz w:val="20"/>
        </w:rPr>
        <w:t>DOEMixdesign</w:t>
      </w:r>
      <w:r>
        <w:rPr>
          <w:rFonts w:ascii="Arial MT"/>
          <w:spacing w:val="-2"/>
          <w:sz w:val="20"/>
        </w:rPr>
        <w:t>method</w:t>
      </w:r>
      <w:proofErr w:type="spellEnd"/>
    </w:p>
    <w:p w:rsidR="002B304C" w:rsidRDefault="006B76FC">
      <w:pPr>
        <w:pStyle w:val="ListParagraph"/>
        <w:numPr>
          <w:ilvl w:val="1"/>
          <w:numId w:val="16"/>
        </w:numPr>
        <w:tabs>
          <w:tab w:val="left" w:pos="1101"/>
        </w:tabs>
        <w:spacing w:before="130"/>
        <w:ind w:left="1101" w:hanging="358"/>
        <w:rPr>
          <w:rFonts w:ascii="Arial MT"/>
          <w:sz w:val="20"/>
        </w:rPr>
      </w:pPr>
      <w:proofErr w:type="spellStart"/>
      <w:r>
        <w:rPr>
          <w:rFonts w:ascii="Arial MT"/>
          <w:sz w:val="20"/>
        </w:rPr>
        <w:t>RLLMixdesign</w:t>
      </w:r>
      <w:r>
        <w:rPr>
          <w:rFonts w:ascii="Arial MT"/>
          <w:spacing w:val="-2"/>
          <w:sz w:val="20"/>
        </w:rPr>
        <w:t>method</w:t>
      </w:r>
      <w:proofErr w:type="spellEnd"/>
    </w:p>
    <w:p w:rsidR="002B304C" w:rsidRDefault="006B76FC">
      <w:pPr>
        <w:pStyle w:val="ListParagraph"/>
        <w:numPr>
          <w:ilvl w:val="1"/>
          <w:numId w:val="16"/>
        </w:numPr>
        <w:tabs>
          <w:tab w:val="left" w:pos="1101"/>
        </w:tabs>
        <w:spacing w:before="131"/>
        <w:ind w:left="1101" w:hanging="358"/>
        <w:rPr>
          <w:rFonts w:ascii="Arial MT"/>
          <w:sz w:val="20"/>
        </w:rPr>
      </w:pPr>
      <w:proofErr w:type="spellStart"/>
      <w:r>
        <w:rPr>
          <w:rFonts w:ascii="Arial MT"/>
          <w:sz w:val="20"/>
        </w:rPr>
        <w:t>Minimumvoid</w:t>
      </w:r>
      <w:r>
        <w:rPr>
          <w:rFonts w:ascii="Arial MT"/>
          <w:spacing w:val="-2"/>
          <w:sz w:val="20"/>
        </w:rPr>
        <w:t>method</w:t>
      </w:r>
      <w:proofErr w:type="spellEnd"/>
    </w:p>
    <w:p w:rsidR="002B304C" w:rsidRDefault="006B76FC">
      <w:pPr>
        <w:pStyle w:val="ListParagraph"/>
        <w:numPr>
          <w:ilvl w:val="0"/>
          <w:numId w:val="16"/>
        </w:numPr>
        <w:tabs>
          <w:tab w:val="left" w:pos="741"/>
        </w:tabs>
        <w:spacing w:before="130"/>
        <w:ind w:left="741" w:hanging="358"/>
        <w:rPr>
          <w:rFonts w:ascii="Arial"/>
          <w:b/>
          <w:sz w:val="20"/>
        </w:rPr>
      </w:pPr>
      <w:proofErr w:type="spellStart"/>
      <w:r>
        <w:rPr>
          <w:rFonts w:ascii="Arial"/>
          <w:b/>
          <w:sz w:val="20"/>
        </w:rPr>
        <w:t>Whatareplanconfiguration</w:t>
      </w:r>
      <w:r>
        <w:rPr>
          <w:rFonts w:ascii="Arial"/>
          <w:b/>
          <w:spacing w:val="-2"/>
          <w:sz w:val="20"/>
        </w:rPr>
        <w:t>problems</w:t>
      </w:r>
      <w:proofErr w:type="spellEnd"/>
    </w:p>
    <w:p w:rsidR="002B304C" w:rsidRDefault="006B76FC">
      <w:pPr>
        <w:pStyle w:val="ListParagraph"/>
        <w:numPr>
          <w:ilvl w:val="1"/>
          <w:numId w:val="16"/>
        </w:numPr>
        <w:tabs>
          <w:tab w:val="left" w:pos="1461"/>
        </w:tabs>
        <w:spacing w:before="130"/>
        <w:ind w:left="1461" w:hanging="358"/>
        <w:rPr>
          <w:rFonts w:ascii="Arial MT"/>
          <w:sz w:val="20"/>
        </w:rPr>
      </w:pPr>
      <w:r>
        <w:rPr>
          <w:rFonts w:ascii="Arial MT"/>
          <w:spacing w:val="-2"/>
          <w:sz w:val="20"/>
        </w:rPr>
        <w:t>symmetry</w:t>
      </w:r>
    </w:p>
    <w:p w:rsidR="002B304C" w:rsidRDefault="006B76FC">
      <w:pPr>
        <w:pStyle w:val="ListParagraph"/>
        <w:numPr>
          <w:ilvl w:val="1"/>
          <w:numId w:val="16"/>
        </w:numPr>
        <w:tabs>
          <w:tab w:val="left" w:pos="1461"/>
        </w:tabs>
        <w:spacing w:before="130"/>
        <w:ind w:left="1461" w:hanging="358"/>
        <w:rPr>
          <w:rFonts w:ascii="Arial MT"/>
          <w:sz w:val="20"/>
        </w:rPr>
      </w:pPr>
      <w:r>
        <w:rPr>
          <w:rFonts w:ascii="Arial MT"/>
          <w:spacing w:val="-2"/>
          <w:sz w:val="20"/>
        </w:rPr>
        <w:t>Regularity</w:t>
      </w:r>
    </w:p>
    <w:p w:rsidR="002B304C" w:rsidRDefault="006B76FC">
      <w:pPr>
        <w:pStyle w:val="ListParagraph"/>
        <w:numPr>
          <w:ilvl w:val="1"/>
          <w:numId w:val="16"/>
        </w:numPr>
        <w:tabs>
          <w:tab w:val="left" w:pos="1461"/>
        </w:tabs>
        <w:spacing w:before="130"/>
        <w:ind w:left="1461" w:hanging="358"/>
        <w:rPr>
          <w:rFonts w:ascii="Arial MT"/>
          <w:sz w:val="20"/>
        </w:rPr>
      </w:pPr>
      <w:proofErr w:type="spellStart"/>
      <w:r>
        <w:rPr>
          <w:rFonts w:ascii="Arial MT"/>
          <w:sz w:val="20"/>
        </w:rPr>
        <w:t>Separationof</w:t>
      </w:r>
      <w:r>
        <w:rPr>
          <w:rFonts w:ascii="Arial MT"/>
          <w:spacing w:val="-2"/>
          <w:sz w:val="20"/>
        </w:rPr>
        <w:t>Blocks</w:t>
      </w:r>
      <w:proofErr w:type="spellEnd"/>
    </w:p>
    <w:p w:rsidR="002B304C" w:rsidRDefault="006B76FC">
      <w:pPr>
        <w:pStyle w:val="ListParagraph"/>
        <w:numPr>
          <w:ilvl w:val="1"/>
          <w:numId w:val="16"/>
        </w:numPr>
        <w:tabs>
          <w:tab w:val="left" w:pos="1461"/>
        </w:tabs>
        <w:spacing w:before="130"/>
        <w:ind w:left="1461" w:hanging="358"/>
        <w:rPr>
          <w:rFonts w:ascii="Arial MT"/>
          <w:sz w:val="20"/>
        </w:rPr>
      </w:pPr>
      <w:r>
        <w:rPr>
          <w:rFonts w:ascii="Arial MT"/>
          <w:spacing w:val="-2"/>
          <w:sz w:val="20"/>
        </w:rPr>
        <w:t>simplicity</w:t>
      </w:r>
    </w:p>
    <w:p w:rsidR="002B304C" w:rsidRDefault="006B76FC">
      <w:pPr>
        <w:pStyle w:val="ListParagraph"/>
        <w:numPr>
          <w:ilvl w:val="0"/>
          <w:numId w:val="16"/>
        </w:numPr>
        <w:tabs>
          <w:tab w:val="left" w:pos="741"/>
        </w:tabs>
        <w:spacing w:before="130"/>
        <w:ind w:left="741" w:hanging="358"/>
        <w:rPr>
          <w:rFonts w:ascii="Arial"/>
          <w:b/>
          <w:sz w:val="20"/>
        </w:rPr>
      </w:pPr>
      <w:proofErr w:type="spellStart"/>
      <w:r>
        <w:rPr>
          <w:rFonts w:ascii="Arial"/>
          <w:b/>
          <w:sz w:val="20"/>
        </w:rPr>
        <w:t>WhatisRetrofittingof</w:t>
      </w:r>
      <w:r>
        <w:rPr>
          <w:rFonts w:ascii="Arial"/>
          <w:b/>
          <w:spacing w:val="-2"/>
          <w:sz w:val="20"/>
        </w:rPr>
        <w:t>Structures</w:t>
      </w:r>
      <w:proofErr w:type="spellEnd"/>
      <w:r>
        <w:rPr>
          <w:rFonts w:ascii="Arial"/>
          <w:b/>
          <w:spacing w:val="-2"/>
          <w:sz w:val="20"/>
        </w:rPr>
        <w:t>?</w:t>
      </w:r>
    </w:p>
    <w:p w:rsidR="002B304C" w:rsidRDefault="002B304C">
      <w:pPr>
        <w:pStyle w:val="ListParagraph"/>
        <w:rPr>
          <w:rFonts w:ascii="Arial"/>
          <w:b/>
          <w:sz w:val="20"/>
        </w:rPr>
        <w:sectPr w:rsidR="002B304C">
          <w:headerReference w:type="default" r:id="rId86"/>
          <w:footerReference w:type="default" r:id="rId87"/>
          <w:pgSz w:w="12240" w:h="15840"/>
          <w:pgMar w:top="920" w:right="850" w:bottom="280" w:left="1417" w:header="514" w:footer="0" w:gutter="0"/>
          <w:cols w:space="720"/>
        </w:sectPr>
      </w:pPr>
    </w:p>
    <w:p w:rsidR="002B304C" w:rsidRDefault="006B76FC">
      <w:pPr>
        <w:spacing w:before="101" w:line="376" w:lineRule="auto"/>
        <w:ind w:left="743" w:right="590" w:hanging="720"/>
        <w:jc w:val="both"/>
        <w:rPr>
          <w:rFonts w:ascii="Arial MT"/>
          <w:sz w:val="20"/>
        </w:rPr>
      </w:pPr>
      <w:r>
        <w:rPr>
          <w:rFonts w:ascii="Arial MT"/>
          <w:sz w:val="20"/>
        </w:rPr>
        <w:lastRenderedPageBreak/>
        <w:t>Retrofittingisthemodificationofexisting</w:t>
      </w:r>
      <w:hyperlink r:id="rId88">
        <w:r>
          <w:rPr>
            <w:rFonts w:ascii="Arial MT"/>
            <w:sz w:val="20"/>
          </w:rPr>
          <w:t>structures</w:t>
        </w:r>
      </w:hyperlink>
      <w:r>
        <w:rPr>
          <w:rFonts w:ascii="Arial MT"/>
          <w:sz w:val="20"/>
        </w:rPr>
        <w:t>tomakethemmoreresistantto</w:t>
      </w:r>
      <w:hyperlink r:id="rId89">
        <w:r>
          <w:rPr>
            <w:rFonts w:ascii="Arial MT"/>
            <w:sz w:val="20"/>
          </w:rPr>
          <w:t>seismicactivity</w:t>
        </w:r>
      </w:hyperlink>
      <w:proofErr w:type="gramStart"/>
      <w:r>
        <w:rPr>
          <w:rFonts w:ascii="Arial MT"/>
          <w:sz w:val="20"/>
        </w:rPr>
        <w:t>,ground</w:t>
      </w:r>
      <w:proofErr w:type="gramEnd"/>
      <w:r>
        <w:rPr>
          <w:rFonts w:ascii="Arial MT"/>
          <w:sz w:val="20"/>
        </w:rPr>
        <w:t xml:space="preserve"> motion, or </w:t>
      </w:r>
      <w:hyperlink r:id="rId90">
        <w:r>
          <w:rPr>
            <w:rFonts w:ascii="Arial MT"/>
            <w:sz w:val="20"/>
          </w:rPr>
          <w:t>soil</w:t>
        </w:r>
      </w:hyperlink>
      <w:r>
        <w:rPr>
          <w:rFonts w:ascii="Arial MT"/>
          <w:sz w:val="20"/>
        </w:rPr>
        <w:t xml:space="preserve"> failure due </w:t>
      </w:r>
      <w:r>
        <w:rPr>
          <w:rFonts w:ascii="Arial MT"/>
          <w:sz w:val="20"/>
        </w:rPr>
        <w:t xml:space="preserve">to </w:t>
      </w:r>
      <w:hyperlink r:id="rId91">
        <w:r>
          <w:rPr>
            <w:rFonts w:ascii="Arial MT"/>
            <w:sz w:val="20"/>
          </w:rPr>
          <w:t>earthquakes.</w:t>
        </w:r>
      </w:hyperlink>
    </w:p>
    <w:p w:rsidR="002B304C" w:rsidRDefault="006B76FC">
      <w:pPr>
        <w:pStyle w:val="ListParagraph"/>
        <w:numPr>
          <w:ilvl w:val="0"/>
          <w:numId w:val="16"/>
        </w:numPr>
        <w:tabs>
          <w:tab w:val="left" w:pos="741"/>
        </w:tabs>
        <w:spacing w:line="223" w:lineRule="exact"/>
        <w:ind w:left="741" w:hanging="358"/>
        <w:rPr>
          <w:rFonts w:ascii="Arial"/>
          <w:b/>
          <w:sz w:val="20"/>
        </w:rPr>
      </w:pPr>
      <w:proofErr w:type="spellStart"/>
      <w:r>
        <w:rPr>
          <w:rFonts w:ascii="Arial"/>
          <w:b/>
          <w:sz w:val="20"/>
        </w:rPr>
        <w:t>Whatarethecompacting</w:t>
      </w:r>
      <w:r>
        <w:rPr>
          <w:rFonts w:ascii="Arial"/>
          <w:b/>
          <w:spacing w:val="-2"/>
          <w:sz w:val="20"/>
        </w:rPr>
        <w:t>equipments</w:t>
      </w:r>
      <w:proofErr w:type="spellEnd"/>
      <w:r>
        <w:rPr>
          <w:rFonts w:ascii="Arial"/>
          <w:b/>
          <w:spacing w:val="-2"/>
          <w:sz w:val="20"/>
        </w:rPr>
        <w:t>?</w:t>
      </w:r>
    </w:p>
    <w:p w:rsidR="002B304C" w:rsidRDefault="006B76FC">
      <w:pPr>
        <w:pStyle w:val="ListParagraph"/>
        <w:numPr>
          <w:ilvl w:val="1"/>
          <w:numId w:val="16"/>
        </w:numPr>
        <w:tabs>
          <w:tab w:val="left" w:pos="1461"/>
        </w:tabs>
        <w:spacing w:before="133"/>
        <w:ind w:left="1461" w:hanging="358"/>
        <w:rPr>
          <w:rFonts w:ascii="Arial MT"/>
          <w:sz w:val="20"/>
        </w:rPr>
      </w:pPr>
      <w:proofErr w:type="spellStart"/>
      <w:r>
        <w:rPr>
          <w:rFonts w:ascii="Arial MT"/>
          <w:spacing w:val="-2"/>
          <w:sz w:val="20"/>
        </w:rPr>
        <w:t>tampingrollers</w:t>
      </w:r>
      <w:proofErr w:type="spellEnd"/>
    </w:p>
    <w:p w:rsidR="002B304C" w:rsidRDefault="006B76FC">
      <w:pPr>
        <w:pStyle w:val="ListParagraph"/>
        <w:numPr>
          <w:ilvl w:val="1"/>
          <w:numId w:val="16"/>
        </w:numPr>
        <w:tabs>
          <w:tab w:val="left" w:pos="1461"/>
        </w:tabs>
        <w:spacing w:before="130"/>
        <w:ind w:left="1461" w:hanging="358"/>
        <w:rPr>
          <w:rFonts w:ascii="Arial MT"/>
          <w:sz w:val="20"/>
        </w:rPr>
      </w:pPr>
      <w:proofErr w:type="spellStart"/>
      <w:r>
        <w:rPr>
          <w:rFonts w:ascii="Arial MT"/>
          <w:spacing w:val="-2"/>
          <w:sz w:val="20"/>
        </w:rPr>
        <w:t>Smoothwheelrollers</w:t>
      </w:r>
      <w:proofErr w:type="spellEnd"/>
      <w:r>
        <w:rPr>
          <w:rFonts w:ascii="Arial MT"/>
          <w:spacing w:val="-2"/>
          <w:sz w:val="20"/>
        </w:rPr>
        <w:t>,</w:t>
      </w:r>
    </w:p>
    <w:p w:rsidR="002B304C" w:rsidRDefault="006B76FC">
      <w:pPr>
        <w:pStyle w:val="ListParagraph"/>
        <w:numPr>
          <w:ilvl w:val="1"/>
          <w:numId w:val="16"/>
        </w:numPr>
        <w:tabs>
          <w:tab w:val="left" w:pos="1461"/>
        </w:tabs>
        <w:spacing w:before="130"/>
        <w:ind w:left="1461" w:hanging="358"/>
        <w:rPr>
          <w:rFonts w:ascii="Arial MT"/>
          <w:sz w:val="20"/>
        </w:rPr>
      </w:pPr>
      <w:proofErr w:type="spellStart"/>
      <w:r>
        <w:rPr>
          <w:rFonts w:ascii="Arial MT"/>
          <w:spacing w:val="-2"/>
          <w:sz w:val="20"/>
        </w:rPr>
        <w:t>Pneumatictiredrollers</w:t>
      </w:r>
      <w:r>
        <w:rPr>
          <w:rFonts w:ascii="Arial MT"/>
          <w:spacing w:val="-5"/>
          <w:sz w:val="20"/>
        </w:rPr>
        <w:t>and</w:t>
      </w:r>
      <w:proofErr w:type="spellEnd"/>
    </w:p>
    <w:p w:rsidR="002B304C" w:rsidRDefault="006B76FC">
      <w:pPr>
        <w:pStyle w:val="ListParagraph"/>
        <w:numPr>
          <w:ilvl w:val="1"/>
          <w:numId w:val="16"/>
        </w:numPr>
        <w:tabs>
          <w:tab w:val="left" w:pos="1461"/>
        </w:tabs>
        <w:spacing w:before="130"/>
        <w:ind w:left="1461" w:hanging="358"/>
        <w:rPr>
          <w:rFonts w:ascii="Arial MT"/>
          <w:sz w:val="20"/>
        </w:rPr>
      </w:pPr>
      <w:proofErr w:type="spellStart"/>
      <w:r>
        <w:rPr>
          <w:rFonts w:ascii="Arial MT"/>
          <w:spacing w:val="-2"/>
          <w:sz w:val="20"/>
        </w:rPr>
        <w:t>vibratingcompactors</w:t>
      </w:r>
      <w:proofErr w:type="spellEnd"/>
    </w:p>
    <w:p w:rsidR="002B304C" w:rsidRDefault="006B76FC">
      <w:pPr>
        <w:pStyle w:val="ListParagraph"/>
        <w:numPr>
          <w:ilvl w:val="0"/>
          <w:numId w:val="16"/>
        </w:numPr>
        <w:tabs>
          <w:tab w:val="left" w:pos="741"/>
        </w:tabs>
        <w:spacing w:before="130"/>
        <w:ind w:left="741" w:hanging="358"/>
        <w:rPr>
          <w:rFonts w:ascii="Arial"/>
          <w:b/>
          <w:sz w:val="20"/>
        </w:rPr>
      </w:pPr>
      <w:proofErr w:type="spellStart"/>
      <w:r>
        <w:rPr>
          <w:rFonts w:ascii="Arial"/>
          <w:b/>
          <w:sz w:val="20"/>
        </w:rPr>
        <w:t>Whataretheearthmoving</w:t>
      </w:r>
      <w:r>
        <w:rPr>
          <w:rFonts w:ascii="Arial"/>
          <w:b/>
          <w:spacing w:val="-2"/>
          <w:sz w:val="20"/>
        </w:rPr>
        <w:t>equipments</w:t>
      </w:r>
      <w:proofErr w:type="spellEnd"/>
    </w:p>
    <w:p w:rsidR="002B304C" w:rsidRDefault="006B76FC">
      <w:pPr>
        <w:pStyle w:val="ListParagraph"/>
        <w:numPr>
          <w:ilvl w:val="1"/>
          <w:numId w:val="16"/>
        </w:numPr>
        <w:tabs>
          <w:tab w:val="left" w:pos="1461"/>
        </w:tabs>
        <w:spacing w:before="130"/>
        <w:ind w:left="1461" w:hanging="358"/>
        <w:rPr>
          <w:rFonts w:ascii="Arial MT"/>
          <w:sz w:val="20"/>
        </w:rPr>
      </w:pPr>
      <w:r>
        <w:rPr>
          <w:rFonts w:ascii="Arial MT"/>
          <w:sz w:val="20"/>
        </w:rPr>
        <w:t>drag</w:t>
      </w:r>
      <w:r>
        <w:rPr>
          <w:rFonts w:ascii="Arial MT"/>
          <w:spacing w:val="-2"/>
          <w:sz w:val="20"/>
        </w:rPr>
        <w:t>line,</w:t>
      </w:r>
    </w:p>
    <w:p w:rsidR="002B304C" w:rsidRDefault="006B76FC">
      <w:pPr>
        <w:pStyle w:val="ListParagraph"/>
        <w:numPr>
          <w:ilvl w:val="1"/>
          <w:numId w:val="16"/>
        </w:numPr>
        <w:tabs>
          <w:tab w:val="left" w:pos="1461"/>
        </w:tabs>
        <w:spacing w:before="130"/>
        <w:ind w:left="1461" w:hanging="358"/>
        <w:rPr>
          <w:rFonts w:ascii="Arial MT"/>
          <w:sz w:val="20"/>
        </w:rPr>
      </w:pPr>
      <w:r>
        <w:rPr>
          <w:rFonts w:ascii="Arial MT"/>
          <w:spacing w:val="-2"/>
          <w:sz w:val="20"/>
        </w:rPr>
        <w:t>tractor,</w:t>
      </w:r>
    </w:p>
    <w:p w:rsidR="002B304C" w:rsidRDefault="006B76FC">
      <w:pPr>
        <w:pStyle w:val="ListParagraph"/>
        <w:numPr>
          <w:ilvl w:val="1"/>
          <w:numId w:val="16"/>
        </w:numPr>
        <w:tabs>
          <w:tab w:val="left" w:pos="1518"/>
        </w:tabs>
        <w:spacing w:before="130"/>
        <w:ind w:left="1518" w:hanging="415"/>
        <w:rPr>
          <w:rFonts w:ascii="Arial MT"/>
          <w:sz w:val="20"/>
        </w:rPr>
      </w:pPr>
      <w:r>
        <w:rPr>
          <w:rFonts w:ascii="Arial MT"/>
          <w:spacing w:val="-2"/>
          <w:sz w:val="20"/>
        </w:rPr>
        <w:t>bulldozer,</w:t>
      </w:r>
    </w:p>
    <w:p w:rsidR="002B304C" w:rsidRDefault="006B76FC">
      <w:pPr>
        <w:pStyle w:val="ListParagraph"/>
        <w:numPr>
          <w:ilvl w:val="1"/>
          <w:numId w:val="16"/>
        </w:numPr>
        <w:tabs>
          <w:tab w:val="left" w:pos="1518"/>
        </w:tabs>
        <w:spacing w:before="131"/>
        <w:ind w:left="1518" w:hanging="415"/>
        <w:rPr>
          <w:rFonts w:ascii="Arial MT"/>
          <w:sz w:val="20"/>
        </w:rPr>
      </w:pPr>
      <w:proofErr w:type="spellStart"/>
      <w:r>
        <w:rPr>
          <w:rFonts w:ascii="Arial MT"/>
          <w:sz w:val="20"/>
        </w:rPr>
        <w:t>Power</w:t>
      </w:r>
      <w:r>
        <w:rPr>
          <w:rFonts w:ascii="Arial MT"/>
          <w:spacing w:val="-2"/>
          <w:sz w:val="20"/>
        </w:rPr>
        <w:t>shovel</w:t>
      </w:r>
      <w:proofErr w:type="spellEnd"/>
    </w:p>
    <w:p w:rsidR="002B304C" w:rsidRDefault="002B304C">
      <w:pPr>
        <w:pStyle w:val="BodyText"/>
        <w:rPr>
          <w:rFonts w:ascii="Arial MT"/>
          <w:sz w:val="20"/>
        </w:rPr>
      </w:pPr>
    </w:p>
    <w:p w:rsidR="002B304C" w:rsidRDefault="002B304C">
      <w:pPr>
        <w:pStyle w:val="BodyText"/>
        <w:spacing w:before="29"/>
        <w:rPr>
          <w:rFonts w:ascii="Arial MT"/>
          <w:sz w:val="20"/>
        </w:rPr>
      </w:pPr>
    </w:p>
    <w:p w:rsidR="002B304C" w:rsidRDefault="006B76FC">
      <w:pPr>
        <w:pStyle w:val="ListParagraph"/>
        <w:numPr>
          <w:ilvl w:val="0"/>
          <w:numId w:val="16"/>
        </w:numPr>
        <w:tabs>
          <w:tab w:val="left" w:pos="741"/>
        </w:tabs>
        <w:spacing w:before="1"/>
        <w:ind w:left="741" w:hanging="358"/>
        <w:rPr>
          <w:rFonts w:ascii="Arial"/>
          <w:b/>
          <w:sz w:val="20"/>
        </w:rPr>
      </w:pPr>
      <w:proofErr w:type="spellStart"/>
      <w:r>
        <w:rPr>
          <w:rFonts w:ascii="Arial"/>
          <w:b/>
          <w:sz w:val="20"/>
        </w:rPr>
        <w:t>Whatisbatchingof</w:t>
      </w:r>
      <w:r>
        <w:rPr>
          <w:rFonts w:ascii="Arial"/>
          <w:b/>
          <w:spacing w:val="-2"/>
          <w:sz w:val="20"/>
        </w:rPr>
        <w:t>concrete</w:t>
      </w:r>
      <w:proofErr w:type="spellEnd"/>
      <w:r>
        <w:rPr>
          <w:rFonts w:ascii="Arial"/>
          <w:b/>
          <w:spacing w:val="-2"/>
          <w:sz w:val="20"/>
        </w:rPr>
        <w:t>?</w:t>
      </w:r>
    </w:p>
    <w:p w:rsidR="002B304C" w:rsidRDefault="006B76FC">
      <w:pPr>
        <w:spacing w:before="130"/>
        <w:ind w:left="23"/>
        <w:rPr>
          <w:rFonts w:ascii="Arial MT"/>
          <w:sz w:val="20"/>
        </w:rPr>
      </w:pPr>
      <w:r>
        <w:rPr>
          <w:rFonts w:ascii="Arial"/>
          <w:b/>
          <w:sz w:val="20"/>
        </w:rPr>
        <w:t>Ans</w:t>
      </w:r>
      <w:proofErr w:type="gramStart"/>
      <w:r>
        <w:rPr>
          <w:rFonts w:ascii="Arial"/>
          <w:b/>
          <w:sz w:val="20"/>
        </w:rPr>
        <w:t>:</w:t>
      </w:r>
      <w:r>
        <w:rPr>
          <w:rFonts w:ascii="Arial MT"/>
          <w:sz w:val="20"/>
        </w:rPr>
        <w:t>Batchingistheprocessofweighingorvolumetricallymeasuringeachingredients</w:t>
      </w:r>
      <w:proofErr w:type="gramEnd"/>
      <w:r>
        <w:rPr>
          <w:rFonts w:ascii="Arial MT"/>
          <w:sz w:val="20"/>
        </w:rPr>
        <w:t>(cement,</w:t>
      </w:r>
      <w:r>
        <w:rPr>
          <w:rFonts w:ascii="Arial MT"/>
          <w:spacing w:val="-4"/>
          <w:sz w:val="20"/>
        </w:rPr>
        <w:t>sand</w:t>
      </w:r>
    </w:p>
    <w:p w:rsidR="002B304C" w:rsidRDefault="006B76FC">
      <w:pPr>
        <w:spacing w:before="130" w:line="376" w:lineRule="auto"/>
        <w:ind w:left="743" w:right="569"/>
        <w:rPr>
          <w:rFonts w:ascii="Arial MT"/>
          <w:sz w:val="20"/>
        </w:rPr>
      </w:pPr>
      <w:r>
        <w:rPr>
          <w:rFonts w:ascii="Arial MT"/>
          <w:sz w:val="20"/>
        </w:rPr>
        <w:t xml:space="preserve">, </w:t>
      </w:r>
      <w:proofErr w:type="spellStart"/>
      <w:r>
        <w:rPr>
          <w:rFonts w:ascii="Arial MT"/>
          <w:sz w:val="20"/>
        </w:rPr>
        <w:t>coarse</w:t>
      </w:r>
      <w:r>
        <w:rPr>
          <w:rFonts w:ascii="Arial MT"/>
          <w:sz w:val="20"/>
        </w:rPr>
        <w:t>aggregate</w:t>
      </w:r>
      <w:proofErr w:type="spellEnd"/>
      <w:r>
        <w:rPr>
          <w:rFonts w:ascii="Arial MT"/>
          <w:sz w:val="20"/>
        </w:rPr>
        <w:t>, water and admixture) and placing the ingredients into a mixer for a batch of concrete to produce a uniform quality concrete mix.</w:t>
      </w:r>
    </w:p>
    <w:p w:rsidR="002B304C" w:rsidRDefault="006B76FC">
      <w:pPr>
        <w:pStyle w:val="ListParagraph"/>
        <w:numPr>
          <w:ilvl w:val="0"/>
          <w:numId w:val="16"/>
        </w:numPr>
        <w:tabs>
          <w:tab w:val="left" w:pos="741"/>
        </w:tabs>
        <w:spacing w:line="223" w:lineRule="exact"/>
        <w:ind w:left="741" w:hanging="358"/>
        <w:rPr>
          <w:rFonts w:ascii="Arial"/>
          <w:b/>
          <w:sz w:val="20"/>
        </w:rPr>
      </w:pPr>
      <w:proofErr w:type="spellStart"/>
      <w:r>
        <w:rPr>
          <w:rFonts w:ascii="Arial"/>
          <w:b/>
          <w:sz w:val="20"/>
        </w:rPr>
        <w:t>Writethetypesofdrumtype</w:t>
      </w:r>
      <w:r>
        <w:rPr>
          <w:rFonts w:ascii="Arial"/>
          <w:b/>
          <w:spacing w:val="-2"/>
          <w:sz w:val="20"/>
        </w:rPr>
        <w:t>mixers</w:t>
      </w:r>
      <w:proofErr w:type="spellEnd"/>
      <w:r>
        <w:rPr>
          <w:rFonts w:ascii="Arial"/>
          <w:b/>
          <w:spacing w:val="-2"/>
          <w:sz w:val="20"/>
        </w:rPr>
        <w:t>.</w:t>
      </w:r>
    </w:p>
    <w:p w:rsidR="002B304C" w:rsidRDefault="006B76FC">
      <w:pPr>
        <w:tabs>
          <w:tab w:val="left" w:pos="2320"/>
          <w:tab w:val="left" w:pos="3724"/>
        </w:tabs>
        <w:spacing w:before="132"/>
        <w:ind w:left="743"/>
        <w:rPr>
          <w:rFonts w:ascii="Arial MT"/>
          <w:sz w:val="20"/>
        </w:rPr>
      </w:pPr>
      <w:r>
        <w:rPr>
          <w:rFonts w:ascii="Arial"/>
          <w:b/>
          <w:sz w:val="20"/>
        </w:rPr>
        <w:t>Ans</w:t>
      </w:r>
      <w:proofErr w:type="gramStart"/>
      <w:r>
        <w:rPr>
          <w:rFonts w:ascii="Arial"/>
          <w:b/>
          <w:sz w:val="20"/>
        </w:rPr>
        <w:t>:</w:t>
      </w:r>
      <w:r>
        <w:rPr>
          <w:rFonts w:ascii="Arial MT"/>
          <w:sz w:val="20"/>
        </w:rPr>
        <w:t>1.</w:t>
      </w:r>
      <w:r>
        <w:rPr>
          <w:rFonts w:ascii="Arial MT"/>
          <w:spacing w:val="-2"/>
          <w:sz w:val="20"/>
        </w:rPr>
        <w:t>Tilting</w:t>
      </w:r>
      <w:proofErr w:type="gramEnd"/>
      <w:r>
        <w:rPr>
          <w:rFonts w:ascii="Arial MT"/>
          <w:sz w:val="20"/>
        </w:rPr>
        <w:tab/>
      </w:r>
      <w:r>
        <w:rPr>
          <w:rFonts w:ascii="Arial MT"/>
          <w:spacing w:val="-2"/>
          <w:sz w:val="20"/>
        </w:rPr>
        <w:t>2.Non-Tilting</w:t>
      </w:r>
      <w:r>
        <w:rPr>
          <w:rFonts w:ascii="Arial MT"/>
          <w:sz w:val="20"/>
        </w:rPr>
        <w:tab/>
        <w:t>3.ReversingorForced</w:t>
      </w:r>
      <w:r>
        <w:rPr>
          <w:rFonts w:ascii="Arial MT"/>
          <w:spacing w:val="-2"/>
          <w:sz w:val="20"/>
        </w:rPr>
        <w:t>Action</w:t>
      </w:r>
    </w:p>
    <w:p w:rsidR="002B304C" w:rsidRDefault="006B76FC">
      <w:pPr>
        <w:pStyle w:val="ListParagraph"/>
        <w:numPr>
          <w:ilvl w:val="0"/>
          <w:numId w:val="16"/>
        </w:numPr>
        <w:tabs>
          <w:tab w:val="left" w:pos="741"/>
        </w:tabs>
        <w:spacing w:before="130"/>
        <w:ind w:left="741" w:hanging="358"/>
        <w:rPr>
          <w:rFonts w:ascii="Arial"/>
          <w:b/>
          <w:sz w:val="20"/>
        </w:rPr>
      </w:pPr>
      <w:proofErr w:type="spellStart"/>
      <w:r>
        <w:rPr>
          <w:rFonts w:ascii="Arial"/>
          <w:b/>
          <w:sz w:val="20"/>
        </w:rPr>
        <w:t>Whatishydrationof</w:t>
      </w:r>
      <w:r>
        <w:rPr>
          <w:rFonts w:ascii="Arial"/>
          <w:b/>
          <w:spacing w:val="-2"/>
          <w:sz w:val="20"/>
        </w:rPr>
        <w:t>cement</w:t>
      </w:r>
      <w:proofErr w:type="spellEnd"/>
      <w:r>
        <w:rPr>
          <w:rFonts w:ascii="Arial"/>
          <w:b/>
          <w:spacing w:val="-2"/>
          <w:sz w:val="20"/>
        </w:rPr>
        <w:t>?</w:t>
      </w:r>
    </w:p>
    <w:p w:rsidR="002B304C" w:rsidRDefault="006B76FC">
      <w:pPr>
        <w:spacing w:before="131" w:line="376" w:lineRule="auto"/>
        <w:ind w:left="743" w:right="583" w:hanging="720"/>
        <w:jc w:val="both"/>
        <w:rPr>
          <w:rFonts w:ascii="Arial MT"/>
          <w:sz w:val="20"/>
        </w:rPr>
      </w:pPr>
      <w:r>
        <w:rPr>
          <w:rFonts w:ascii="Arial MT"/>
          <w:sz w:val="20"/>
        </w:rPr>
        <w:t>Ans</w:t>
      </w:r>
      <w:proofErr w:type="gramStart"/>
      <w:r>
        <w:rPr>
          <w:rFonts w:ascii="Arial MT"/>
          <w:sz w:val="20"/>
        </w:rPr>
        <w:t>:Th</w:t>
      </w:r>
      <w:r>
        <w:rPr>
          <w:rFonts w:ascii="Arial MT"/>
          <w:sz w:val="20"/>
        </w:rPr>
        <w:t>ereactionofcementwithwateristermed</w:t>
      </w:r>
      <w:proofErr w:type="gramEnd"/>
      <w:r>
        <w:rPr>
          <w:rFonts w:ascii="Arial MT"/>
          <w:sz w:val="20"/>
        </w:rPr>
        <w:t xml:space="preserve">"hydration".Thisinvolvesmanydifferentreactions,often occurring at the same time. As the reactions proceed, the products of the hydration process gradually </w:t>
      </w:r>
      <w:proofErr w:type="spellStart"/>
      <w:r>
        <w:rPr>
          <w:rFonts w:ascii="Arial MT"/>
          <w:sz w:val="20"/>
        </w:rPr>
        <w:t>bondtogether</w:t>
      </w:r>
      <w:proofErr w:type="spellEnd"/>
      <w:r>
        <w:rPr>
          <w:rFonts w:ascii="Arial MT"/>
          <w:sz w:val="20"/>
        </w:rPr>
        <w:t xml:space="preserve"> the </w:t>
      </w:r>
      <w:proofErr w:type="spellStart"/>
      <w:r>
        <w:rPr>
          <w:rFonts w:ascii="Arial MT"/>
          <w:sz w:val="20"/>
        </w:rPr>
        <w:t>individualsandand</w:t>
      </w:r>
      <w:proofErr w:type="spellEnd"/>
      <w:r>
        <w:rPr>
          <w:rFonts w:ascii="Arial MT"/>
          <w:sz w:val="20"/>
        </w:rPr>
        <w:t xml:space="preserve"> gravel </w:t>
      </w:r>
      <w:proofErr w:type="spellStart"/>
      <w:r>
        <w:rPr>
          <w:rFonts w:ascii="Arial MT"/>
          <w:sz w:val="20"/>
        </w:rPr>
        <w:t>particles</w:t>
      </w:r>
      <w:proofErr w:type="gramStart"/>
      <w:r>
        <w:rPr>
          <w:rFonts w:ascii="Arial MT"/>
          <w:sz w:val="20"/>
        </w:rPr>
        <w:t>,andother</w:t>
      </w:r>
      <w:proofErr w:type="spellEnd"/>
      <w:proofErr w:type="gramEnd"/>
      <w:r>
        <w:rPr>
          <w:rFonts w:ascii="Arial MT"/>
          <w:sz w:val="20"/>
        </w:rPr>
        <w:t xml:space="preserve"> </w:t>
      </w:r>
      <w:proofErr w:type="spellStart"/>
      <w:r>
        <w:rPr>
          <w:rFonts w:ascii="Arial MT"/>
          <w:sz w:val="20"/>
        </w:rPr>
        <w:t>compon</w:t>
      </w:r>
      <w:r>
        <w:rPr>
          <w:rFonts w:ascii="Arial MT"/>
          <w:sz w:val="20"/>
        </w:rPr>
        <w:t>ents,toform</w:t>
      </w:r>
      <w:proofErr w:type="spellEnd"/>
      <w:r>
        <w:rPr>
          <w:rFonts w:ascii="Arial MT"/>
          <w:sz w:val="20"/>
        </w:rPr>
        <w:t xml:space="preserve"> a solid mass.</w:t>
      </w:r>
    </w:p>
    <w:p w:rsidR="002B304C" w:rsidRDefault="006B76FC">
      <w:pPr>
        <w:pStyle w:val="ListParagraph"/>
        <w:numPr>
          <w:ilvl w:val="0"/>
          <w:numId w:val="16"/>
        </w:numPr>
        <w:tabs>
          <w:tab w:val="left" w:pos="741"/>
        </w:tabs>
        <w:spacing w:line="219" w:lineRule="exact"/>
        <w:ind w:left="741" w:hanging="358"/>
        <w:rPr>
          <w:rFonts w:ascii="Arial"/>
          <w:b/>
          <w:sz w:val="20"/>
        </w:rPr>
      </w:pPr>
      <w:proofErr w:type="spellStart"/>
      <w:r>
        <w:rPr>
          <w:rFonts w:ascii="Arial"/>
          <w:b/>
          <w:sz w:val="20"/>
        </w:rPr>
        <w:t>Writetwomethodsofmeasuringworkabilityof</w:t>
      </w:r>
      <w:r>
        <w:rPr>
          <w:rFonts w:ascii="Arial"/>
          <w:b/>
          <w:spacing w:val="-2"/>
          <w:sz w:val="20"/>
        </w:rPr>
        <w:t>concrete</w:t>
      </w:r>
      <w:proofErr w:type="spellEnd"/>
      <w:r>
        <w:rPr>
          <w:rFonts w:ascii="Arial"/>
          <w:b/>
          <w:spacing w:val="-2"/>
          <w:sz w:val="20"/>
        </w:rPr>
        <w:t>.</w:t>
      </w:r>
    </w:p>
    <w:p w:rsidR="002B304C" w:rsidRDefault="006B76FC">
      <w:pPr>
        <w:spacing w:before="134"/>
        <w:ind w:left="743"/>
        <w:rPr>
          <w:rFonts w:ascii="Arial MT"/>
          <w:sz w:val="20"/>
        </w:rPr>
      </w:pPr>
      <w:proofErr w:type="spellStart"/>
      <w:r>
        <w:rPr>
          <w:rFonts w:ascii="Arial MT"/>
          <w:sz w:val="20"/>
        </w:rPr>
        <w:t>Ans</w:t>
      </w:r>
      <w:proofErr w:type="gramStart"/>
      <w:r>
        <w:rPr>
          <w:rFonts w:ascii="Arial MT"/>
          <w:sz w:val="20"/>
        </w:rPr>
        <w:t>:Slumpconetest,Compactingfactor</w:t>
      </w:r>
      <w:r>
        <w:rPr>
          <w:rFonts w:ascii="Arial MT"/>
          <w:spacing w:val="-4"/>
          <w:sz w:val="20"/>
        </w:rPr>
        <w:t>test</w:t>
      </w:r>
      <w:proofErr w:type="spellEnd"/>
      <w:proofErr w:type="gramEnd"/>
    </w:p>
    <w:p w:rsidR="002B304C" w:rsidRDefault="006B76FC">
      <w:pPr>
        <w:pStyle w:val="ListParagraph"/>
        <w:numPr>
          <w:ilvl w:val="0"/>
          <w:numId w:val="16"/>
        </w:numPr>
        <w:tabs>
          <w:tab w:val="left" w:pos="741"/>
        </w:tabs>
        <w:spacing w:before="130"/>
        <w:ind w:left="741" w:hanging="358"/>
        <w:rPr>
          <w:rFonts w:ascii="Arial"/>
          <w:b/>
          <w:sz w:val="20"/>
        </w:rPr>
      </w:pPr>
      <w:proofErr w:type="spellStart"/>
      <w:r>
        <w:rPr>
          <w:rFonts w:ascii="Arial"/>
          <w:b/>
          <w:sz w:val="20"/>
        </w:rPr>
        <w:t>Definesegregationandbleedingof</w:t>
      </w:r>
      <w:r>
        <w:rPr>
          <w:rFonts w:ascii="Arial"/>
          <w:b/>
          <w:spacing w:val="-2"/>
          <w:sz w:val="20"/>
        </w:rPr>
        <w:t>concrete</w:t>
      </w:r>
      <w:proofErr w:type="spellEnd"/>
      <w:r>
        <w:rPr>
          <w:rFonts w:ascii="Arial"/>
          <w:b/>
          <w:spacing w:val="-2"/>
          <w:sz w:val="20"/>
        </w:rPr>
        <w:t>.</w:t>
      </w:r>
    </w:p>
    <w:p w:rsidR="002B304C" w:rsidRDefault="006B76FC">
      <w:pPr>
        <w:spacing w:before="130"/>
        <w:ind w:left="23"/>
        <w:rPr>
          <w:rFonts w:ascii="Arial MT"/>
          <w:sz w:val="20"/>
        </w:rPr>
      </w:pPr>
      <w:r>
        <w:rPr>
          <w:rFonts w:ascii="Arial"/>
          <w:b/>
          <w:sz w:val="20"/>
        </w:rPr>
        <w:t>Segregation</w:t>
      </w:r>
      <w:r>
        <w:rPr>
          <w:rFonts w:ascii="Arial MT"/>
          <w:sz w:val="20"/>
        </w:rPr>
        <w:t>canbedefinedastheseparationoftheconstituentmaterialsof</w:t>
      </w:r>
      <w:r>
        <w:rPr>
          <w:rFonts w:ascii="Arial MT"/>
          <w:spacing w:val="-2"/>
          <w:sz w:val="20"/>
        </w:rPr>
        <w:t>concrete</w:t>
      </w:r>
    </w:p>
    <w:p w:rsidR="002B304C" w:rsidRDefault="006B76FC">
      <w:pPr>
        <w:spacing w:before="130" w:line="376" w:lineRule="auto"/>
        <w:ind w:left="743" w:right="598" w:hanging="720"/>
        <w:jc w:val="both"/>
        <w:rPr>
          <w:rFonts w:ascii="Arial MT"/>
          <w:sz w:val="20"/>
        </w:rPr>
      </w:pPr>
      <w:r>
        <w:rPr>
          <w:rFonts w:ascii="Arial"/>
          <w:b/>
          <w:sz w:val="20"/>
        </w:rPr>
        <w:t xml:space="preserve">Bleeding </w:t>
      </w:r>
      <w:r>
        <w:rPr>
          <w:rFonts w:ascii="Arial MT"/>
          <w:sz w:val="20"/>
        </w:rPr>
        <w:t>in concrete is sometimes referred as water gain. It is a particular form of segregation, in which some of the water from the concrete comes out to the surface of the concrete</w:t>
      </w:r>
    </w:p>
    <w:p w:rsidR="002B304C" w:rsidRDefault="006B76FC">
      <w:pPr>
        <w:pStyle w:val="ListParagraph"/>
        <w:numPr>
          <w:ilvl w:val="0"/>
          <w:numId w:val="16"/>
        </w:numPr>
        <w:tabs>
          <w:tab w:val="left" w:pos="741"/>
        </w:tabs>
        <w:spacing w:line="224" w:lineRule="exact"/>
        <w:ind w:left="741" w:hanging="358"/>
        <w:rPr>
          <w:rFonts w:ascii="Arial"/>
          <w:b/>
          <w:sz w:val="20"/>
        </w:rPr>
      </w:pPr>
      <w:proofErr w:type="spellStart"/>
      <w:r>
        <w:rPr>
          <w:rFonts w:ascii="Arial"/>
          <w:b/>
          <w:sz w:val="20"/>
        </w:rPr>
        <w:t>defineW</w:t>
      </w:r>
      <w:proofErr w:type="spellEnd"/>
      <w:r>
        <w:rPr>
          <w:rFonts w:ascii="Arial"/>
          <w:b/>
          <w:sz w:val="20"/>
        </w:rPr>
        <w:t>/</w:t>
      </w:r>
      <w:proofErr w:type="spellStart"/>
      <w:r>
        <w:rPr>
          <w:rFonts w:ascii="Arial"/>
          <w:b/>
          <w:sz w:val="20"/>
        </w:rPr>
        <w:t>Cratioof</w:t>
      </w:r>
      <w:r>
        <w:rPr>
          <w:rFonts w:ascii="Arial"/>
          <w:b/>
          <w:spacing w:val="-2"/>
          <w:sz w:val="20"/>
        </w:rPr>
        <w:t>concrete</w:t>
      </w:r>
      <w:proofErr w:type="spellEnd"/>
    </w:p>
    <w:p w:rsidR="002B304C" w:rsidRDefault="006B76FC">
      <w:pPr>
        <w:spacing w:before="135" w:line="376" w:lineRule="auto"/>
        <w:ind w:left="743" w:right="593" w:hanging="720"/>
        <w:jc w:val="both"/>
        <w:rPr>
          <w:rFonts w:ascii="Arial MT" w:hAnsi="Arial MT"/>
          <w:sz w:val="20"/>
        </w:rPr>
      </w:pPr>
      <w:proofErr w:type="spellStart"/>
      <w:r>
        <w:rPr>
          <w:rFonts w:ascii="Arial MT" w:hAnsi="Arial MT"/>
          <w:sz w:val="20"/>
        </w:rPr>
        <w:t>The</w:t>
      </w:r>
      <w:r>
        <w:rPr>
          <w:rFonts w:ascii="Arial" w:hAnsi="Arial"/>
          <w:b/>
          <w:sz w:val="20"/>
        </w:rPr>
        <w:t>water</w:t>
      </w:r>
      <w:proofErr w:type="spellEnd"/>
      <w:r>
        <w:rPr>
          <w:rFonts w:ascii="Arial" w:hAnsi="Arial"/>
          <w:b/>
          <w:sz w:val="20"/>
        </w:rPr>
        <w:t xml:space="preserve">–cement ratio </w:t>
      </w:r>
      <w:r>
        <w:rPr>
          <w:rFonts w:ascii="Arial MT" w:hAnsi="Arial MT"/>
          <w:sz w:val="20"/>
        </w:rPr>
        <w:t xml:space="preserve">is </w:t>
      </w:r>
      <w:proofErr w:type="spellStart"/>
      <w:r>
        <w:rPr>
          <w:rFonts w:ascii="Arial MT" w:hAnsi="Arial MT"/>
          <w:sz w:val="20"/>
        </w:rPr>
        <w:t>theratiooftheweightofwatertothe</w:t>
      </w:r>
      <w:r>
        <w:rPr>
          <w:rFonts w:ascii="Arial MT" w:hAnsi="Arial MT"/>
          <w:sz w:val="20"/>
        </w:rPr>
        <w:t>weightof</w:t>
      </w:r>
      <w:proofErr w:type="spellEnd"/>
      <w:r>
        <w:rPr>
          <w:rFonts w:ascii="Arial MT" w:hAnsi="Arial MT"/>
          <w:sz w:val="20"/>
        </w:rPr>
        <w:t xml:space="preserve"> </w:t>
      </w:r>
      <w:hyperlink r:id="rId92">
        <w:proofErr w:type="spellStart"/>
        <w:r>
          <w:rPr>
            <w:rFonts w:ascii="Arial MT" w:hAnsi="Arial MT"/>
            <w:sz w:val="20"/>
          </w:rPr>
          <w:t>cement</w:t>
        </w:r>
      </w:hyperlink>
      <w:r>
        <w:rPr>
          <w:rFonts w:ascii="Arial MT" w:hAnsi="Arial MT"/>
          <w:sz w:val="20"/>
        </w:rPr>
        <w:t>usedina</w:t>
      </w:r>
      <w:proofErr w:type="spellEnd"/>
      <w:r>
        <w:rPr>
          <w:rFonts w:ascii="Arial MT" w:hAnsi="Arial MT"/>
          <w:sz w:val="20"/>
        </w:rPr>
        <w:t xml:space="preserve"> </w:t>
      </w:r>
      <w:hyperlink r:id="rId93">
        <w:proofErr w:type="spellStart"/>
        <w:r>
          <w:rPr>
            <w:rFonts w:ascii="Arial MT" w:hAnsi="Arial MT"/>
            <w:sz w:val="20"/>
          </w:rPr>
          <w:t>concrete</w:t>
        </w:r>
      </w:hyperlink>
      <w:r>
        <w:rPr>
          <w:rFonts w:ascii="Arial MT" w:hAnsi="Arial MT"/>
          <w:sz w:val="20"/>
        </w:rPr>
        <w:t>mix</w:t>
      </w:r>
      <w:proofErr w:type="spellEnd"/>
      <w:r>
        <w:rPr>
          <w:rFonts w:ascii="Arial MT" w:hAnsi="Arial MT"/>
          <w:sz w:val="20"/>
        </w:rPr>
        <w:t xml:space="preserve"> and has an important influence on the quality of concrete produced. A lower water-cement ratio leads to higher st</w:t>
      </w:r>
      <w:r>
        <w:rPr>
          <w:rFonts w:ascii="Arial MT" w:hAnsi="Arial MT"/>
          <w:sz w:val="20"/>
        </w:rPr>
        <w:t>rength and durability</w:t>
      </w:r>
    </w:p>
    <w:p w:rsidR="002B304C" w:rsidRDefault="006B76FC">
      <w:pPr>
        <w:pStyle w:val="ListParagraph"/>
        <w:numPr>
          <w:ilvl w:val="0"/>
          <w:numId w:val="16"/>
        </w:numPr>
        <w:tabs>
          <w:tab w:val="left" w:pos="741"/>
        </w:tabs>
        <w:spacing w:line="222" w:lineRule="exact"/>
        <w:ind w:left="741" w:hanging="358"/>
        <w:rPr>
          <w:rFonts w:ascii="Arial"/>
          <w:b/>
          <w:sz w:val="20"/>
        </w:rPr>
      </w:pPr>
      <w:proofErr w:type="spellStart"/>
      <w:r>
        <w:rPr>
          <w:rFonts w:ascii="Arial"/>
          <w:b/>
          <w:sz w:val="20"/>
        </w:rPr>
        <w:t>Whatarethetypesof</w:t>
      </w:r>
      <w:r>
        <w:rPr>
          <w:rFonts w:ascii="Arial"/>
          <w:b/>
          <w:spacing w:val="-2"/>
          <w:sz w:val="20"/>
        </w:rPr>
        <w:t>elevator</w:t>
      </w:r>
      <w:proofErr w:type="spellEnd"/>
      <w:r>
        <w:rPr>
          <w:rFonts w:ascii="Arial"/>
          <w:b/>
          <w:spacing w:val="-2"/>
          <w:sz w:val="20"/>
        </w:rPr>
        <w:t>?</w:t>
      </w:r>
    </w:p>
    <w:p w:rsidR="002B304C" w:rsidRDefault="006B76FC">
      <w:pPr>
        <w:pStyle w:val="ListParagraph"/>
        <w:numPr>
          <w:ilvl w:val="1"/>
          <w:numId w:val="16"/>
        </w:numPr>
        <w:tabs>
          <w:tab w:val="left" w:pos="1461"/>
        </w:tabs>
        <w:spacing w:before="133"/>
        <w:ind w:left="1461" w:hanging="358"/>
        <w:rPr>
          <w:rFonts w:ascii="Arial MT"/>
          <w:sz w:val="20"/>
        </w:rPr>
      </w:pPr>
      <w:proofErr w:type="spellStart"/>
      <w:r>
        <w:rPr>
          <w:rFonts w:ascii="Arial MT"/>
          <w:spacing w:val="-2"/>
          <w:sz w:val="20"/>
        </w:rPr>
        <w:t>electrictraction</w:t>
      </w:r>
      <w:r>
        <w:rPr>
          <w:rFonts w:ascii="Arial MT"/>
          <w:spacing w:val="-4"/>
          <w:sz w:val="20"/>
        </w:rPr>
        <w:t>type</w:t>
      </w:r>
      <w:proofErr w:type="spellEnd"/>
    </w:p>
    <w:p w:rsidR="002B304C" w:rsidRDefault="006B76FC">
      <w:pPr>
        <w:pStyle w:val="ListParagraph"/>
        <w:numPr>
          <w:ilvl w:val="1"/>
          <w:numId w:val="16"/>
        </w:numPr>
        <w:tabs>
          <w:tab w:val="left" w:pos="1461"/>
        </w:tabs>
        <w:spacing w:before="130"/>
        <w:ind w:left="1461" w:hanging="358"/>
        <w:rPr>
          <w:rFonts w:ascii="Arial MT"/>
          <w:sz w:val="20"/>
        </w:rPr>
      </w:pPr>
      <w:r>
        <w:rPr>
          <w:rFonts w:ascii="Arial MT"/>
          <w:spacing w:val="-2"/>
          <w:sz w:val="20"/>
        </w:rPr>
        <w:t>hydraulic</w:t>
      </w:r>
      <w:r>
        <w:rPr>
          <w:rFonts w:ascii="Arial MT"/>
          <w:spacing w:val="-4"/>
          <w:sz w:val="20"/>
        </w:rPr>
        <w:t xml:space="preserve"> type</w:t>
      </w:r>
    </w:p>
    <w:p w:rsidR="002B304C" w:rsidRDefault="002B304C">
      <w:pPr>
        <w:pStyle w:val="ListParagraph"/>
        <w:rPr>
          <w:rFonts w:ascii="Arial MT"/>
          <w:sz w:val="20"/>
        </w:rPr>
        <w:sectPr w:rsidR="002B304C">
          <w:headerReference w:type="default" r:id="rId94"/>
          <w:footerReference w:type="default" r:id="rId95"/>
          <w:pgSz w:w="12240" w:h="15840"/>
          <w:pgMar w:top="920" w:right="850" w:bottom="280" w:left="1417" w:header="514" w:footer="0" w:gutter="0"/>
          <w:cols w:space="720"/>
        </w:sectPr>
      </w:pPr>
    </w:p>
    <w:p w:rsidR="002B304C" w:rsidRDefault="006B76FC">
      <w:pPr>
        <w:pStyle w:val="ListParagraph"/>
        <w:numPr>
          <w:ilvl w:val="0"/>
          <w:numId w:val="16"/>
        </w:numPr>
        <w:tabs>
          <w:tab w:val="left" w:pos="741"/>
        </w:tabs>
        <w:spacing w:before="99"/>
        <w:ind w:left="741" w:hanging="358"/>
        <w:rPr>
          <w:rFonts w:ascii="Arial"/>
          <w:b/>
          <w:sz w:val="20"/>
        </w:rPr>
      </w:pPr>
      <w:proofErr w:type="spellStart"/>
      <w:r>
        <w:rPr>
          <w:rFonts w:ascii="Arial"/>
          <w:b/>
          <w:sz w:val="20"/>
        </w:rPr>
        <w:lastRenderedPageBreak/>
        <w:t>WhatisStack</w:t>
      </w:r>
      <w:r>
        <w:rPr>
          <w:rFonts w:ascii="Arial"/>
          <w:b/>
          <w:spacing w:val="-2"/>
          <w:sz w:val="20"/>
        </w:rPr>
        <w:t>effect</w:t>
      </w:r>
      <w:proofErr w:type="spellEnd"/>
      <w:r>
        <w:rPr>
          <w:rFonts w:ascii="Arial"/>
          <w:b/>
          <w:spacing w:val="-2"/>
          <w:sz w:val="20"/>
        </w:rPr>
        <w:t>?</w:t>
      </w:r>
    </w:p>
    <w:p w:rsidR="002B304C" w:rsidRDefault="006B76FC">
      <w:pPr>
        <w:pStyle w:val="ListParagraph"/>
        <w:numPr>
          <w:ilvl w:val="0"/>
          <w:numId w:val="15"/>
        </w:numPr>
        <w:tabs>
          <w:tab w:val="left" w:pos="1463"/>
        </w:tabs>
        <w:spacing w:before="130" w:line="376" w:lineRule="auto"/>
        <w:ind w:right="595"/>
        <w:jc w:val="both"/>
        <w:rPr>
          <w:rFonts w:ascii="Arial MT" w:hAnsi="Arial MT"/>
          <w:sz w:val="20"/>
        </w:rPr>
      </w:pPr>
      <w:r>
        <w:rPr>
          <w:rFonts w:ascii="Arial MT" w:hAnsi="Arial MT"/>
          <w:sz w:val="20"/>
        </w:rPr>
        <w:t>Stack effect is the phenomenon in a building or building component caused by wind pressure and temperature differentials which results in air being drawn through some components of a building and out others creating a continuous pattern of air flow.</w:t>
      </w:r>
    </w:p>
    <w:p w:rsidR="002B304C" w:rsidRDefault="006B76FC">
      <w:pPr>
        <w:pStyle w:val="ListParagraph"/>
        <w:numPr>
          <w:ilvl w:val="0"/>
          <w:numId w:val="15"/>
        </w:numPr>
        <w:tabs>
          <w:tab w:val="left" w:pos="1463"/>
        </w:tabs>
        <w:spacing w:line="376" w:lineRule="auto"/>
        <w:ind w:right="592"/>
        <w:jc w:val="both"/>
        <w:rPr>
          <w:rFonts w:ascii="Arial MT" w:hAnsi="Arial MT"/>
          <w:sz w:val="20"/>
        </w:rPr>
      </w:pPr>
      <w:r>
        <w:rPr>
          <w:rFonts w:ascii="Arial MT" w:hAnsi="Arial MT"/>
          <w:sz w:val="20"/>
        </w:rPr>
        <w:t>During</w:t>
      </w:r>
      <w:r>
        <w:rPr>
          <w:rFonts w:ascii="Arial MT" w:hAnsi="Arial MT"/>
          <w:sz w:val="20"/>
        </w:rPr>
        <w:t>theheatingseason</w:t>
      </w:r>
      <w:proofErr w:type="gramStart"/>
      <w:r>
        <w:rPr>
          <w:rFonts w:ascii="Arial MT" w:hAnsi="Arial MT"/>
          <w:sz w:val="20"/>
        </w:rPr>
        <w:t>,thewarmerindoorairrisesupthroughthebuildingandescapes</w:t>
      </w:r>
      <w:proofErr w:type="gramEnd"/>
      <w:r>
        <w:rPr>
          <w:rFonts w:ascii="Arial MT" w:hAnsi="Arial MT"/>
          <w:sz w:val="20"/>
        </w:rPr>
        <w:t xml:space="preserve"> at the top either through open windows, ventilation openings, or other forms of leakage. The rising warm air reduces the pressure in the base of the building, drawing </w:t>
      </w:r>
      <w:proofErr w:type="spellStart"/>
      <w:r>
        <w:rPr>
          <w:rFonts w:ascii="Arial MT" w:hAnsi="Arial MT"/>
          <w:sz w:val="20"/>
        </w:rPr>
        <w:t>coldairin</w:t>
      </w:r>
      <w:proofErr w:type="spellEnd"/>
      <w:r>
        <w:rPr>
          <w:rFonts w:ascii="Arial MT" w:hAnsi="Arial MT"/>
          <w:sz w:val="20"/>
        </w:rPr>
        <w:t xml:space="preserve"> through </w:t>
      </w:r>
      <w:r>
        <w:rPr>
          <w:rFonts w:ascii="Arial MT" w:hAnsi="Arial MT"/>
          <w:sz w:val="20"/>
        </w:rPr>
        <w:t xml:space="preserve">either open doors, windows, or other openings and leakage. During </w:t>
      </w:r>
      <w:proofErr w:type="spellStart"/>
      <w:r>
        <w:rPr>
          <w:rFonts w:ascii="Arial MT" w:hAnsi="Arial MT"/>
          <w:sz w:val="20"/>
        </w:rPr>
        <w:t>thecooling</w:t>
      </w:r>
      <w:proofErr w:type="spellEnd"/>
      <w:r>
        <w:rPr>
          <w:rFonts w:ascii="Arial MT" w:hAnsi="Arial MT"/>
          <w:sz w:val="20"/>
        </w:rPr>
        <w:t xml:space="preserve"> season, the stack effect is reversed</w:t>
      </w:r>
    </w:p>
    <w:p w:rsidR="002B304C" w:rsidRDefault="002B304C">
      <w:pPr>
        <w:pStyle w:val="BodyText"/>
        <w:rPr>
          <w:rFonts w:ascii="Arial MT"/>
          <w:sz w:val="20"/>
        </w:rPr>
      </w:pPr>
    </w:p>
    <w:p w:rsidR="002B304C" w:rsidRDefault="002B304C">
      <w:pPr>
        <w:pStyle w:val="BodyText"/>
        <w:rPr>
          <w:rFonts w:ascii="Arial MT"/>
          <w:sz w:val="20"/>
        </w:rPr>
      </w:pPr>
    </w:p>
    <w:p w:rsidR="002B304C" w:rsidRDefault="002B304C">
      <w:pPr>
        <w:pStyle w:val="BodyText"/>
        <w:rPr>
          <w:rFonts w:ascii="Arial MT"/>
          <w:sz w:val="20"/>
        </w:rPr>
      </w:pPr>
    </w:p>
    <w:p w:rsidR="002B304C" w:rsidRDefault="002B304C">
      <w:pPr>
        <w:pStyle w:val="BodyText"/>
        <w:spacing w:before="148"/>
        <w:rPr>
          <w:rFonts w:ascii="Arial MT"/>
          <w:sz w:val="20"/>
        </w:rPr>
      </w:pPr>
    </w:p>
    <w:p w:rsidR="002B304C" w:rsidRDefault="006B76FC">
      <w:pPr>
        <w:pStyle w:val="ListParagraph"/>
        <w:numPr>
          <w:ilvl w:val="0"/>
          <w:numId w:val="16"/>
        </w:numPr>
        <w:tabs>
          <w:tab w:val="left" w:pos="741"/>
        </w:tabs>
        <w:ind w:left="741" w:hanging="358"/>
        <w:rPr>
          <w:rFonts w:ascii="Arial"/>
          <w:b/>
          <w:sz w:val="20"/>
        </w:rPr>
      </w:pPr>
      <w:proofErr w:type="spellStart"/>
      <w:r>
        <w:rPr>
          <w:rFonts w:ascii="Arial"/>
          <w:b/>
          <w:sz w:val="20"/>
        </w:rPr>
        <w:t>WhatareCeilingBandandGable</w:t>
      </w:r>
      <w:r>
        <w:rPr>
          <w:rFonts w:ascii="Arial"/>
          <w:b/>
          <w:spacing w:val="-2"/>
          <w:sz w:val="20"/>
        </w:rPr>
        <w:t>Band</w:t>
      </w:r>
      <w:proofErr w:type="spellEnd"/>
      <w:r>
        <w:rPr>
          <w:rFonts w:ascii="Arial"/>
          <w:b/>
          <w:spacing w:val="-2"/>
          <w:sz w:val="20"/>
        </w:rPr>
        <w:t>?</w:t>
      </w:r>
    </w:p>
    <w:p w:rsidR="002B304C" w:rsidRDefault="006B76FC">
      <w:pPr>
        <w:spacing w:before="130"/>
        <w:ind w:left="23"/>
        <w:rPr>
          <w:rFonts w:ascii="Arial"/>
          <w:b/>
          <w:i/>
          <w:sz w:val="20"/>
        </w:rPr>
      </w:pPr>
      <w:proofErr w:type="spellStart"/>
      <w:r>
        <w:rPr>
          <w:rFonts w:ascii="Arial"/>
          <w:b/>
          <w:i/>
          <w:sz w:val="20"/>
        </w:rPr>
        <w:t>Ceiling</w:t>
      </w:r>
      <w:r>
        <w:rPr>
          <w:rFonts w:ascii="Arial"/>
          <w:b/>
          <w:i/>
          <w:spacing w:val="-4"/>
          <w:sz w:val="20"/>
        </w:rPr>
        <w:t>Band</w:t>
      </w:r>
      <w:proofErr w:type="spellEnd"/>
    </w:p>
    <w:p w:rsidR="002B304C" w:rsidRDefault="006B76FC">
      <w:pPr>
        <w:spacing w:before="130"/>
        <w:ind w:left="23"/>
        <w:rPr>
          <w:rFonts w:ascii="Arial MT"/>
          <w:sz w:val="20"/>
        </w:rPr>
      </w:pPr>
      <w:proofErr w:type="spellStart"/>
      <w:proofErr w:type="gramStart"/>
      <w:r>
        <w:rPr>
          <w:rFonts w:ascii="Arial MT"/>
          <w:sz w:val="20"/>
        </w:rPr>
        <w:t>Itisabandprovidedimmediatelybelowtheroofor</w:t>
      </w:r>
      <w:r>
        <w:rPr>
          <w:rFonts w:ascii="Arial MT"/>
          <w:spacing w:val="-2"/>
          <w:sz w:val="20"/>
        </w:rPr>
        <w:t>floors</w:t>
      </w:r>
      <w:proofErr w:type="spellEnd"/>
      <w:r>
        <w:rPr>
          <w:rFonts w:ascii="Arial MT"/>
          <w:spacing w:val="-2"/>
          <w:sz w:val="20"/>
        </w:rPr>
        <w:t>.</w:t>
      </w:r>
      <w:proofErr w:type="gramEnd"/>
    </w:p>
    <w:p w:rsidR="002B304C" w:rsidRDefault="006B76FC">
      <w:pPr>
        <w:spacing w:before="130"/>
        <w:ind w:left="23"/>
        <w:rPr>
          <w:rFonts w:ascii="Arial"/>
          <w:b/>
          <w:i/>
          <w:sz w:val="20"/>
        </w:rPr>
      </w:pPr>
      <w:proofErr w:type="spellStart"/>
      <w:r>
        <w:rPr>
          <w:rFonts w:ascii="Arial"/>
          <w:b/>
          <w:i/>
          <w:spacing w:val="-2"/>
          <w:sz w:val="20"/>
        </w:rPr>
        <w:t>Gable</w:t>
      </w:r>
      <w:r>
        <w:rPr>
          <w:rFonts w:ascii="Arial"/>
          <w:b/>
          <w:i/>
          <w:spacing w:val="-4"/>
          <w:sz w:val="20"/>
        </w:rPr>
        <w:t>Band</w:t>
      </w:r>
      <w:proofErr w:type="spellEnd"/>
    </w:p>
    <w:p w:rsidR="002B304C" w:rsidRDefault="006B76FC">
      <w:pPr>
        <w:spacing w:before="130"/>
        <w:ind w:left="23"/>
        <w:rPr>
          <w:rFonts w:ascii="Arial MT"/>
          <w:sz w:val="20"/>
        </w:rPr>
      </w:pPr>
      <w:proofErr w:type="spellStart"/>
      <w:proofErr w:type="gramStart"/>
      <w:r>
        <w:rPr>
          <w:rFonts w:ascii="Arial MT"/>
          <w:sz w:val="20"/>
        </w:rPr>
        <w:t>Itisabandprovidedatthetopofgable</w:t>
      </w:r>
      <w:r>
        <w:rPr>
          <w:rFonts w:ascii="Arial MT"/>
          <w:sz w:val="20"/>
        </w:rPr>
        <w:t>masonrybelowthe</w:t>
      </w:r>
      <w:r>
        <w:rPr>
          <w:rFonts w:ascii="Arial MT"/>
          <w:spacing w:val="-2"/>
          <w:sz w:val="20"/>
        </w:rPr>
        <w:t>purlins</w:t>
      </w:r>
      <w:proofErr w:type="spellEnd"/>
      <w:r>
        <w:rPr>
          <w:rFonts w:ascii="Arial MT"/>
          <w:spacing w:val="-2"/>
          <w:sz w:val="20"/>
        </w:rPr>
        <w:t>.</w:t>
      </w:r>
      <w:proofErr w:type="gramEnd"/>
    </w:p>
    <w:p w:rsidR="002B304C" w:rsidRDefault="006B76FC">
      <w:pPr>
        <w:pStyle w:val="ListParagraph"/>
        <w:numPr>
          <w:ilvl w:val="0"/>
          <w:numId w:val="16"/>
        </w:numPr>
        <w:tabs>
          <w:tab w:val="left" w:pos="741"/>
        </w:tabs>
        <w:spacing w:before="130"/>
        <w:ind w:left="741" w:hanging="358"/>
        <w:rPr>
          <w:rFonts w:ascii="Arial"/>
          <w:b/>
          <w:sz w:val="20"/>
        </w:rPr>
      </w:pPr>
      <w:proofErr w:type="spellStart"/>
      <w:r>
        <w:rPr>
          <w:rFonts w:ascii="Arial"/>
          <w:b/>
          <w:sz w:val="20"/>
        </w:rPr>
        <w:t>Whatis</w:t>
      </w:r>
      <w:r>
        <w:rPr>
          <w:rFonts w:ascii="Arial"/>
          <w:b/>
          <w:spacing w:val="-2"/>
          <w:sz w:val="20"/>
        </w:rPr>
        <w:t>earthquake</w:t>
      </w:r>
      <w:proofErr w:type="spellEnd"/>
      <w:r>
        <w:rPr>
          <w:rFonts w:ascii="Arial"/>
          <w:b/>
          <w:spacing w:val="-2"/>
          <w:sz w:val="20"/>
        </w:rPr>
        <w:t>?</w:t>
      </w:r>
    </w:p>
    <w:p w:rsidR="002B304C" w:rsidRDefault="006B76FC">
      <w:pPr>
        <w:spacing w:before="130" w:line="376" w:lineRule="auto"/>
        <w:ind w:left="743" w:right="569" w:firstLine="720"/>
        <w:rPr>
          <w:rFonts w:ascii="Arial MT" w:hAnsi="Arial MT"/>
          <w:sz w:val="20"/>
        </w:rPr>
      </w:pPr>
      <w:proofErr w:type="gramStart"/>
      <w:r>
        <w:rPr>
          <w:rFonts w:ascii="Arial MT" w:hAnsi="Arial MT"/>
          <w:sz w:val="20"/>
        </w:rPr>
        <w:t>Anearthquakeisthevibrationoftheearth’ssurfacethatfollowsasuddenreleaseof energy in the crust.</w:t>
      </w:r>
      <w:proofErr w:type="gramEnd"/>
      <w:r>
        <w:rPr>
          <w:rFonts w:ascii="Arial MT" w:hAnsi="Arial MT"/>
          <w:sz w:val="20"/>
        </w:rPr>
        <w:t xml:space="preserve"> During an earthquake, the ground surface moves in all directions</w:t>
      </w:r>
    </w:p>
    <w:p w:rsidR="002B304C" w:rsidRDefault="006B76FC">
      <w:pPr>
        <w:pStyle w:val="ListParagraph"/>
        <w:numPr>
          <w:ilvl w:val="0"/>
          <w:numId w:val="16"/>
        </w:numPr>
        <w:tabs>
          <w:tab w:val="left" w:pos="741"/>
        </w:tabs>
        <w:spacing w:line="223" w:lineRule="exact"/>
        <w:ind w:left="741" w:hanging="358"/>
        <w:rPr>
          <w:rFonts w:ascii="Arial"/>
          <w:b/>
          <w:sz w:val="20"/>
        </w:rPr>
      </w:pPr>
      <w:proofErr w:type="spellStart"/>
      <w:r>
        <w:rPr>
          <w:rFonts w:ascii="Arial"/>
          <w:b/>
          <w:spacing w:val="-2"/>
          <w:sz w:val="20"/>
        </w:rPr>
        <w:t>WhyVentilationisrequired</w:t>
      </w:r>
      <w:proofErr w:type="spellEnd"/>
      <w:r>
        <w:rPr>
          <w:rFonts w:ascii="Arial"/>
          <w:b/>
          <w:spacing w:val="-2"/>
          <w:sz w:val="20"/>
        </w:rPr>
        <w:t>?</w:t>
      </w:r>
    </w:p>
    <w:p w:rsidR="002B304C" w:rsidRDefault="006B76FC">
      <w:pPr>
        <w:pStyle w:val="ListParagraph"/>
        <w:numPr>
          <w:ilvl w:val="1"/>
          <w:numId w:val="16"/>
        </w:numPr>
        <w:tabs>
          <w:tab w:val="left" w:pos="1461"/>
        </w:tabs>
        <w:spacing w:before="132"/>
        <w:ind w:left="1461" w:hanging="358"/>
        <w:rPr>
          <w:rFonts w:ascii="Arial MT"/>
          <w:sz w:val="20"/>
        </w:rPr>
      </w:pPr>
      <w:proofErr w:type="spellStart"/>
      <w:r>
        <w:rPr>
          <w:rFonts w:ascii="Arial MT"/>
          <w:sz w:val="20"/>
        </w:rPr>
        <w:t>Providefreshairfor</w:t>
      </w:r>
      <w:r>
        <w:rPr>
          <w:rFonts w:ascii="Arial MT"/>
          <w:spacing w:val="-2"/>
          <w:sz w:val="20"/>
        </w:rPr>
        <w:t>respiration</w:t>
      </w:r>
      <w:proofErr w:type="spellEnd"/>
    </w:p>
    <w:p w:rsidR="002B304C" w:rsidRDefault="006B76FC">
      <w:pPr>
        <w:pStyle w:val="ListParagraph"/>
        <w:numPr>
          <w:ilvl w:val="1"/>
          <w:numId w:val="16"/>
        </w:numPr>
        <w:tabs>
          <w:tab w:val="left" w:pos="1461"/>
        </w:tabs>
        <w:spacing w:before="130"/>
        <w:ind w:left="1461" w:hanging="358"/>
        <w:rPr>
          <w:rFonts w:ascii="Arial MT"/>
          <w:sz w:val="20"/>
        </w:rPr>
      </w:pPr>
      <w:proofErr w:type="spellStart"/>
      <w:r>
        <w:rPr>
          <w:rFonts w:ascii="Arial MT"/>
          <w:sz w:val="20"/>
        </w:rPr>
        <w:t>Preservethecorrectlevelofoxygeninthe</w:t>
      </w:r>
      <w:r>
        <w:rPr>
          <w:rFonts w:ascii="Arial MT"/>
          <w:spacing w:val="-5"/>
          <w:sz w:val="20"/>
        </w:rPr>
        <w:t>air</w:t>
      </w:r>
      <w:proofErr w:type="spellEnd"/>
    </w:p>
    <w:p w:rsidR="002B304C" w:rsidRDefault="006B76FC">
      <w:pPr>
        <w:pStyle w:val="ListParagraph"/>
        <w:numPr>
          <w:ilvl w:val="1"/>
          <w:numId w:val="16"/>
        </w:numPr>
        <w:tabs>
          <w:tab w:val="left" w:pos="1461"/>
        </w:tabs>
        <w:spacing w:before="130"/>
        <w:ind w:left="1461" w:hanging="358"/>
        <w:rPr>
          <w:rFonts w:ascii="Arial MT"/>
          <w:sz w:val="20"/>
        </w:rPr>
      </w:pPr>
      <w:r>
        <w:rPr>
          <w:rFonts w:ascii="Arial MT"/>
          <w:sz w:val="20"/>
        </w:rPr>
        <w:t>Controlcarbondioxidecontenttonomorethan</w:t>
      </w:r>
      <w:r>
        <w:rPr>
          <w:rFonts w:ascii="Arial MT"/>
          <w:spacing w:val="-4"/>
          <w:sz w:val="20"/>
        </w:rPr>
        <w:t>0.1%</w:t>
      </w:r>
    </w:p>
    <w:p w:rsidR="002B304C" w:rsidRDefault="006B76FC">
      <w:pPr>
        <w:pStyle w:val="ListParagraph"/>
        <w:numPr>
          <w:ilvl w:val="1"/>
          <w:numId w:val="16"/>
        </w:numPr>
        <w:tabs>
          <w:tab w:val="left" w:pos="1461"/>
        </w:tabs>
        <w:spacing w:before="130"/>
        <w:ind w:left="1461" w:hanging="358"/>
        <w:rPr>
          <w:rFonts w:ascii="Arial MT"/>
          <w:sz w:val="20"/>
        </w:rPr>
      </w:pPr>
      <w:r>
        <w:rPr>
          <w:rFonts w:ascii="Arial MT"/>
          <w:spacing w:val="-2"/>
          <w:sz w:val="20"/>
        </w:rPr>
        <w:t>Control moisture</w:t>
      </w:r>
    </w:p>
    <w:p w:rsidR="002B304C" w:rsidRDefault="006B76FC">
      <w:pPr>
        <w:pStyle w:val="ListParagraph"/>
        <w:numPr>
          <w:ilvl w:val="0"/>
          <w:numId w:val="16"/>
        </w:numPr>
        <w:tabs>
          <w:tab w:val="left" w:pos="741"/>
        </w:tabs>
        <w:spacing w:before="130"/>
        <w:ind w:left="741" w:hanging="358"/>
        <w:rPr>
          <w:rFonts w:ascii="Arial"/>
          <w:b/>
          <w:sz w:val="20"/>
        </w:rPr>
      </w:pPr>
      <w:proofErr w:type="spellStart"/>
      <w:r>
        <w:rPr>
          <w:rFonts w:ascii="Arial"/>
          <w:b/>
          <w:sz w:val="20"/>
        </w:rPr>
        <w:t>Whatarethetypesofhotwatersupply</w:t>
      </w:r>
      <w:r>
        <w:rPr>
          <w:rFonts w:ascii="Arial"/>
          <w:b/>
          <w:spacing w:val="-2"/>
          <w:sz w:val="20"/>
        </w:rPr>
        <w:t>systems</w:t>
      </w:r>
      <w:proofErr w:type="spellEnd"/>
    </w:p>
    <w:p w:rsidR="002B304C" w:rsidRDefault="006B76FC">
      <w:pPr>
        <w:pStyle w:val="ListParagraph"/>
        <w:numPr>
          <w:ilvl w:val="1"/>
          <w:numId w:val="16"/>
        </w:numPr>
        <w:tabs>
          <w:tab w:val="left" w:pos="1821"/>
        </w:tabs>
        <w:spacing w:before="130"/>
        <w:ind w:left="1821" w:hanging="358"/>
        <w:rPr>
          <w:rFonts w:ascii="Arial"/>
          <w:b/>
          <w:sz w:val="20"/>
        </w:rPr>
      </w:pPr>
      <w:proofErr w:type="spellStart"/>
      <w:r>
        <w:rPr>
          <w:rFonts w:ascii="Arial"/>
          <w:b/>
          <w:sz w:val="20"/>
        </w:rPr>
        <w:t>DirectSystemofHotWater</w:t>
      </w:r>
      <w:r>
        <w:rPr>
          <w:rFonts w:ascii="Arial"/>
          <w:b/>
          <w:spacing w:val="-2"/>
          <w:sz w:val="20"/>
        </w:rPr>
        <w:t>Supply</w:t>
      </w:r>
      <w:proofErr w:type="spellEnd"/>
    </w:p>
    <w:p w:rsidR="002B304C" w:rsidRDefault="006B76FC">
      <w:pPr>
        <w:pStyle w:val="ListParagraph"/>
        <w:numPr>
          <w:ilvl w:val="1"/>
          <w:numId w:val="16"/>
        </w:numPr>
        <w:tabs>
          <w:tab w:val="left" w:pos="1821"/>
        </w:tabs>
        <w:spacing w:before="130"/>
        <w:ind w:left="1821" w:hanging="358"/>
        <w:rPr>
          <w:rFonts w:ascii="Arial"/>
          <w:b/>
          <w:sz w:val="20"/>
        </w:rPr>
      </w:pPr>
      <w:proofErr w:type="spellStart"/>
      <w:r>
        <w:rPr>
          <w:rFonts w:ascii="Arial"/>
          <w:b/>
          <w:sz w:val="20"/>
        </w:rPr>
        <w:t>indirectSystemofHotWater</w:t>
      </w:r>
      <w:r>
        <w:rPr>
          <w:rFonts w:ascii="Arial"/>
          <w:b/>
          <w:spacing w:val="-2"/>
          <w:sz w:val="20"/>
        </w:rPr>
        <w:t>Supply</w:t>
      </w:r>
      <w:proofErr w:type="spellEnd"/>
    </w:p>
    <w:p w:rsidR="002B304C" w:rsidRDefault="002B304C">
      <w:pPr>
        <w:pStyle w:val="BodyText"/>
        <w:rPr>
          <w:rFonts w:ascii="Arial"/>
          <w:b/>
          <w:sz w:val="20"/>
        </w:rPr>
      </w:pPr>
    </w:p>
    <w:p w:rsidR="002B304C" w:rsidRDefault="002B304C">
      <w:pPr>
        <w:pStyle w:val="BodyText"/>
        <w:spacing w:before="31"/>
        <w:rPr>
          <w:rFonts w:ascii="Arial"/>
          <w:b/>
          <w:sz w:val="20"/>
        </w:rPr>
      </w:pPr>
    </w:p>
    <w:p w:rsidR="002B304C" w:rsidRDefault="006B76FC">
      <w:pPr>
        <w:pStyle w:val="ListParagraph"/>
        <w:numPr>
          <w:ilvl w:val="0"/>
          <w:numId w:val="16"/>
        </w:numPr>
        <w:tabs>
          <w:tab w:val="left" w:pos="741"/>
        </w:tabs>
        <w:ind w:left="741" w:hanging="358"/>
        <w:rPr>
          <w:rFonts w:ascii="Arial"/>
          <w:b/>
          <w:sz w:val="20"/>
        </w:rPr>
      </w:pPr>
      <w:proofErr w:type="spellStart"/>
      <w:r>
        <w:rPr>
          <w:rFonts w:ascii="Arial"/>
          <w:b/>
          <w:sz w:val="20"/>
        </w:rPr>
        <w:t>Whatiscuringrequirementsof</w:t>
      </w:r>
      <w:r>
        <w:rPr>
          <w:rFonts w:ascii="Arial"/>
          <w:b/>
          <w:spacing w:val="-2"/>
          <w:sz w:val="20"/>
        </w:rPr>
        <w:t>Concrete</w:t>
      </w:r>
      <w:proofErr w:type="spellEnd"/>
    </w:p>
    <w:p w:rsidR="002B304C" w:rsidRDefault="006B76FC">
      <w:pPr>
        <w:spacing w:before="130" w:line="376" w:lineRule="auto"/>
        <w:ind w:left="743" w:right="594" w:hanging="720"/>
        <w:jc w:val="both"/>
        <w:rPr>
          <w:rFonts w:ascii="Arial MT"/>
          <w:sz w:val="20"/>
        </w:rPr>
      </w:pPr>
      <w:r>
        <w:rPr>
          <w:rFonts w:ascii="Arial MT"/>
          <w:sz w:val="20"/>
        </w:rPr>
        <w:t>Curing is necessar</w:t>
      </w:r>
      <w:r>
        <w:rPr>
          <w:rFonts w:ascii="Arial MT"/>
          <w:sz w:val="20"/>
        </w:rPr>
        <w:t xml:space="preserve">y to provide continuously wetting the exposed surface thereby preventing the loss of moisturefromit.Pondingorsprayingthesurfacewithwateraremethodstypicallyemployedtothis </w:t>
      </w:r>
      <w:r>
        <w:rPr>
          <w:rFonts w:ascii="Arial MT"/>
          <w:spacing w:val="-4"/>
          <w:sz w:val="20"/>
        </w:rPr>
        <w:t>end.</w:t>
      </w:r>
    </w:p>
    <w:p w:rsidR="002B304C" w:rsidRDefault="006B76FC">
      <w:pPr>
        <w:pStyle w:val="ListParagraph"/>
        <w:numPr>
          <w:ilvl w:val="0"/>
          <w:numId w:val="16"/>
        </w:numPr>
        <w:tabs>
          <w:tab w:val="left" w:pos="741"/>
        </w:tabs>
        <w:spacing w:line="222" w:lineRule="exact"/>
        <w:ind w:left="741" w:hanging="358"/>
        <w:rPr>
          <w:rFonts w:ascii="Arial"/>
          <w:b/>
          <w:sz w:val="20"/>
        </w:rPr>
      </w:pPr>
      <w:proofErr w:type="spellStart"/>
      <w:r>
        <w:rPr>
          <w:rFonts w:ascii="Arial"/>
          <w:b/>
          <w:sz w:val="20"/>
        </w:rPr>
        <w:t>Whatisdesignmix</w:t>
      </w:r>
      <w:r>
        <w:rPr>
          <w:rFonts w:ascii="Arial"/>
          <w:b/>
          <w:spacing w:val="-2"/>
          <w:sz w:val="20"/>
        </w:rPr>
        <w:t>concrete</w:t>
      </w:r>
      <w:proofErr w:type="spellEnd"/>
      <w:r>
        <w:rPr>
          <w:rFonts w:ascii="Arial"/>
          <w:b/>
          <w:spacing w:val="-2"/>
          <w:sz w:val="20"/>
        </w:rPr>
        <w:t>?</w:t>
      </w:r>
    </w:p>
    <w:p w:rsidR="002B304C" w:rsidRDefault="006B76FC">
      <w:pPr>
        <w:spacing w:before="135" w:line="376" w:lineRule="auto"/>
        <w:ind w:left="743" w:right="608" w:hanging="96"/>
        <w:jc w:val="both"/>
        <w:rPr>
          <w:rFonts w:ascii="Arial MT"/>
          <w:sz w:val="20"/>
        </w:rPr>
      </w:pPr>
      <w:r>
        <w:rPr>
          <w:rFonts w:ascii="Arial MT"/>
          <w:sz w:val="20"/>
        </w:rPr>
        <w:t>It is a process of selecting suitable ingredients and determining their relative proportions with the objective of producing concrete of having certain minimum workability, strength and durability as economically as possible.</w:t>
      </w:r>
    </w:p>
    <w:p w:rsidR="002B304C" w:rsidRDefault="006B76FC">
      <w:pPr>
        <w:pStyle w:val="ListParagraph"/>
        <w:numPr>
          <w:ilvl w:val="0"/>
          <w:numId w:val="16"/>
        </w:numPr>
        <w:tabs>
          <w:tab w:val="left" w:pos="741"/>
        </w:tabs>
        <w:spacing w:line="222" w:lineRule="exact"/>
        <w:ind w:left="741" w:hanging="358"/>
        <w:rPr>
          <w:rFonts w:ascii="Arial"/>
          <w:b/>
          <w:sz w:val="20"/>
        </w:rPr>
      </w:pPr>
      <w:proofErr w:type="spellStart"/>
      <w:r>
        <w:rPr>
          <w:rFonts w:ascii="Arial"/>
          <w:b/>
          <w:sz w:val="20"/>
        </w:rPr>
        <w:t>Whatarethedatarequiredformix</w:t>
      </w:r>
      <w:r>
        <w:rPr>
          <w:rFonts w:ascii="Arial"/>
          <w:b/>
          <w:spacing w:val="-2"/>
          <w:sz w:val="20"/>
        </w:rPr>
        <w:t>de</w:t>
      </w:r>
      <w:r>
        <w:rPr>
          <w:rFonts w:ascii="Arial"/>
          <w:b/>
          <w:spacing w:val="-2"/>
          <w:sz w:val="20"/>
        </w:rPr>
        <w:t>sign</w:t>
      </w:r>
      <w:proofErr w:type="spellEnd"/>
      <w:r>
        <w:rPr>
          <w:rFonts w:ascii="Arial"/>
          <w:b/>
          <w:spacing w:val="-2"/>
          <w:sz w:val="20"/>
        </w:rPr>
        <w:t>?</w:t>
      </w:r>
    </w:p>
    <w:p w:rsidR="002B304C" w:rsidRDefault="002B304C">
      <w:pPr>
        <w:pStyle w:val="ListParagraph"/>
        <w:spacing w:line="222" w:lineRule="exact"/>
        <w:rPr>
          <w:rFonts w:ascii="Arial"/>
          <w:b/>
          <w:sz w:val="20"/>
        </w:rPr>
        <w:sectPr w:rsidR="002B304C">
          <w:headerReference w:type="default" r:id="rId96"/>
          <w:footerReference w:type="default" r:id="rId97"/>
          <w:pgSz w:w="12240" w:h="15840"/>
          <w:pgMar w:top="920" w:right="850" w:bottom="280" w:left="1417" w:header="514" w:footer="0" w:gutter="0"/>
          <w:cols w:space="720"/>
        </w:sectPr>
      </w:pPr>
    </w:p>
    <w:p w:rsidR="002B304C" w:rsidRDefault="006B76FC">
      <w:pPr>
        <w:pStyle w:val="ListParagraph"/>
        <w:numPr>
          <w:ilvl w:val="1"/>
          <w:numId w:val="16"/>
        </w:numPr>
        <w:tabs>
          <w:tab w:val="left" w:pos="1101"/>
        </w:tabs>
        <w:spacing w:before="99"/>
        <w:ind w:left="1101" w:hanging="358"/>
        <w:rPr>
          <w:rFonts w:ascii="Arial MT"/>
          <w:sz w:val="20"/>
        </w:rPr>
      </w:pPr>
      <w:proofErr w:type="spellStart"/>
      <w:r>
        <w:rPr>
          <w:rFonts w:ascii="Arial MT"/>
          <w:spacing w:val="-2"/>
          <w:sz w:val="20"/>
        </w:rPr>
        <w:lastRenderedPageBreak/>
        <w:t>Characteristiccompressivestrength</w:t>
      </w:r>
      <w:proofErr w:type="spellEnd"/>
    </w:p>
    <w:p w:rsidR="002B304C" w:rsidRDefault="006B76FC">
      <w:pPr>
        <w:pStyle w:val="ListParagraph"/>
        <w:numPr>
          <w:ilvl w:val="1"/>
          <w:numId w:val="16"/>
        </w:numPr>
        <w:tabs>
          <w:tab w:val="left" w:pos="1101"/>
        </w:tabs>
        <w:spacing w:before="130"/>
        <w:ind w:left="1101" w:hanging="358"/>
        <w:rPr>
          <w:rFonts w:ascii="Arial MT"/>
          <w:sz w:val="20"/>
        </w:rPr>
      </w:pPr>
      <w:proofErr w:type="spellStart"/>
      <w:r>
        <w:rPr>
          <w:rFonts w:ascii="Arial MT"/>
          <w:sz w:val="20"/>
        </w:rPr>
        <w:t>Degreeof</w:t>
      </w:r>
      <w:r>
        <w:rPr>
          <w:rFonts w:ascii="Arial MT"/>
          <w:spacing w:val="-2"/>
          <w:sz w:val="20"/>
        </w:rPr>
        <w:t>workability</w:t>
      </w:r>
      <w:proofErr w:type="spellEnd"/>
    </w:p>
    <w:p w:rsidR="002B304C" w:rsidRDefault="006B76FC">
      <w:pPr>
        <w:pStyle w:val="ListParagraph"/>
        <w:numPr>
          <w:ilvl w:val="1"/>
          <w:numId w:val="16"/>
        </w:numPr>
        <w:tabs>
          <w:tab w:val="left" w:pos="1101"/>
        </w:tabs>
        <w:spacing w:before="130"/>
        <w:ind w:left="1101" w:hanging="358"/>
        <w:rPr>
          <w:rFonts w:ascii="Arial MT"/>
          <w:sz w:val="20"/>
        </w:rPr>
      </w:pPr>
      <w:proofErr w:type="spellStart"/>
      <w:r>
        <w:rPr>
          <w:rFonts w:ascii="Arial MT"/>
          <w:sz w:val="20"/>
        </w:rPr>
        <w:t>Typeandmaximumsizeofaggregatetobeused</w:t>
      </w:r>
      <w:r>
        <w:rPr>
          <w:rFonts w:ascii="Arial MT"/>
          <w:spacing w:val="-5"/>
          <w:sz w:val="20"/>
        </w:rPr>
        <w:t>and</w:t>
      </w:r>
      <w:proofErr w:type="spellEnd"/>
    </w:p>
    <w:p w:rsidR="002B304C" w:rsidRDefault="006B76FC">
      <w:pPr>
        <w:pStyle w:val="ListParagraph"/>
        <w:numPr>
          <w:ilvl w:val="1"/>
          <w:numId w:val="16"/>
        </w:numPr>
        <w:tabs>
          <w:tab w:val="left" w:pos="1101"/>
        </w:tabs>
        <w:spacing w:before="130"/>
        <w:ind w:left="1101" w:hanging="358"/>
        <w:rPr>
          <w:rFonts w:ascii="Arial MT"/>
          <w:sz w:val="20"/>
        </w:rPr>
      </w:pPr>
      <w:proofErr w:type="spellStart"/>
      <w:r>
        <w:rPr>
          <w:rFonts w:ascii="Arial MT"/>
          <w:sz w:val="20"/>
        </w:rPr>
        <w:t>Standarddeviation</w:t>
      </w:r>
      <w:proofErr w:type="spellEnd"/>
      <w:r>
        <w:rPr>
          <w:rFonts w:ascii="Arial MT"/>
          <w:sz w:val="20"/>
        </w:rPr>
        <w:t>(s</w:t>
      </w:r>
      <w:proofErr w:type="gramStart"/>
      <w:r>
        <w:rPr>
          <w:rFonts w:ascii="Arial MT"/>
          <w:sz w:val="20"/>
        </w:rPr>
        <w:t>)</w:t>
      </w:r>
      <w:proofErr w:type="spellStart"/>
      <w:r>
        <w:rPr>
          <w:rFonts w:ascii="Arial MT"/>
          <w:sz w:val="20"/>
        </w:rPr>
        <w:t>ofcompressivestrengthof</w:t>
      </w:r>
      <w:r>
        <w:rPr>
          <w:rFonts w:ascii="Arial MT"/>
          <w:spacing w:val="-2"/>
          <w:sz w:val="20"/>
        </w:rPr>
        <w:t>concrete</w:t>
      </w:r>
      <w:proofErr w:type="spellEnd"/>
      <w:proofErr w:type="gramEnd"/>
      <w:r>
        <w:rPr>
          <w:rFonts w:ascii="Arial MT"/>
          <w:spacing w:val="-2"/>
          <w:sz w:val="20"/>
        </w:rPr>
        <w:t>.</w:t>
      </w:r>
    </w:p>
    <w:p w:rsidR="002B304C" w:rsidRDefault="006B76FC">
      <w:pPr>
        <w:pStyle w:val="ListParagraph"/>
        <w:numPr>
          <w:ilvl w:val="0"/>
          <w:numId w:val="16"/>
        </w:numPr>
        <w:tabs>
          <w:tab w:val="left" w:pos="741"/>
        </w:tabs>
        <w:spacing w:before="130"/>
        <w:ind w:left="741" w:hanging="358"/>
        <w:rPr>
          <w:rFonts w:ascii="Arial"/>
          <w:b/>
          <w:sz w:val="20"/>
        </w:rPr>
      </w:pPr>
      <w:proofErr w:type="spellStart"/>
      <w:r>
        <w:rPr>
          <w:rFonts w:ascii="Arial"/>
          <w:b/>
          <w:sz w:val="20"/>
        </w:rPr>
        <w:t>define</w:t>
      </w:r>
      <w:r>
        <w:rPr>
          <w:rFonts w:ascii="Arial"/>
          <w:b/>
          <w:spacing w:val="-2"/>
          <w:sz w:val="20"/>
        </w:rPr>
        <w:t>bulldozer</w:t>
      </w:r>
      <w:proofErr w:type="spellEnd"/>
    </w:p>
    <w:p w:rsidR="002B304C" w:rsidRDefault="006B76FC">
      <w:pPr>
        <w:spacing w:before="130"/>
        <w:ind w:left="743"/>
        <w:rPr>
          <w:rFonts w:ascii="Arial MT"/>
          <w:sz w:val="20"/>
        </w:rPr>
      </w:pPr>
      <w:r>
        <w:rPr>
          <w:rFonts w:ascii="Arial MT"/>
          <w:sz w:val="20"/>
        </w:rPr>
        <w:t>Itisanexcavatingequipmentforshorthaulapplications</w:t>
      </w:r>
      <w:r>
        <w:rPr>
          <w:rFonts w:ascii="Arial MT"/>
          <w:sz w:val="20"/>
        </w:rPr>
        <w:t>upto100m</w:t>
      </w:r>
      <w:proofErr w:type="gramStart"/>
      <w:r>
        <w:rPr>
          <w:rFonts w:ascii="Arial MT"/>
          <w:sz w:val="20"/>
        </w:rPr>
        <w:t>,andisaversatile</w:t>
      </w:r>
      <w:r>
        <w:rPr>
          <w:rFonts w:ascii="Arial MT"/>
          <w:spacing w:val="-2"/>
          <w:sz w:val="20"/>
        </w:rPr>
        <w:t>equipment</w:t>
      </w:r>
      <w:proofErr w:type="gramEnd"/>
      <w:r>
        <w:rPr>
          <w:rFonts w:ascii="Arial MT"/>
          <w:spacing w:val="-2"/>
          <w:sz w:val="20"/>
        </w:rPr>
        <w:t>.</w:t>
      </w:r>
    </w:p>
    <w:p w:rsidR="002B304C" w:rsidRDefault="006B76FC">
      <w:pPr>
        <w:pStyle w:val="ListParagraph"/>
        <w:numPr>
          <w:ilvl w:val="0"/>
          <w:numId w:val="16"/>
        </w:numPr>
        <w:tabs>
          <w:tab w:val="left" w:pos="741"/>
        </w:tabs>
        <w:spacing w:before="131"/>
        <w:ind w:left="741" w:hanging="358"/>
        <w:rPr>
          <w:rFonts w:ascii="Arial"/>
          <w:b/>
          <w:sz w:val="20"/>
        </w:rPr>
      </w:pPr>
      <w:proofErr w:type="spellStart"/>
      <w:r>
        <w:rPr>
          <w:rFonts w:ascii="Arial"/>
          <w:b/>
          <w:sz w:val="20"/>
        </w:rPr>
        <w:t>Whatarethefactorsaffectingowningandoperatingcostof</w:t>
      </w:r>
      <w:r>
        <w:rPr>
          <w:rFonts w:ascii="Arial"/>
          <w:b/>
          <w:spacing w:val="-2"/>
          <w:sz w:val="20"/>
        </w:rPr>
        <w:t>equipment</w:t>
      </w:r>
      <w:proofErr w:type="spellEnd"/>
      <w:r>
        <w:rPr>
          <w:rFonts w:ascii="Arial"/>
          <w:b/>
          <w:spacing w:val="-2"/>
          <w:sz w:val="20"/>
        </w:rPr>
        <w:t>?</w:t>
      </w:r>
    </w:p>
    <w:p w:rsidR="002B304C" w:rsidRDefault="006B76FC">
      <w:pPr>
        <w:pStyle w:val="ListParagraph"/>
        <w:numPr>
          <w:ilvl w:val="1"/>
          <w:numId w:val="16"/>
        </w:numPr>
        <w:tabs>
          <w:tab w:val="left" w:pos="1461"/>
        </w:tabs>
        <w:spacing w:before="130"/>
        <w:ind w:left="1461" w:hanging="358"/>
        <w:rPr>
          <w:rFonts w:ascii="Arial MT"/>
          <w:sz w:val="20"/>
        </w:rPr>
      </w:pPr>
      <w:r>
        <w:rPr>
          <w:rFonts w:ascii="Arial MT"/>
          <w:spacing w:val="-2"/>
          <w:sz w:val="20"/>
        </w:rPr>
        <w:t xml:space="preserve">initial </w:t>
      </w:r>
      <w:r>
        <w:rPr>
          <w:rFonts w:ascii="Arial MT"/>
          <w:spacing w:val="-4"/>
          <w:sz w:val="20"/>
        </w:rPr>
        <w:t>cost</w:t>
      </w:r>
    </w:p>
    <w:p w:rsidR="002B304C" w:rsidRDefault="006B76FC">
      <w:pPr>
        <w:pStyle w:val="ListParagraph"/>
        <w:numPr>
          <w:ilvl w:val="1"/>
          <w:numId w:val="16"/>
        </w:numPr>
        <w:tabs>
          <w:tab w:val="left" w:pos="1461"/>
        </w:tabs>
        <w:spacing w:before="130"/>
        <w:ind w:left="1461" w:hanging="358"/>
        <w:rPr>
          <w:rFonts w:ascii="Arial MT"/>
          <w:sz w:val="20"/>
        </w:rPr>
      </w:pPr>
      <w:proofErr w:type="spellStart"/>
      <w:r>
        <w:rPr>
          <w:rFonts w:ascii="Arial MT"/>
          <w:sz w:val="20"/>
        </w:rPr>
        <w:t>service</w:t>
      </w:r>
      <w:r>
        <w:rPr>
          <w:rFonts w:ascii="Arial MT"/>
          <w:spacing w:val="-2"/>
          <w:sz w:val="20"/>
        </w:rPr>
        <w:t>condition</w:t>
      </w:r>
      <w:proofErr w:type="spellEnd"/>
    </w:p>
    <w:p w:rsidR="002B304C" w:rsidRDefault="006B76FC">
      <w:pPr>
        <w:pStyle w:val="ListParagraph"/>
        <w:numPr>
          <w:ilvl w:val="1"/>
          <w:numId w:val="16"/>
        </w:numPr>
        <w:tabs>
          <w:tab w:val="left" w:pos="1461"/>
        </w:tabs>
        <w:spacing w:before="130"/>
        <w:ind w:left="1461" w:hanging="358"/>
        <w:rPr>
          <w:rFonts w:ascii="Arial MT"/>
          <w:sz w:val="20"/>
        </w:rPr>
      </w:pPr>
      <w:proofErr w:type="spellStart"/>
      <w:r>
        <w:rPr>
          <w:rFonts w:ascii="Arial MT"/>
          <w:sz w:val="20"/>
        </w:rPr>
        <w:t>no.ofhoursitistobeusedper</w:t>
      </w:r>
      <w:r>
        <w:rPr>
          <w:rFonts w:ascii="Arial MT"/>
          <w:spacing w:val="-4"/>
          <w:sz w:val="20"/>
        </w:rPr>
        <w:t>year</w:t>
      </w:r>
      <w:proofErr w:type="spellEnd"/>
    </w:p>
    <w:p w:rsidR="002B304C" w:rsidRDefault="006B76FC">
      <w:pPr>
        <w:pStyle w:val="ListParagraph"/>
        <w:numPr>
          <w:ilvl w:val="1"/>
          <w:numId w:val="16"/>
        </w:numPr>
        <w:tabs>
          <w:tab w:val="left" w:pos="1461"/>
        </w:tabs>
        <w:spacing w:before="130"/>
        <w:ind w:left="1461" w:hanging="358"/>
        <w:rPr>
          <w:rFonts w:ascii="Arial MT"/>
          <w:sz w:val="20"/>
        </w:rPr>
      </w:pPr>
      <w:proofErr w:type="spellStart"/>
      <w:r>
        <w:rPr>
          <w:rFonts w:ascii="Arial MT"/>
          <w:sz w:val="20"/>
        </w:rPr>
        <w:t>Usefullife</w:t>
      </w:r>
      <w:r>
        <w:rPr>
          <w:rFonts w:ascii="Arial MT"/>
          <w:spacing w:val="-4"/>
          <w:sz w:val="20"/>
        </w:rPr>
        <w:t>etc</w:t>
      </w:r>
      <w:proofErr w:type="spellEnd"/>
      <w:r>
        <w:rPr>
          <w:rFonts w:ascii="Arial MT"/>
          <w:spacing w:val="-4"/>
          <w:sz w:val="20"/>
        </w:rPr>
        <w:t>.</w:t>
      </w:r>
    </w:p>
    <w:p w:rsidR="002B304C" w:rsidRDefault="002B304C">
      <w:pPr>
        <w:pStyle w:val="BodyText"/>
        <w:rPr>
          <w:rFonts w:ascii="Arial MT"/>
          <w:sz w:val="20"/>
        </w:rPr>
      </w:pPr>
    </w:p>
    <w:p w:rsidR="002B304C" w:rsidRDefault="002B304C">
      <w:pPr>
        <w:pStyle w:val="BodyText"/>
        <w:rPr>
          <w:rFonts w:ascii="Arial MT"/>
          <w:sz w:val="20"/>
        </w:rPr>
      </w:pPr>
    </w:p>
    <w:p w:rsidR="002B304C" w:rsidRDefault="002B304C">
      <w:pPr>
        <w:pStyle w:val="BodyText"/>
        <w:spacing w:before="160"/>
        <w:rPr>
          <w:rFonts w:ascii="Arial MT"/>
          <w:sz w:val="20"/>
        </w:rPr>
      </w:pPr>
    </w:p>
    <w:p w:rsidR="002B304C" w:rsidRDefault="006B76FC">
      <w:pPr>
        <w:pStyle w:val="ListParagraph"/>
        <w:numPr>
          <w:ilvl w:val="0"/>
          <w:numId w:val="16"/>
        </w:numPr>
        <w:tabs>
          <w:tab w:val="left" w:pos="741"/>
        </w:tabs>
        <w:ind w:left="741" w:hanging="358"/>
        <w:rPr>
          <w:rFonts w:ascii="Arial"/>
          <w:b/>
          <w:sz w:val="20"/>
        </w:rPr>
      </w:pPr>
      <w:proofErr w:type="spellStart"/>
      <w:r>
        <w:rPr>
          <w:rFonts w:ascii="Arial"/>
          <w:b/>
          <w:sz w:val="20"/>
        </w:rPr>
        <w:t>Whatarethecostsincludedinowningand</w:t>
      </w:r>
      <w:r>
        <w:rPr>
          <w:rFonts w:ascii="Arial"/>
          <w:b/>
          <w:spacing w:val="-2"/>
          <w:sz w:val="20"/>
        </w:rPr>
        <w:t>operating</w:t>
      </w:r>
      <w:proofErr w:type="spellEnd"/>
      <w:r>
        <w:rPr>
          <w:rFonts w:ascii="Arial"/>
          <w:b/>
          <w:spacing w:val="-2"/>
          <w:sz w:val="20"/>
        </w:rPr>
        <w:t>?</w:t>
      </w:r>
    </w:p>
    <w:p w:rsidR="002B304C" w:rsidRDefault="006B76FC">
      <w:pPr>
        <w:pStyle w:val="ListParagraph"/>
        <w:numPr>
          <w:ilvl w:val="1"/>
          <w:numId w:val="16"/>
        </w:numPr>
        <w:tabs>
          <w:tab w:val="left" w:pos="1461"/>
        </w:tabs>
        <w:spacing w:before="130"/>
        <w:ind w:left="1461" w:hanging="358"/>
        <w:rPr>
          <w:rFonts w:ascii="Arial MT"/>
          <w:sz w:val="20"/>
        </w:rPr>
      </w:pPr>
      <w:proofErr w:type="spellStart"/>
      <w:r>
        <w:rPr>
          <w:rFonts w:ascii="Arial MT"/>
          <w:spacing w:val="-2"/>
          <w:sz w:val="20"/>
        </w:rPr>
        <w:t>depreciation</w:t>
      </w:r>
      <w:r>
        <w:rPr>
          <w:rFonts w:ascii="Arial MT"/>
          <w:spacing w:val="-4"/>
          <w:sz w:val="20"/>
        </w:rPr>
        <w:t>cost</w:t>
      </w:r>
      <w:proofErr w:type="spellEnd"/>
    </w:p>
    <w:p w:rsidR="002B304C" w:rsidRDefault="006B76FC">
      <w:pPr>
        <w:pStyle w:val="ListParagraph"/>
        <w:numPr>
          <w:ilvl w:val="1"/>
          <w:numId w:val="16"/>
        </w:numPr>
        <w:tabs>
          <w:tab w:val="left" w:pos="1461"/>
        </w:tabs>
        <w:spacing w:before="130"/>
        <w:ind w:left="1461" w:hanging="358"/>
        <w:rPr>
          <w:rFonts w:ascii="Arial MT"/>
          <w:sz w:val="20"/>
        </w:rPr>
      </w:pPr>
      <w:proofErr w:type="spellStart"/>
      <w:r>
        <w:rPr>
          <w:rFonts w:ascii="Arial MT"/>
          <w:spacing w:val="-2"/>
          <w:sz w:val="20"/>
        </w:rPr>
        <w:t>maintenanceand</w:t>
      </w:r>
      <w:proofErr w:type="spellEnd"/>
      <w:r>
        <w:rPr>
          <w:rFonts w:ascii="Arial MT"/>
          <w:spacing w:val="-2"/>
          <w:sz w:val="20"/>
        </w:rPr>
        <w:t xml:space="preserve"> repai</w:t>
      </w:r>
      <w:r>
        <w:rPr>
          <w:rFonts w:ascii="Arial MT"/>
          <w:spacing w:val="-2"/>
          <w:sz w:val="20"/>
        </w:rPr>
        <w:t xml:space="preserve">r </w:t>
      </w:r>
      <w:r>
        <w:rPr>
          <w:rFonts w:ascii="Arial MT"/>
          <w:spacing w:val="-4"/>
          <w:sz w:val="20"/>
        </w:rPr>
        <w:t>cost</w:t>
      </w:r>
    </w:p>
    <w:p w:rsidR="002B304C" w:rsidRDefault="006B76FC">
      <w:pPr>
        <w:pStyle w:val="ListParagraph"/>
        <w:numPr>
          <w:ilvl w:val="1"/>
          <w:numId w:val="16"/>
        </w:numPr>
        <w:tabs>
          <w:tab w:val="left" w:pos="1461"/>
        </w:tabs>
        <w:spacing w:before="130"/>
        <w:ind w:left="1461" w:hanging="358"/>
        <w:rPr>
          <w:rFonts w:ascii="Arial MT"/>
          <w:sz w:val="20"/>
        </w:rPr>
      </w:pPr>
      <w:proofErr w:type="spellStart"/>
      <w:r>
        <w:rPr>
          <w:rFonts w:ascii="Arial MT"/>
          <w:spacing w:val="-2"/>
          <w:sz w:val="20"/>
        </w:rPr>
        <w:t>investment</w:t>
      </w:r>
      <w:r>
        <w:rPr>
          <w:rFonts w:ascii="Arial MT"/>
          <w:spacing w:val="-4"/>
          <w:sz w:val="20"/>
        </w:rPr>
        <w:t>cost</w:t>
      </w:r>
      <w:proofErr w:type="spellEnd"/>
    </w:p>
    <w:p w:rsidR="002B304C" w:rsidRDefault="006B76FC">
      <w:pPr>
        <w:pStyle w:val="ListParagraph"/>
        <w:numPr>
          <w:ilvl w:val="1"/>
          <w:numId w:val="16"/>
        </w:numPr>
        <w:tabs>
          <w:tab w:val="left" w:pos="1461"/>
        </w:tabs>
        <w:spacing w:before="130"/>
        <w:ind w:left="1461" w:hanging="358"/>
        <w:rPr>
          <w:rFonts w:ascii="Arial MT"/>
          <w:sz w:val="20"/>
        </w:rPr>
      </w:pPr>
      <w:proofErr w:type="spellStart"/>
      <w:r>
        <w:rPr>
          <w:rFonts w:ascii="Arial MT"/>
          <w:sz w:val="20"/>
        </w:rPr>
        <w:t>fuel</w:t>
      </w:r>
      <w:r>
        <w:rPr>
          <w:rFonts w:ascii="Arial MT"/>
          <w:spacing w:val="-4"/>
          <w:sz w:val="20"/>
        </w:rPr>
        <w:t>cost</w:t>
      </w:r>
      <w:proofErr w:type="spellEnd"/>
    </w:p>
    <w:p w:rsidR="002B304C" w:rsidRDefault="006B76FC">
      <w:pPr>
        <w:pStyle w:val="ListParagraph"/>
        <w:numPr>
          <w:ilvl w:val="1"/>
          <w:numId w:val="16"/>
        </w:numPr>
        <w:tabs>
          <w:tab w:val="left" w:pos="1461"/>
        </w:tabs>
        <w:spacing w:before="130"/>
        <w:ind w:left="1461" w:hanging="358"/>
        <w:rPr>
          <w:rFonts w:ascii="Arial MT"/>
          <w:sz w:val="20"/>
        </w:rPr>
      </w:pPr>
      <w:proofErr w:type="spellStart"/>
      <w:r>
        <w:rPr>
          <w:rFonts w:ascii="Arial MT"/>
          <w:spacing w:val="-2"/>
          <w:sz w:val="20"/>
        </w:rPr>
        <w:t>lubricatingoil</w:t>
      </w:r>
      <w:proofErr w:type="spellEnd"/>
      <w:r>
        <w:rPr>
          <w:rFonts w:ascii="Arial MT"/>
          <w:spacing w:val="-2"/>
          <w:sz w:val="20"/>
        </w:rPr>
        <w:t xml:space="preserve"> </w:t>
      </w:r>
      <w:r>
        <w:rPr>
          <w:rFonts w:ascii="Arial MT"/>
          <w:spacing w:val="-4"/>
          <w:sz w:val="20"/>
        </w:rPr>
        <w:t>cost</w:t>
      </w:r>
    </w:p>
    <w:p w:rsidR="002B304C" w:rsidRDefault="006B76FC">
      <w:pPr>
        <w:pStyle w:val="ListParagraph"/>
        <w:numPr>
          <w:ilvl w:val="0"/>
          <w:numId w:val="16"/>
        </w:numPr>
        <w:tabs>
          <w:tab w:val="left" w:pos="741"/>
        </w:tabs>
        <w:spacing w:before="130"/>
        <w:ind w:left="741" w:hanging="358"/>
        <w:rPr>
          <w:rFonts w:ascii="Arial"/>
          <w:b/>
          <w:sz w:val="20"/>
        </w:rPr>
      </w:pPr>
      <w:proofErr w:type="spellStart"/>
      <w:r>
        <w:rPr>
          <w:rFonts w:ascii="Arial"/>
          <w:b/>
          <w:sz w:val="20"/>
        </w:rPr>
        <w:t>Whataretheadvantagesofmix</w:t>
      </w:r>
      <w:r>
        <w:rPr>
          <w:rFonts w:ascii="Arial"/>
          <w:b/>
          <w:spacing w:val="-2"/>
          <w:sz w:val="20"/>
        </w:rPr>
        <w:t>design</w:t>
      </w:r>
      <w:proofErr w:type="spellEnd"/>
      <w:r>
        <w:rPr>
          <w:rFonts w:ascii="Arial"/>
          <w:b/>
          <w:spacing w:val="-2"/>
          <w:sz w:val="20"/>
        </w:rPr>
        <w:t>?</w:t>
      </w:r>
    </w:p>
    <w:p w:rsidR="002B304C" w:rsidRDefault="006B76FC">
      <w:pPr>
        <w:pStyle w:val="ListParagraph"/>
        <w:numPr>
          <w:ilvl w:val="1"/>
          <w:numId w:val="16"/>
        </w:numPr>
        <w:tabs>
          <w:tab w:val="left" w:pos="1461"/>
        </w:tabs>
        <w:spacing w:before="131"/>
        <w:ind w:left="1461" w:hanging="358"/>
        <w:rPr>
          <w:rFonts w:ascii="Arial MT"/>
          <w:sz w:val="20"/>
        </w:rPr>
      </w:pPr>
      <w:proofErr w:type="spellStart"/>
      <w:r>
        <w:rPr>
          <w:rFonts w:ascii="Arial MT"/>
          <w:sz w:val="20"/>
        </w:rPr>
        <w:t>Better</w:t>
      </w:r>
      <w:r>
        <w:rPr>
          <w:rFonts w:ascii="Arial MT"/>
          <w:spacing w:val="-2"/>
          <w:sz w:val="20"/>
        </w:rPr>
        <w:t>strength</w:t>
      </w:r>
      <w:proofErr w:type="spellEnd"/>
    </w:p>
    <w:p w:rsidR="002B304C" w:rsidRDefault="006B76FC">
      <w:pPr>
        <w:pStyle w:val="ListParagraph"/>
        <w:numPr>
          <w:ilvl w:val="1"/>
          <w:numId w:val="16"/>
        </w:numPr>
        <w:tabs>
          <w:tab w:val="left" w:pos="1518"/>
        </w:tabs>
        <w:spacing w:before="130"/>
        <w:ind w:left="1518" w:hanging="415"/>
        <w:rPr>
          <w:rFonts w:ascii="Arial MT"/>
          <w:sz w:val="20"/>
        </w:rPr>
      </w:pPr>
      <w:proofErr w:type="spellStart"/>
      <w:r>
        <w:rPr>
          <w:rFonts w:ascii="Arial MT"/>
          <w:spacing w:val="-2"/>
          <w:sz w:val="20"/>
        </w:rPr>
        <w:t>Betterimperviousnessanddurability</w:t>
      </w:r>
      <w:proofErr w:type="spellEnd"/>
    </w:p>
    <w:p w:rsidR="002B304C" w:rsidRDefault="006B76FC">
      <w:pPr>
        <w:pStyle w:val="ListParagraph"/>
        <w:numPr>
          <w:ilvl w:val="1"/>
          <w:numId w:val="16"/>
        </w:numPr>
        <w:tabs>
          <w:tab w:val="left" w:pos="1461"/>
        </w:tabs>
        <w:spacing w:before="130"/>
        <w:ind w:left="1461" w:hanging="358"/>
        <w:rPr>
          <w:rFonts w:ascii="Arial MT"/>
          <w:sz w:val="20"/>
        </w:rPr>
      </w:pPr>
      <w:proofErr w:type="spellStart"/>
      <w:r>
        <w:rPr>
          <w:rFonts w:ascii="Arial MT"/>
          <w:spacing w:val="-2"/>
          <w:sz w:val="20"/>
        </w:rPr>
        <w:t>Denseandhomogeneousconcrete</w:t>
      </w:r>
      <w:proofErr w:type="spellEnd"/>
    </w:p>
    <w:p w:rsidR="002B304C" w:rsidRDefault="006B76FC">
      <w:pPr>
        <w:pStyle w:val="ListParagraph"/>
        <w:numPr>
          <w:ilvl w:val="1"/>
          <w:numId w:val="16"/>
        </w:numPr>
        <w:tabs>
          <w:tab w:val="left" w:pos="1461"/>
        </w:tabs>
        <w:spacing w:before="130"/>
        <w:ind w:left="1461" w:hanging="358"/>
        <w:rPr>
          <w:rFonts w:ascii="Arial MT"/>
          <w:sz w:val="20"/>
        </w:rPr>
      </w:pPr>
      <w:r>
        <w:rPr>
          <w:rFonts w:ascii="Arial MT"/>
          <w:spacing w:val="-2"/>
          <w:sz w:val="20"/>
        </w:rPr>
        <w:t>Economical</w:t>
      </w:r>
    </w:p>
    <w:p w:rsidR="002B304C" w:rsidRDefault="006B76FC">
      <w:pPr>
        <w:pStyle w:val="ListParagraph"/>
        <w:numPr>
          <w:ilvl w:val="0"/>
          <w:numId w:val="16"/>
        </w:numPr>
        <w:tabs>
          <w:tab w:val="left" w:pos="741"/>
        </w:tabs>
        <w:spacing w:before="130"/>
        <w:ind w:left="741" w:hanging="358"/>
        <w:rPr>
          <w:rFonts w:ascii="Arial"/>
          <w:b/>
          <w:sz w:val="20"/>
        </w:rPr>
      </w:pPr>
      <w:proofErr w:type="spellStart"/>
      <w:r>
        <w:rPr>
          <w:rFonts w:ascii="Arial"/>
          <w:b/>
          <w:sz w:val="20"/>
        </w:rPr>
        <w:t>WhataretheRequirementsof</w:t>
      </w:r>
      <w:r>
        <w:rPr>
          <w:rFonts w:ascii="Arial"/>
          <w:b/>
          <w:spacing w:val="-2"/>
          <w:sz w:val="20"/>
        </w:rPr>
        <w:t>Lighting</w:t>
      </w:r>
      <w:proofErr w:type="spellEnd"/>
      <w:r>
        <w:rPr>
          <w:rFonts w:ascii="Arial"/>
          <w:b/>
          <w:spacing w:val="-2"/>
          <w:sz w:val="20"/>
        </w:rPr>
        <w:t>?</w:t>
      </w:r>
    </w:p>
    <w:p w:rsidR="002B304C" w:rsidRDefault="006B76FC">
      <w:pPr>
        <w:pStyle w:val="ListParagraph"/>
        <w:numPr>
          <w:ilvl w:val="1"/>
          <w:numId w:val="16"/>
        </w:numPr>
        <w:tabs>
          <w:tab w:val="left" w:pos="1461"/>
        </w:tabs>
        <w:spacing w:before="130"/>
        <w:ind w:left="1461" w:hanging="358"/>
        <w:rPr>
          <w:rFonts w:ascii="Arial MT"/>
          <w:sz w:val="20"/>
        </w:rPr>
      </w:pPr>
      <w:proofErr w:type="spellStart"/>
      <w:r>
        <w:rPr>
          <w:rFonts w:ascii="Arial MT"/>
          <w:spacing w:val="-2"/>
          <w:sz w:val="20"/>
        </w:rPr>
        <w:t>Forvisibility</w:t>
      </w:r>
      <w:proofErr w:type="spellEnd"/>
    </w:p>
    <w:p w:rsidR="002B304C" w:rsidRDefault="006B76FC">
      <w:pPr>
        <w:pStyle w:val="ListParagraph"/>
        <w:numPr>
          <w:ilvl w:val="1"/>
          <w:numId w:val="16"/>
        </w:numPr>
        <w:tabs>
          <w:tab w:val="left" w:pos="1461"/>
        </w:tabs>
        <w:spacing w:before="130"/>
        <w:ind w:left="1461" w:hanging="358"/>
        <w:rPr>
          <w:rFonts w:ascii="Arial MT"/>
          <w:sz w:val="20"/>
        </w:rPr>
      </w:pPr>
      <w:proofErr w:type="spellStart"/>
      <w:r>
        <w:rPr>
          <w:rFonts w:ascii="Arial MT"/>
          <w:sz w:val="20"/>
        </w:rPr>
        <w:t>For</w:t>
      </w:r>
      <w:r>
        <w:rPr>
          <w:rFonts w:ascii="Arial MT"/>
          <w:spacing w:val="-2"/>
          <w:sz w:val="20"/>
        </w:rPr>
        <w:t>comfort</w:t>
      </w:r>
      <w:proofErr w:type="spellEnd"/>
    </w:p>
    <w:p w:rsidR="002B304C" w:rsidRDefault="006B76FC">
      <w:pPr>
        <w:pStyle w:val="ListParagraph"/>
        <w:numPr>
          <w:ilvl w:val="1"/>
          <w:numId w:val="16"/>
        </w:numPr>
        <w:tabs>
          <w:tab w:val="left" w:pos="1461"/>
        </w:tabs>
        <w:spacing w:before="130"/>
        <w:ind w:left="1461" w:hanging="358"/>
        <w:rPr>
          <w:rFonts w:ascii="Arial MT"/>
          <w:sz w:val="20"/>
        </w:rPr>
      </w:pPr>
      <w:proofErr w:type="spellStart"/>
      <w:r>
        <w:rPr>
          <w:rFonts w:ascii="Arial MT"/>
          <w:sz w:val="20"/>
        </w:rPr>
        <w:t>Fordailyhabitable</w:t>
      </w:r>
      <w:r>
        <w:rPr>
          <w:rFonts w:ascii="Arial MT"/>
          <w:spacing w:val="-2"/>
          <w:sz w:val="20"/>
        </w:rPr>
        <w:t>purposes</w:t>
      </w:r>
      <w:proofErr w:type="spellEnd"/>
    </w:p>
    <w:p w:rsidR="002B304C" w:rsidRDefault="006B76FC">
      <w:pPr>
        <w:pStyle w:val="ListParagraph"/>
        <w:numPr>
          <w:ilvl w:val="1"/>
          <w:numId w:val="16"/>
        </w:numPr>
        <w:tabs>
          <w:tab w:val="left" w:pos="1461"/>
        </w:tabs>
        <w:spacing w:before="130"/>
        <w:ind w:left="1461" w:hanging="358"/>
        <w:rPr>
          <w:rFonts w:ascii="Arial MT"/>
          <w:sz w:val="20"/>
        </w:rPr>
      </w:pPr>
      <w:proofErr w:type="spellStart"/>
      <w:r>
        <w:rPr>
          <w:rFonts w:ascii="Arial MT"/>
          <w:sz w:val="20"/>
        </w:rPr>
        <w:t>Forarefreshing</w:t>
      </w:r>
      <w:r>
        <w:rPr>
          <w:rFonts w:ascii="Arial MT"/>
          <w:spacing w:val="-2"/>
          <w:sz w:val="20"/>
        </w:rPr>
        <w:t>environment</w:t>
      </w:r>
      <w:proofErr w:type="spellEnd"/>
    </w:p>
    <w:p w:rsidR="002B304C" w:rsidRDefault="006B76FC">
      <w:pPr>
        <w:pStyle w:val="ListParagraph"/>
        <w:numPr>
          <w:ilvl w:val="1"/>
          <w:numId w:val="16"/>
        </w:numPr>
        <w:tabs>
          <w:tab w:val="left" w:pos="1461"/>
        </w:tabs>
        <w:spacing w:before="131"/>
        <w:ind w:left="1461" w:hanging="358"/>
        <w:rPr>
          <w:rFonts w:ascii="Arial MT"/>
          <w:sz w:val="20"/>
        </w:rPr>
      </w:pPr>
      <w:proofErr w:type="spellStart"/>
      <w:r>
        <w:rPr>
          <w:rFonts w:ascii="Arial MT"/>
          <w:sz w:val="20"/>
        </w:rPr>
        <w:t>Forgrowthoflifeand</w:t>
      </w:r>
      <w:r>
        <w:rPr>
          <w:rFonts w:ascii="Arial MT"/>
          <w:spacing w:val="-2"/>
          <w:sz w:val="20"/>
        </w:rPr>
        <w:t>intelligence</w:t>
      </w:r>
      <w:proofErr w:type="spellEnd"/>
    </w:p>
    <w:p w:rsidR="002B304C" w:rsidRDefault="006B76FC">
      <w:pPr>
        <w:pStyle w:val="ListParagraph"/>
        <w:numPr>
          <w:ilvl w:val="0"/>
          <w:numId w:val="16"/>
        </w:numPr>
        <w:tabs>
          <w:tab w:val="left" w:pos="741"/>
        </w:tabs>
        <w:spacing w:before="130"/>
        <w:ind w:left="741" w:hanging="358"/>
        <w:rPr>
          <w:rFonts w:ascii="Arial"/>
          <w:b/>
          <w:sz w:val="20"/>
        </w:rPr>
      </w:pPr>
      <w:proofErr w:type="spellStart"/>
      <w:r>
        <w:rPr>
          <w:rFonts w:ascii="Arial"/>
          <w:b/>
          <w:sz w:val="20"/>
        </w:rPr>
        <w:t>WhatarethesystemsofMechanical</w:t>
      </w:r>
      <w:r>
        <w:rPr>
          <w:rFonts w:ascii="Arial"/>
          <w:b/>
          <w:spacing w:val="-2"/>
          <w:sz w:val="20"/>
        </w:rPr>
        <w:t>ventilation</w:t>
      </w:r>
      <w:proofErr w:type="spellEnd"/>
      <w:r>
        <w:rPr>
          <w:rFonts w:ascii="Arial"/>
          <w:b/>
          <w:spacing w:val="-2"/>
          <w:sz w:val="20"/>
        </w:rPr>
        <w:t>?</w:t>
      </w:r>
    </w:p>
    <w:p w:rsidR="002B304C" w:rsidRDefault="006B76FC">
      <w:pPr>
        <w:pStyle w:val="ListParagraph"/>
        <w:numPr>
          <w:ilvl w:val="1"/>
          <w:numId w:val="16"/>
        </w:numPr>
        <w:tabs>
          <w:tab w:val="left" w:pos="1461"/>
        </w:tabs>
        <w:spacing w:before="130"/>
        <w:ind w:left="1461" w:hanging="358"/>
        <w:rPr>
          <w:rFonts w:ascii="Arial MT"/>
          <w:sz w:val="20"/>
        </w:rPr>
      </w:pPr>
      <w:proofErr w:type="spellStart"/>
      <w:r>
        <w:rPr>
          <w:rFonts w:ascii="Arial MT"/>
          <w:spacing w:val="-2"/>
          <w:sz w:val="20"/>
        </w:rPr>
        <w:t>MechanicallyAssistedVentilationSystems</w:t>
      </w:r>
      <w:proofErr w:type="spellEnd"/>
      <w:r>
        <w:rPr>
          <w:rFonts w:ascii="Arial MT"/>
          <w:spacing w:val="-2"/>
          <w:sz w:val="20"/>
        </w:rPr>
        <w:t>(MAVS)</w:t>
      </w:r>
    </w:p>
    <w:p w:rsidR="002B304C" w:rsidRDefault="006B76FC">
      <w:pPr>
        <w:pStyle w:val="ListParagraph"/>
        <w:numPr>
          <w:ilvl w:val="1"/>
          <w:numId w:val="16"/>
        </w:numPr>
        <w:tabs>
          <w:tab w:val="left" w:pos="1461"/>
        </w:tabs>
        <w:spacing w:before="130"/>
        <w:ind w:left="1461" w:hanging="358"/>
        <w:rPr>
          <w:rFonts w:ascii="Arial MT"/>
          <w:sz w:val="20"/>
        </w:rPr>
      </w:pPr>
      <w:r>
        <w:rPr>
          <w:rFonts w:ascii="Arial MT"/>
          <w:spacing w:val="-2"/>
          <w:sz w:val="20"/>
        </w:rPr>
        <w:t>Mechanical Ventilation with Heat Recovery (MVHR)</w:t>
      </w:r>
    </w:p>
    <w:p w:rsidR="002B304C" w:rsidRDefault="006B76FC">
      <w:pPr>
        <w:pStyle w:val="ListParagraph"/>
        <w:numPr>
          <w:ilvl w:val="1"/>
          <w:numId w:val="16"/>
        </w:numPr>
        <w:tabs>
          <w:tab w:val="left" w:pos="1461"/>
        </w:tabs>
        <w:spacing w:before="130"/>
        <w:ind w:left="1461" w:hanging="358"/>
        <w:rPr>
          <w:rFonts w:ascii="Arial MT"/>
          <w:sz w:val="20"/>
        </w:rPr>
      </w:pPr>
      <w:proofErr w:type="spellStart"/>
      <w:r>
        <w:rPr>
          <w:rFonts w:ascii="Arial MT"/>
          <w:spacing w:val="-2"/>
          <w:sz w:val="20"/>
        </w:rPr>
        <w:t>Fanassistedventilationsystems</w:t>
      </w:r>
      <w:proofErr w:type="spellEnd"/>
    </w:p>
    <w:p w:rsidR="002B304C" w:rsidRDefault="002B304C">
      <w:pPr>
        <w:pStyle w:val="ListParagraph"/>
        <w:rPr>
          <w:rFonts w:ascii="Arial MT"/>
          <w:sz w:val="20"/>
        </w:rPr>
        <w:sectPr w:rsidR="002B304C">
          <w:headerReference w:type="default" r:id="rId98"/>
          <w:footerReference w:type="default" r:id="rId99"/>
          <w:pgSz w:w="12240" w:h="15840"/>
          <w:pgMar w:top="920" w:right="850" w:bottom="280" w:left="1417" w:header="514" w:footer="0" w:gutter="0"/>
          <w:cols w:space="720"/>
        </w:sectPr>
      </w:pPr>
    </w:p>
    <w:p w:rsidR="002B304C" w:rsidRDefault="002B304C">
      <w:pPr>
        <w:pStyle w:val="BodyText"/>
        <w:rPr>
          <w:rFonts w:ascii="Arial MT"/>
        </w:rPr>
      </w:pPr>
    </w:p>
    <w:p w:rsidR="002B304C" w:rsidRDefault="002B304C">
      <w:pPr>
        <w:pStyle w:val="BodyText"/>
        <w:rPr>
          <w:rFonts w:ascii="Arial MT"/>
        </w:rPr>
      </w:pPr>
    </w:p>
    <w:p w:rsidR="002B304C" w:rsidRDefault="002B304C">
      <w:pPr>
        <w:pStyle w:val="BodyText"/>
        <w:rPr>
          <w:rFonts w:ascii="Arial MT"/>
        </w:rPr>
      </w:pPr>
    </w:p>
    <w:p w:rsidR="002B304C" w:rsidRDefault="002B304C">
      <w:pPr>
        <w:pStyle w:val="BodyText"/>
        <w:rPr>
          <w:rFonts w:ascii="Arial MT"/>
        </w:rPr>
      </w:pPr>
    </w:p>
    <w:p w:rsidR="002B304C" w:rsidRDefault="002B304C">
      <w:pPr>
        <w:pStyle w:val="BodyText"/>
        <w:rPr>
          <w:rFonts w:ascii="Arial MT"/>
        </w:rPr>
      </w:pPr>
    </w:p>
    <w:p w:rsidR="002B304C" w:rsidRDefault="002B304C">
      <w:pPr>
        <w:pStyle w:val="BodyText"/>
        <w:rPr>
          <w:rFonts w:ascii="Arial MT"/>
        </w:rPr>
      </w:pPr>
    </w:p>
    <w:p w:rsidR="002B304C" w:rsidRDefault="002B304C">
      <w:pPr>
        <w:pStyle w:val="BodyText"/>
        <w:rPr>
          <w:rFonts w:ascii="Arial MT"/>
        </w:rPr>
      </w:pPr>
    </w:p>
    <w:p w:rsidR="002B304C" w:rsidRDefault="002B304C">
      <w:pPr>
        <w:pStyle w:val="BodyText"/>
        <w:rPr>
          <w:rFonts w:ascii="Arial MT"/>
        </w:rPr>
      </w:pPr>
    </w:p>
    <w:p w:rsidR="002B304C" w:rsidRDefault="002B304C">
      <w:pPr>
        <w:pStyle w:val="BodyText"/>
        <w:rPr>
          <w:rFonts w:ascii="Arial MT"/>
        </w:rPr>
      </w:pPr>
    </w:p>
    <w:p w:rsidR="002B304C" w:rsidRDefault="002B304C">
      <w:pPr>
        <w:pStyle w:val="BodyText"/>
        <w:rPr>
          <w:rFonts w:ascii="Arial MT"/>
        </w:rPr>
      </w:pPr>
    </w:p>
    <w:p w:rsidR="002B304C" w:rsidRDefault="002B304C">
      <w:pPr>
        <w:pStyle w:val="BodyText"/>
        <w:rPr>
          <w:rFonts w:ascii="Arial MT"/>
        </w:rPr>
      </w:pPr>
    </w:p>
    <w:p w:rsidR="002B304C" w:rsidRDefault="002B304C">
      <w:pPr>
        <w:pStyle w:val="BodyText"/>
        <w:rPr>
          <w:rFonts w:ascii="Arial MT"/>
        </w:rPr>
      </w:pPr>
    </w:p>
    <w:p w:rsidR="002B304C" w:rsidRDefault="002B304C">
      <w:pPr>
        <w:pStyle w:val="BodyText"/>
        <w:rPr>
          <w:rFonts w:ascii="Arial MT"/>
        </w:rPr>
      </w:pPr>
    </w:p>
    <w:p w:rsidR="002B304C" w:rsidRDefault="002B304C">
      <w:pPr>
        <w:pStyle w:val="BodyText"/>
        <w:spacing w:before="155"/>
        <w:rPr>
          <w:rFonts w:ascii="Arial MT"/>
        </w:rPr>
      </w:pPr>
    </w:p>
    <w:p w:rsidR="002B304C" w:rsidRDefault="006B76FC">
      <w:pPr>
        <w:pStyle w:val="Heading2"/>
        <w:tabs>
          <w:tab w:val="left" w:pos="9384"/>
        </w:tabs>
      </w:pPr>
      <w:r>
        <w:rPr>
          <w:color w:val="000000"/>
          <w:spacing w:val="-2"/>
          <w:shd w:val="clear" w:color="auto" w:fill="C5D9F0"/>
        </w:rPr>
        <w:t>PREFABRICATION</w:t>
      </w:r>
      <w:r>
        <w:rPr>
          <w:color w:val="000000"/>
          <w:shd w:val="clear" w:color="auto" w:fill="C5D9F0"/>
        </w:rPr>
        <w:tab/>
      </w:r>
    </w:p>
    <w:p w:rsidR="002B304C" w:rsidRDefault="002B304C">
      <w:pPr>
        <w:pStyle w:val="BodyText"/>
        <w:rPr>
          <w:rFonts w:ascii="Calibri"/>
          <w:b/>
        </w:rPr>
      </w:pPr>
    </w:p>
    <w:p w:rsidR="002B304C" w:rsidRDefault="002B304C">
      <w:pPr>
        <w:pStyle w:val="BodyText"/>
        <w:spacing w:before="95"/>
        <w:rPr>
          <w:rFonts w:ascii="Calibri"/>
          <w:b/>
        </w:rPr>
      </w:pPr>
    </w:p>
    <w:p w:rsidR="002B304C" w:rsidRDefault="006B76FC">
      <w:pPr>
        <w:pStyle w:val="ListParagraph"/>
        <w:numPr>
          <w:ilvl w:val="0"/>
          <w:numId w:val="14"/>
        </w:numPr>
        <w:tabs>
          <w:tab w:val="left" w:pos="743"/>
        </w:tabs>
        <w:ind w:right="587"/>
        <w:jc w:val="both"/>
        <w:rPr>
          <w:rFonts w:ascii="Calibri" w:hAnsi="Calibri"/>
        </w:rPr>
      </w:pPr>
      <w:r>
        <w:rPr>
          <w:rFonts w:ascii="Calibri" w:hAnsi="Calibri"/>
        </w:rPr>
        <w:t>Prefabrication is the practice of assembling components of a structure in a factory or other manufacturing site, and transporting complete assemblies or subassemblies to the construction site where the structure is to be located.</w:t>
      </w:r>
    </w:p>
    <w:p w:rsidR="002B304C" w:rsidRDefault="006B76FC">
      <w:pPr>
        <w:pStyle w:val="ListParagraph"/>
        <w:numPr>
          <w:ilvl w:val="0"/>
          <w:numId w:val="14"/>
        </w:numPr>
        <w:tabs>
          <w:tab w:val="left" w:pos="743"/>
        </w:tabs>
        <w:spacing w:before="5"/>
        <w:ind w:right="603"/>
        <w:jc w:val="both"/>
        <w:rPr>
          <w:rFonts w:ascii="Calibri" w:hAnsi="Calibri"/>
        </w:rPr>
      </w:pPr>
      <w:r>
        <w:rPr>
          <w:rFonts w:ascii="Calibri" w:hAnsi="Calibri"/>
        </w:rPr>
        <w:t xml:space="preserve">Prefabrication </w:t>
      </w:r>
      <w:proofErr w:type="spellStart"/>
      <w:r>
        <w:rPr>
          <w:rFonts w:ascii="Calibri" w:hAnsi="Calibri"/>
        </w:rPr>
        <w:t>isone</w:t>
      </w:r>
      <w:proofErr w:type="spellEnd"/>
      <w:r>
        <w:rPr>
          <w:rFonts w:ascii="Calibri" w:hAnsi="Calibri"/>
        </w:rPr>
        <w:t xml:space="preserve"> of </w:t>
      </w:r>
      <w:proofErr w:type="spellStart"/>
      <w:r>
        <w:rPr>
          <w:rFonts w:ascii="Calibri" w:hAnsi="Calibri"/>
        </w:rPr>
        <w:t>th</w:t>
      </w:r>
      <w:r>
        <w:rPr>
          <w:rFonts w:ascii="Calibri" w:hAnsi="Calibri"/>
        </w:rPr>
        <w:t>earchitectural</w:t>
      </w:r>
      <w:proofErr w:type="spellEnd"/>
      <w:r>
        <w:rPr>
          <w:rFonts w:ascii="Calibri" w:hAnsi="Calibri"/>
        </w:rPr>
        <w:t xml:space="preserve"> constructions. Large units of a building are produced in factories to be assembled, ready-made, on the building site.</w:t>
      </w:r>
    </w:p>
    <w:p w:rsidR="002B304C" w:rsidRDefault="006B76FC">
      <w:pPr>
        <w:pStyle w:val="ListParagraph"/>
        <w:numPr>
          <w:ilvl w:val="0"/>
          <w:numId w:val="14"/>
        </w:numPr>
        <w:tabs>
          <w:tab w:val="left" w:pos="743"/>
        </w:tabs>
        <w:spacing w:before="3"/>
        <w:ind w:right="585"/>
        <w:jc w:val="both"/>
        <w:rPr>
          <w:rFonts w:ascii="Calibri" w:hAnsi="Calibri"/>
        </w:rPr>
      </w:pPr>
      <w:r>
        <w:rPr>
          <w:rFonts w:ascii="Calibri" w:hAnsi="Calibri"/>
        </w:rPr>
        <w:t>This technique permits the speedy erection of very large structures. Units may include doors, stairs, windows, wall panels,</w:t>
      </w:r>
      <w:r>
        <w:rPr>
          <w:rFonts w:ascii="Calibri" w:hAnsi="Calibri"/>
        </w:rPr>
        <w:t xml:space="preserve"> floor panels, roof trusses and even entire buildings. Prefabricated </w:t>
      </w:r>
      <w:r>
        <w:rPr>
          <w:rFonts w:ascii="Calibri" w:hAnsi="Calibri"/>
          <w:spacing w:val="-2"/>
        </w:rPr>
        <w:t>building:</w:t>
      </w:r>
    </w:p>
    <w:p w:rsidR="002B304C" w:rsidRDefault="006B76FC">
      <w:pPr>
        <w:pStyle w:val="ListParagraph"/>
        <w:numPr>
          <w:ilvl w:val="0"/>
          <w:numId w:val="14"/>
        </w:numPr>
        <w:tabs>
          <w:tab w:val="left" w:pos="743"/>
        </w:tabs>
        <w:spacing w:before="4"/>
        <w:ind w:right="587"/>
        <w:jc w:val="both"/>
        <w:rPr>
          <w:rFonts w:ascii="Calibri" w:hAnsi="Calibri"/>
        </w:rPr>
      </w:pPr>
      <w:r>
        <w:rPr>
          <w:rFonts w:ascii="Calibri" w:hAnsi="Calibri"/>
        </w:rPr>
        <w:t>Prefabricated building is a type of building that consists of several factory-built components or units that are assembled on-site to complete the unit. The term 'prefabricated'</w:t>
      </w:r>
      <w:r>
        <w:rPr>
          <w:rFonts w:ascii="Calibri" w:hAnsi="Calibri"/>
        </w:rPr>
        <w:t xml:space="preserve"> is buildings built in components (e.g. panels), modules (modular homes), transportable sections (manufactured homes)</w:t>
      </w:r>
      <w:proofErr w:type="gramStart"/>
      <w:r>
        <w:rPr>
          <w:rFonts w:ascii="Calibri" w:hAnsi="Calibri"/>
        </w:rPr>
        <w:t>,It</w:t>
      </w:r>
      <w:proofErr w:type="gramEnd"/>
      <w:r>
        <w:rPr>
          <w:rFonts w:ascii="Calibri" w:hAnsi="Calibri"/>
        </w:rPr>
        <w:t xml:space="preserve"> may also be used to refer to mobile homes.</w:t>
      </w:r>
    </w:p>
    <w:p w:rsidR="002B304C" w:rsidRDefault="006B76FC">
      <w:pPr>
        <w:pStyle w:val="ListParagraph"/>
        <w:numPr>
          <w:ilvl w:val="0"/>
          <w:numId w:val="14"/>
        </w:numPr>
        <w:tabs>
          <w:tab w:val="left" w:pos="743"/>
        </w:tabs>
        <w:spacing w:before="6"/>
        <w:ind w:right="583"/>
        <w:jc w:val="both"/>
        <w:rPr>
          <w:rFonts w:ascii="Calibri" w:hAnsi="Calibri"/>
        </w:rPr>
      </w:pPr>
      <w:r>
        <w:rPr>
          <w:rFonts w:ascii="Calibri" w:hAnsi="Calibri"/>
        </w:rPr>
        <w:t>DifferentBetweenPrefabricatedConstructionsandConventionalType</w:t>
      </w:r>
      <w:proofErr w:type="gramStart"/>
      <w:r>
        <w:rPr>
          <w:rFonts w:ascii="Calibri" w:hAnsi="Calibri"/>
        </w:rPr>
        <w:t>:Theconventionalmethod</w:t>
      </w:r>
      <w:proofErr w:type="gramEnd"/>
      <w:r>
        <w:rPr>
          <w:rFonts w:ascii="Calibri" w:hAnsi="Calibri"/>
        </w:rPr>
        <w:t xml:space="preserve"> of build</w:t>
      </w:r>
      <w:r>
        <w:rPr>
          <w:rFonts w:ascii="Calibri" w:hAnsi="Calibri"/>
        </w:rPr>
        <w:t>ing a house is to transport bricks, timber, cement, sand, and construction aggregate, etc to the site, and to construct the house on site from these materials.</w:t>
      </w:r>
    </w:p>
    <w:p w:rsidR="002B304C" w:rsidRDefault="006B76FC">
      <w:pPr>
        <w:pStyle w:val="ListParagraph"/>
        <w:numPr>
          <w:ilvl w:val="0"/>
          <w:numId w:val="14"/>
        </w:numPr>
        <w:tabs>
          <w:tab w:val="left" w:pos="743"/>
          <w:tab w:val="left" w:pos="806"/>
        </w:tabs>
        <w:spacing w:before="5"/>
        <w:ind w:right="583"/>
        <w:jc w:val="both"/>
        <w:rPr>
          <w:rFonts w:ascii="Calibri" w:hAnsi="Calibri"/>
        </w:rPr>
      </w:pPr>
      <w:r>
        <w:rPr>
          <w:rFonts w:ascii="Calibri" w:hAnsi="Calibri"/>
        </w:rPr>
        <w:tab/>
        <w:t>In prefabricated construction, only the foundations and floor slabs are constructed in this way</w:t>
      </w:r>
      <w:r>
        <w:rPr>
          <w:rFonts w:ascii="Calibri" w:hAnsi="Calibri"/>
        </w:rPr>
        <w:t>, while sections of walls and roof are prefabricated</w:t>
      </w:r>
    </w:p>
    <w:p w:rsidR="002B304C" w:rsidRDefault="006B76FC">
      <w:pPr>
        <w:pStyle w:val="Heading3"/>
        <w:spacing w:before="3"/>
        <w:jc w:val="both"/>
        <w:rPr>
          <w:rFonts w:ascii="Calibri"/>
        </w:rPr>
      </w:pPr>
      <w:proofErr w:type="spellStart"/>
      <w:r>
        <w:rPr>
          <w:rFonts w:ascii="Calibri"/>
        </w:rPr>
        <w:t>Needfor</w:t>
      </w:r>
      <w:r>
        <w:rPr>
          <w:rFonts w:ascii="Calibri"/>
          <w:spacing w:val="-2"/>
        </w:rPr>
        <w:t>Prefabrication</w:t>
      </w:r>
      <w:proofErr w:type="spellEnd"/>
      <w:r>
        <w:rPr>
          <w:rFonts w:ascii="Calibri"/>
          <w:spacing w:val="-2"/>
        </w:rPr>
        <w:t>:</w:t>
      </w:r>
    </w:p>
    <w:p w:rsidR="002B304C" w:rsidRDefault="006B76FC">
      <w:pPr>
        <w:pStyle w:val="ListParagraph"/>
        <w:numPr>
          <w:ilvl w:val="0"/>
          <w:numId w:val="13"/>
        </w:numPr>
        <w:tabs>
          <w:tab w:val="left" w:pos="791"/>
        </w:tabs>
        <w:spacing w:before="240"/>
        <w:rPr>
          <w:rFonts w:ascii="Calibri"/>
        </w:rPr>
      </w:pPr>
      <w:proofErr w:type="spellStart"/>
      <w:r>
        <w:rPr>
          <w:rFonts w:ascii="Calibri"/>
        </w:rPr>
        <w:t>Costof</w:t>
      </w:r>
      <w:r>
        <w:rPr>
          <w:rFonts w:ascii="Calibri"/>
          <w:spacing w:val="-2"/>
        </w:rPr>
        <w:t>construction</w:t>
      </w:r>
      <w:proofErr w:type="spellEnd"/>
    </w:p>
    <w:p w:rsidR="002B304C" w:rsidRDefault="006B76FC">
      <w:pPr>
        <w:pStyle w:val="ListParagraph"/>
        <w:numPr>
          <w:ilvl w:val="0"/>
          <w:numId w:val="13"/>
        </w:numPr>
        <w:tabs>
          <w:tab w:val="left" w:pos="743"/>
        </w:tabs>
        <w:spacing w:before="3"/>
        <w:ind w:left="743" w:hanging="360"/>
        <w:rPr>
          <w:rFonts w:ascii="Calibri" w:eastAsia="Calibri" w:hAnsi="Calibri" w:cs="Calibri"/>
        </w:rPr>
      </w:pPr>
      <w:proofErr w:type="spellStart"/>
      <w:r>
        <w:rPr>
          <w:rFonts w:ascii="Calibri" w:eastAsia="Calibri" w:hAnsi="Calibri" w:cs="Calibri"/>
          <w:spacing w:val="-2"/>
        </w:rPr>
        <w:t>shorterconstructiontime</w:t>
      </w:r>
      <w:r>
        <w:rPr>
          <w:rFonts w:ascii="Arial MT" w:eastAsia="Arial MT" w:hAnsi="Arial MT" w:cs="Arial MT"/>
          <w:spacing w:val="-2"/>
        </w:rPr>
        <w:t>ϖ</w:t>
      </w:r>
      <w:r>
        <w:rPr>
          <w:rFonts w:ascii="Calibri" w:eastAsia="Calibri" w:hAnsi="Calibri" w:cs="Calibri"/>
          <w:spacing w:val="-2"/>
        </w:rPr>
        <w:t>easyofexpansion</w:t>
      </w:r>
      <w:proofErr w:type="spellEnd"/>
    </w:p>
    <w:p w:rsidR="002B304C" w:rsidRDefault="006B76FC">
      <w:pPr>
        <w:pStyle w:val="ListParagraph"/>
        <w:numPr>
          <w:ilvl w:val="0"/>
          <w:numId w:val="13"/>
        </w:numPr>
        <w:tabs>
          <w:tab w:val="left" w:pos="841"/>
        </w:tabs>
        <w:ind w:left="841" w:hanging="458"/>
        <w:rPr>
          <w:rFonts w:ascii="Calibri"/>
        </w:rPr>
      </w:pPr>
      <w:proofErr w:type="spellStart"/>
      <w:r>
        <w:rPr>
          <w:rFonts w:ascii="Calibri"/>
          <w:spacing w:val="-2"/>
        </w:rPr>
        <w:t>utilizationofmaterial</w:t>
      </w:r>
      <w:proofErr w:type="spellEnd"/>
    </w:p>
    <w:p w:rsidR="002B304C" w:rsidRDefault="006B76FC">
      <w:pPr>
        <w:pStyle w:val="ListParagraph"/>
        <w:numPr>
          <w:ilvl w:val="0"/>
          <w:numId w:val="13"/>
        </w:numPr>
        <w:tabs>
          <w:tab w:val="left" w:pos="841"/>
        </w:tabs>
        <w:spacing w:before="1"/>
        <w:ind w:left="841" w:hanging="458"/>
        <w:rPr>
          <w:rFonts w:ascii="Calibri"/>
        </w:rPr>
      </w:pPr>
      <w:proofErr w:type="spellStart"/>
      <w:r>
        <w:rPr>
          <w:rFonts w:ascii="Calibri"/>
          <w:spacing w:val="-2"/>
        </w:rPr>
        <w:t>attractivefinishes</w:t>
      </w:r>
      <w:proofErr w:type="spellEnd"/>
    </w:p>
    <w:p w:rsidR="002B304C" w:rsidRDefault="006B76FC">
      <w:pPr>
        <w:pStyle w:val="ListParagraph"/>
        <w:numPr>
          <w:ilvl w:val="0"/>
          <w:numId w:val="13"/>
        </w:numPr>
        <w:tabs>
          <w:tab w:val="left" w:pos="841"/>
        </w:tabs>
        <w:spacing w:before="3"/>
        <w:ind w:left="841" w:hanging="458"/>
        <w:rPr>
          <w:rFonts w:ascii="Calibri"/>
        </w:rPr>
      </w:pPr>
      <w:proofErr w:type="spellStart"/>
      <w:r>
        <w:rPr>
          <w:rFonts w:ascii="Calibri"/>
          <w:spacing w:val="-2"/>
        </w:rPr>
        <w:t>highlyefficientfor</w:t>
      </w:r>
      <w:proofErr w:type="spellEnd"/>
      <w:r>
        <w:rPr>
          <w:rFonts w:ascii="Calibri"/>
          <w:spacing w:val="-2"/>
        </w:rPr>
        <w:t xml:space="preserve"> </w:t>
      </w:r>
      <w:proofErr w:type="spellStart"/>
      <w:r>
        <w:rPr>
          <w:rFonts w:ascii="Calibri"/>
          <w:spacing w:val="-2"/>
        </w:rPr>
        <w:t>weatherresistance</w:t>
      </w:r>
      <w:proofErr w:type="spellEnd"/>
    </w:p>
    <w:p w:rsidR="002B304C" w:rsidRDefault="006B76FC">
      <w:pPr>
        <w:pStyle w:val="ListParagraph"/>
        <w:numPr>
          <w:ilvl w:val="0"/>
          <w:numId w:val="13"/>
        </w:numPr>
        <w:tabs>
          <w:tab w:val="left" w:pos="841"/>
        </w:tabs>
        <w:ind w:left="841" w:hanging="458"/>
        <w:rPr>
          <w:rFonts w:ascii="Calibri"/>
        </w:rPr>
      </w:pPr>
      <w:proofErr w:type="spellStart"/>
      <w:r>
        <w:rPr>
          <w:rFonts w:ascii="Calibri"/>
        </w:rPr>
        <w:t>singlesource</w:t>
      </w:r>
      <w:r>
        <w:rPr>
          <w:rFonts w:ascii="Calibri"/>
          <w:spacing w:val="-2"/>
        </w:rPr>
        <w:t>assurance</w:t>
      </w:r>
      <w:proofErr w:type="spellEnd"/>
    </w:p>
    <w:p w:rsidR="002B304C" w:rsidRDefault="006B76FC">
      <w:pPr>
        <w:pStyle w:val="ListParagraph"/>
        <w:numPr>
          <w:ilvl w:val="0"/>
          <w:numId w:val="13"/>
        </w:numPr>
        <w:tabs>
          <w:tab w:val="left" w:pos="841"/>
        </w:tabs>
        <w:spacing w:before="3"/>
        <w:ind w:left="841" w:hanging="458"/>
        <w:rPr>
          <w:rFonts w:ascii="Calibri"/>
        </w:rPr>
      </w:pPr>
      <w:proofErr w:type="spellStart"/>
      <w:r>
        <w:rPr>
          <w:rFonts w:ascii="Calibri"/>
          <w:spacing w:val="-2"/>
        </w:rPr>
        <w:t>insuranceadvantage</w:t>
      </w:r>
      <w:proofErr w:type="spellEnd"/>
    </w:p>
    <w:p w:rsidR="002B304C" w:rsidRDefault="006B76FC">
      <w:pPr>
        <w:pStyle w:val="ListParagraph"/>
        <w:numPr>
          <w:ilvl w:val="0"/>
          <w:numId w:val="13"/>
        </w:numPr>
        <w:tabs>
          <w:tab w:val="left" w:pos="743"/>
        </w:tabs>
        <w:ind w:left="743" w:hanging="360"/>
        <w:rPr>
          <w:rFonts w:ascii="Calibri" w:eastAsia="Calibri" w:hAnsi="Calibri" w:cs="Calibri"/>
        </w:rPr>
      </w:pPr>
      <w:r>
        <w:rPr>
          <w:rFonts w:ascii="Calibri" w:eastAsia="Calibri" w:hAnsi="Calibri" w:cs="Calibri"/>
          <w:spacing w:val="-2"/>
        </w:rPr>
        <w:t>MaterialPropertiesInofPrefabricatedStructuresQuicktoassemble</w:t>
      </w:r>
      <w:r>
        <w:rPr>
          <w:rFonts w:ascii="Arial MT" w:eastAsia="Arial MT" w:hAnsi="Arial MT" w:cs="Arial MT"/>
          <w:spacing w:val="-2"/>
        </w:rPr>
        <w:t>ϖ</w:t>
      </w:r>
      <w:r>
        <w:rPr>
          <w:rFonts w:ascii="Calibri" w:eastAsia="Calibri" w:hAnsi="Calibri" w:cs="Calibri"/>
          <w:spacing w:val="-2"/>
        </w:rPr>
        <w:t>Cost-effective</w:t>
      </w:r>
    </w:p>
    <w:p w:rsidR="002B304C" w:rsidRDefault="006B76FC">
      <w:pPr>
        <w:pStyle w:val="ListParagraph"/>
        <w:numPr>
          <w:ilvl w:val="0"/>
          <w:numId w:val="13"/>
        </w:numPr>
        <w:tabs>
          <w:tab w:val="left" w:pos="841"/>
        </w:tabs>
        <w:spacing w:before="3"/>
        <w:ind w:left="841" w:hanging="458"/>
        <w:rPr>
          <w:rFonts w:ascii="Calibri"/>
        </w:rPr>
      </w:pPr>
      <w:r>
        <w:rPr>
          <w:rFonts w:ascii="Calibri"/>
          <w:spacing w:val="-2"/>
        </w:rPr>
        <w:t>Portable/movable</w:t>
      </w:r>
    </w:p>
    <w:p w:rsidR="002B304C" w:rsidRDefault="006B76FC">
      <w:pPr>
        <w:pStyle w:val="ListParagraph"/>
        <w:numPr>
          <w:ilvl w:val="0"/>
          <w:numId w:val="13"/>
        </w:numPr>
        <w:tabs>
          <w:tab w:val="left" w:pos="841"/>
        </w:tabs>
        <w:ind w:left="841" w:hanging="458"/>
        <w:rPr>
          <w:rFonts w:ascii="Calibri"/>
        </w:rPr>
      </w:pPr>
      <w:r>
        <w:rPr>
          <w:rFonts w:ascii="Calibri"/>
          <w:spacing w:val="-2"/>
        </w:rPr>
        <w:t>Strong</w:t>
      </w:r>
    </w:p>
    <w:p w:rsidR="002B304C" w:rsidRDefault="006B76FC">
      <w:pPr>
        <w:pStyle w:val="ListParagraph"/>
        <w:numPr>
          <w:ilvl w:val="0"/>
          <w:numId w:val="13"/>
        </w:numPr>
        <w:tabs>
          <w:tab w:val="left" w:pos="841"/>
        </w:tabs>
        <w:spacing w:before="2"/>
        <w:ind w:left="841" w:hanging="458"/>
        <w:rPr>
          <w:rFonts w:ascii="Calibri"/>
        </w:rPr>
      </w:pPr>
      <w:proofErr w:type="spellStart"/>
      <w:r>
        <w:rPr>
          <w:rFonts w:ascii="Calibri"/>
          <w:spacing w:val="-2"/>
        </w:rPr>
        <w:t>Waterproof,Moistureproof</w:t>
      </w:r>
      <w:proofErr w:type="spellEnd"/>
    </w:p>
    <w:p w:rsidR="002B304C" w:rsidRDefault="006B76FC">
      <w:pPr>
        <w:pStyle w:val="ListParagraph"/>
        <w:numPr>
          <w:ilvl w:val="0"/>
          <w:numId w:val="13"/>
        </w:numPr>
        <w:tabs>
          <w:tab w:val="left" w:pos="841"/>
        </w:tabs>
        <w:spacing w:before="1"/>
        <w:ind w:left="841" w:hanging="458"/>
        <w:rPr>
          <w:rFonts w:ascii="Calibri"/>
        </w:rPr>
      </w:pPr>
      <w:proofErr w:type="spellStart"/>
      <w:r>
        <w:rPr>
          <w:rFonts w:ascii="Calibri"/>
        </w:rPr>
        <w:t>Fire</w:t>
      </w:r>
      <w:r>
        <w:rPr>
          <w:rFonts w:ascii="Calibri"/>
          <w:spacing w:val="-2"/>
        </w:rPr>
        <w:t>Resistant</w:t>
      </w:r>
      <w:proofErr w:type="spellEnd"/>
    </w:p>
    <w:p w:rsidR="002B304C" w:rsidRDefault="002B304C">
      <w:pPr>
        <w:pStyle w:val="BodyText"/>
        <w:spacing w:before="5"/>
        <w:rPr>
          <w:rFonts w:ascii="Calibri"/>
        </w:rPr>
      </w:pPr>
    </w:p>
    <w:p w:rsidR="002B304C" w:rsidRDefault="006B76FC">
      <w:pPr>
        <w:pStyle w:val="Heading3"/>
        <w:jc w:val="both"/>
        <w:rPr>
          <w:rFonts w:ascii="Calibri"/>
        </w:rPr>
      </w:pPr>
      <w:proofErr w:type="spellStart"/>
      <w:r>
        <w:rPr>
          <w:rFonts w:ascii="Calibri"/>
          <w:spacing w:val="-2"/>
        </w:rPr>
        <w:t>PrefabricationTypes</w:t>
      </w:r>
      <w:proofErr w:type="spellEnd"/>
      <w:r>
        <w:rPr>
          <w:rFonts w:ascii="Calibri"/>
          <w:spacing w:val="-2"/>
        </w:rPr>
        <w:t>:</w:t>
      </w:r>
    </w:p>
    <w:p w:rsidR="002B304C" w:rsidRDefault="002B304C">
      <w:pPr>
        <w:pStyle w:val="Heading3"/>
        <w:jc w:val="both"/>
        <w:rPr>
          <w:rFonts w:ascii="Calibri"/>
        </w:rPr>
        <w:sectPr w:rsidR="002B304C">
          <w:headerReference w:type="default" r:id="rId100"/>
          <w:footerReference w:type="default" r:id="rId101"/>
          <w:pgSz w:w="12240" w:h="15840"/>
          <w:pgMar w:top="920" w:right="850" w:bottom="280" w:left="1417" w:header="514" w:footer="0" w:gutter="0"/>
          <w:cols w:space="720"/>
        </w:sectPr>
      </w:pPr>
    </w:p>
    <w:p w:rsidR="002B304C" w:rsidRDefault="006B76FC">
      <w:pPr>
        <w:pStyle w:val="ListParagraph"/>
        <w:numPr>
          <w:ilvl w:val="0"/>
          <w:numId w:val="12"/>
        </w:numPr>
        <w:tabs>
          <w:tab w:val="left" w:pos="269"/>
          <w:tab w:val="left" w:pos="383"/>
        </w:tabs>
        <w:spacing w:before="99" w:line="266" w:lineRule="auto"/>
        <w:ind w:right="591" w:hanging="360"/>
        <w:jc w:val="both"/>
        <w:rPr>
          <w:rFonts w:ascii="Calibri"/>
        </w:rPr>
      </w:pPr>
      <w:r>
        <w:rPr>
          <w:rFonts w:ascii="Calibri"/>
        </w:rPr>
        <w:lastRenderedPageBreak/>
        <w:t>Conventional prefabrication construction is the most traditional construction method where all the construction activities are in-situ practices on site:</w:t>
      </w:r>
    </w:p>
    <w:p w:rsidR="002B304C" w:rsidRDefault="006B76FC">
      <w:pPr>
        <w:pStyle w:val="ListParagraph"/>
        <w:numPr>
          <w:ilvl w:val="0"/>
          <w:numId w:val="12"/>
        </w:numPr>
        <w:tabs>
          <w:tab w:val="left" w:pos="381"/>
          <w:tab w:val="left" w:pos="383"/>
        </w:tabs>
        <w:spacing w:before="210" w:line="268" w:lineRule="auto"/>
        <w:ind w:right="583" w:hanging="360"/>
        <w:jc w:val="both"/>
        <w:rPr>
          <w:rFonts w:ascii="Calibri" w:hAnsi="Calibri"/>
        </w:rPr>
      </w:pPr>
      <w:r>
        <w:rPr>
          <w:rFonts w:ascii="Calibri" w:hAnsi="Calibri"/>
        </w:rPr>
        <w:t>Semi-prefabrication divides as two sub-categories: system formwork and nonstructural semi- prefabricat</w:t>
      </w:r>
      <w:r>
        <w:rPr>
          <w:rFonts w:ascii="Calibri" w:hAnsi="Calibri"/>
        </w:rPr>
        <w:t>ion,involvingapartofin-situconstructionactivitiesandapartofprefabrication.Normally, the non-structural semi-prefabrication is applied on façade, curtain walls, lost form systems and dry wall systems;</w:t>
      </w:r>
    </w:p>
    <w:p w:rsidR="002B304C" w:rsidRDefault="006B76FC">
      <w:pPr>
        <w:pStyle w:val="ListParagraph"/>
        <w:numPr>
          <w:ilvl w:val="0"/>
          <w:numId w:val="12"/>
        </w:numPr>
        <w:tabs>
          <w:tab w:val="left" w:pos="269"/>
          <w:tab w:val="left" w:pos="383"/>
        </w:tabs>
        <w:spacing w:before="204" w:line="268" w:lineRule="auto"/>
        <w:ind w:right="587" w:hanging="360"/>
        <w:jc w:val="both"/>
        <w:rPr>
          <w:rFonts w:ascii="Calibri"/>
        </w:rPr>
      </w:pPr>
      <w:r>
        <w:rPr>
          <w:rFonts w:ascii="Calibri"/>
        </w:rPr>
        <w:t xml:space="preserve">Comprehensive prefabrication involves a structural part </w:t>
      </w:r>
      <w:r>
        <w:rPr>
          <w:rFonts w:ascii="Calibri"/>
        </w:rPr>
        <w:t xml:space="preserve">and pre-finished construction. Examples of applicationsofstructuralcomprehensiveprefabricationincludestaircases,slabs,columnsandbeams: </w:t>
      </w:r>
      <w:r>
        <w:rPr>
          <w:rFonts w:ascii="Calibri"/>
          <w:spacing w:val="-4"/>
        </w:rPr>
        <w:t>and</w:t>
      </w:r>
    </w:p>
    <w:p w:rsidR="002B304C" w:rsidRDefault="006B76FC">
      <w:pPr>
        <w:pStyle w:val="ListParagraph"/>
        <w:numPr>
          <w:ilvl w:val="0"/>
          <w:numId w:val="12"/>
        </w:numPr>
        <w:tabs>
          <w:tab w:val="left" w:pos="379"/>
          <w:tab w:val="left" w:pos="383"/>
        </w:tabs>
        <w:spacing w:before="206" w:line="268" w:lineRule="auto"/>
        <w:ind w:right="593" w:hanging="267"/>
        <w:jc w:val="both"/>
        <w:rPr>
          <w:rFonts w:ascii="Calibri" w:hAnsi="Calibri"/>
        </w:rPr>
      </w:pPr>
      <w:r>
        <w:rPr>
          <w:rFonts w:ascii="Calibri" w:hAnsi="Calibri"/>
        </w:rPr>
        <w:t>Volumetric off-site fabrication encloses usable space but does not constitute the whole building. Volumetric off-site</w:t>
      </w:r>
      <w:r>
        <w:rPr>
          <w:rFonts w:ascii="Calibri" w:hAnsi="Calibri"/>
        </w:rPr>
        <w:t xml:space="preserve"> fabrication is mainly used for ‘facilities’ and includes solutions on office washrooms, plant rooms, building services risers and lifts.</w:t>
      </w:r>
    </w:p>
    <w:p w:rsidR="002B304C" w:rsidRDefault="006B76FC">
      <w:pPr>
        <w:pStyle w:val="Heading2"/>
        <w:spacing w:before="205"/>
      </w:pPr>
      <w:r>
        <w:rPr>
          <w:spacing w:val="-4"/>
        </w:rPr>
        <w:t>ADVANTAGESOFPREFABRICATION</w:t>
      </w:r>
    </w:p>
    <w:p w:rsidR="002B304C" w:rsidRDefault="006B76FC">
      <w:pPr>
        <w:pStyle w:val="ListParagraph"/>
        <w:numPr>
          <w:ilvl w:val="0"/>
          <w:numId w:val="11"/>
        </w:numPr>
        <w:tabs>
          <w:tab w:val="left" w:pos="314"/>
          <w:tab w:val="left" w:pos="383"/>
        </w:tabs>
        <w:spacing w:before="240" w:line="268" w:lineRule="auto"/>
        <w:ind w:right="594" w:hanging="360"/>
        <w:jc w:val="both"/>
        <w:rPr>
          <w:rFonts w:ascii="Calibri"/>
        </w:rPr>
      </w:pPr>
      <w:r>
        <w:rPr>
          <w:rFonts w:ascii="Calibri"/>
        </w:rPr>
        <w:t>Self-supporting ready-made components are used, so the need for formwork, shuttering and sc</w:t>
      </w:r>
      <w:r>
        <w:rPr>
          <w:rFonts w:ascii="Calibri"/>
        </w:rPr>
        <w:t>affolding is greatly reduced.</w:t>
      </w:r>
    </w:p>
    <w:p w:rsidR="002B304C" w:rsidRDefault="006B76FC">
      <w:pPr>
        <w:pStyle w:val="ListParagraph"/>
        <w:numPr>
          <w:ilvl w:val="0"/>
          <w:numId w:val="11"/>
        </w:numPr>
        <w:tabs>
          <w:tab w:val="left" w:pos="269"/>
          <w:tab w:val="left" w:pos="383"/>
        </w:tabs>
        <w:spacing w:before="207" w:line="268" w:lineRule="auto"/>
        <w:ind w:right="592" w:hanging="360"/>
        <w:jc w:val="both"/>
        <w:rPr>
          <w:rFonts w:ascii="Calibri"/>
        </w:rPr>
      </w:pPr>
      <w:r>
        <w:rPr>
          <w:rFonts w:ascii="Calibri"/>
        </w:rPr>
        <w:t>Construction time is reduced and buildings are completed sooner, allowing an earlier return of the capital invested.</w:t>
      </w:r>
    </w:p>
    <w:p w:rsidR="002B304C" w:rsidRDefault="006B76FC">
      <w:pPr>
        <w:pStyle w:val="ListParagraph"/>
        <w:numPr>
          <w:ilvl w:val="0"/>
          <w:numId w:val="11"/>
        </w:numPr>
        <w:tabs>
          <w:tab w:val="left" w:pos="237"/>
        </w:tabs>
        <w:spacing w:before="207"/>
        <w:ind w:left="237" w:hanging="214"/>
        <w:rPr>
          <w:rFonts w:ascii="Calibri"/>
        </w:rPr>
      </w:pPr>
      <w:r>
        <w:rPr>
          <w:rFonts w:ascii="Calibri"/>
        </w:rPr>
        <w:t>Qualitycontrolcanbeeasierinafactoryassemblylinesettingthanaconstructionsite</w:t>
      </w:r>
      <w:r>
        <w:rPr>
          <w:rFonts w:ascii="Calibri"/>
          <w:spacing w:val="-2"/>
        </w:rPr>
        <w:t>setting.</w:t>
      </w:r>
    </w:p>
    <w:p w:rsidR="002B304C" w:rsidRDefault="006B76FC">
      <w:pPr>
        <w:pStyle w:val="ListParagraph"/>
        <w:numPr>
          <w:ilvl w:val="0"/>
          <w:numId w:val="11"/>
        </w:numPr>
        <w:tabs>
          <w:tab w:val="left" w:pos="254"/>
          <w:tab w:val="left" w:pos="383"/>
        </w:tabs>
        <w:spacing w:before="243" w:line="266" w:lineRule="auto"/>
        <w:ind w:right="586" w:hanging="360"/>
        <w:jc w:val="both"/>
        <w:rPr>
          <w:rFonts w:ascii="Calibri"/>
        </w:rPr>
      </w:pPr>
      <w:r>
        <w:rPr>
          <w:rFonts w:ascii="Calibri"/>
        </w:rPr>
        <w:t>Prefabrication can be</w:t>
      </w:r>
      <w:r>
        <w:rPr>
          <w:rFonts w:ascii="Calibri"/>
        </w:rPr>
        <w:t>locatedwhereskilledlabourismorereadilyavailableandcostsoflabour</w:t>
      </w:r>
      <w:proofErr w:type="gramStart"/>
      <w:r>
        <w:rPr>
          <w:rFonts w:ascii="Calibri"/>
        </w:rPr>
        <w:t>,power</w:t>
      </w:r>
      <w:proofErr w:type="gramEnd"/>
      <w:r>
        <w:rPr>
          <w:rFonts w:ascii="Calibri"/>
        </w:rPr>
        <w:t>, materials, space and overheads are lower.</w:t>
      </w:r>
    </w:p>
    <w:p w:rsidR="002B304C" w:rsidRDefault="006B76FC">
      <w:pPr>
        <w:pStyle w:val="ListParagraph"/>
        <w:numPr>
          <w:ilvl w:val="0"/>
          <w:numId w:val="11"/>
        </w:numPr>
        <w:tabs>
          <w:tab w:val="left" w:pos="237"/>
        </w:tabs>
        <w:spacing w:before="211"/>
        <w:ind w:left="237" w:hanging="214"/>
        <w:rPr>
          <w:rFonts w:ascii="Calibri"/>
        </w:rPr>
      </w:pPr>
      <w:r>
        <w:rPr>
          <w:rFonts w:ascii="Calibri"/>
        </w:rPr>
        <w:t>Timespentinbadweatherorhazardousenvironmentsattheconstructionsiteis</w:t>
      </w:r>
      <w:r>
        <w:rPr>
          <w:rFonts w:ascii="Calibri"/>
          <w:spacing w:val="-2"/>
        </w:rPr>
        <w:t>minimized.</w:t>
      </w:r>
    </w:p>
    <w:p w:rsidR="002B304C" w:rsidRDefault="006B76FC">
      <w:pPr>
        <w:pStyle w:val="ListParagraph"/>
        <w:numPr>
          <w:ilvl w:val="0"/>
          <w:numId w:val="11"/>
        </w:numPr>
        <w:tabs>
          <w:tab w:val="left" w:pos="283"/>
          <w:tab w:val="left" w:pos="383"/>
        </w:tabs>
        <w:spacing w:before="242" w:line="268" w:lineRule="auto"/>
        <w:ind w:right="595" w:hanging="360"/>
        <w:jc w:val="both"/>
        <w:rPr>
          <w:rFonts w:ascii="Calibri"/>
        </w:rPr>
      </w:pPr>
      <w:r>
        <w:rPr>
          <w:rFonts w:ascii="Calibri"/>
        </w:rPr>
        <w:t>Less waste may be generated and in a factory setting it may be ea</w:t>
      </w:r>
      <w:r>
        <w:rPr>
          <w:rFonts w:ascii="Calibri"/>
        </w:rPr>
        <w:t>sier to recycle it back into the manufacturing process, for instance it is less costly to recycle scrap metal generated in a metal fabrication shop than on the construction site.</w:t>
      </w:r>
    </w:p>
    <w:p w:rsidR="002B304C" w:rsidRDefault="006B76FC">
      <w:pPr>
        <w:pStyle w:val="ListParagraph"/>
        <w:numPr>
          <w:ilvl w:val="0"/>
          <w:numId w:val="11"/>
        </w:numPr>
        <w:tabs>
          <w:tab w:val="left" w:pos="288"/>
        </w:tabs>
        <w:spacing w:before="204"/>
        <w:ind w:left="288" w:hanging="217"/>
        <w:rPr>
          <w:rFonts w:ascii="Calibri"/>
        </w:rPr>
      </w:pPr>
      <w:r>
        <w:rPr>
          <w:rFonts w:ascii="Calibri"/>
          <w:spacing w:val="-2"/>
        </w:rPr>
        <w:t>On-</w:t>
      </w:r>
      <w:proofErr w:type="spellStart"/>
      <w:r>
        <w:rPr>
          <w:rFonts w:ascii="Calibri"/>
          <w:spacing w:val="-2"/>
        </w:rPr>
        <w:t>siteconstructionandcongestionis</w:t>
      </w:r>
      <w:proofErr w:type="spellEnd"/>
      <w:r>
        <w:rPr>
          <w:rFonts w:ascii="Calibri"/>
          <w:spacing w:val="-2"/>
        </w:rPr>
        <w:t xml:space="preserve"> minimized.</w:t>
      </w:r>
    </w:p>
    <w:p w:rsidR="002B304C" w:rsidRDefault="006B76FC">
      <w:pPr>
        <w:pStyle w:val="Heading2"/>
        <w:spacing w:before="243"/>
      </w:pPr>
      <w:r>
        <w:rPr>
          <w:spacing w:val="-4"/>
        </w:rPr>
        <w:t>DISADVANTAGESOFPREFABRICATION</w:t>
      </w:r>
    </w:p>
    <w:p w:rsidR="002B304C" w:rsidRDefault="006B76FC">
      <w:pPr>
        <w:pStyle w:val="ListParagraph"/>
        <w:numPr>
          <w:ilvl w:val="0"/>
          <w:numId w:val="10"/>
        </w:numPr>
        <w:tabs>
          <w:tab w:val="left" w:pos="283"/>
          <w:tab w:val="left" w:pos="383"/>
        </w:tabs>
        <w:spacing w:before="241" w:line="268" w:lineRule="auto"/>
        <w:ind w:right="591" w:hanging="360"/>
        <w:jc w:val="both"/>
        <w:rPr>
          <w:rFonts w:ascii="Calibri"/>
        </w:rPr>
      </w:pPr>
      <w:r>
        <w:rPr>
          <w:rFonts w:ascii="Calibri"/>
        </w:rPr>
        <w:t>C</w:t>
      </w:r>
      <w:r>
        <w:rPr>
          <w:rFonts w:ascii="Calibri"/>
        </w:rPr>
        <w:t xml:space="preserve">areful handling of prefabricated components such as concrete panels or steel and glass panels is </w:t>
      </w:r>
      <w:r>
        <w:rPr>
          <w:rFonts w:ascii="Calibri"/>
          <w:spacing w:val="-2"/>
        </w:rPr>
        <w:t>required.</w:t>
      </w:r>
    </w:p>
    <w:p w:rsidR="002B304C" w:rsidRDefault="006B76FC">
      <w:pPr>
        <w:pStyle w:val="ListParagraph"/>
        <w:numPr>
          <w:ilvl w:val="0"/>
          <w:numId w:val="10"/>
        </w:numPr>
        <w:tabs>
          <w:tab w:val="left" w:pos="283"/>
          <w:tab w:val="left" w:pos="383"/>
        </w:tabs>
        <w:spacing w:before="207" w:line="268" w:lineRule="auto"/>
        <w:ind w:right="584" w:hanging="360"/>
        <w:jc w:val="both"/>
        <w:rPr>
          <w:rFonts w:ascii="Calibri"/>
        </w:rPr>
      </w:pPr>
      <w:r>
        <w:rPr>
          <w:rFonts w:ascii="Calibri"/>
        </w:rPr>
        <w:t>Attention has to be paid to the strength and corrosion-resistance of the joining of prefabricated sections to avoid failure of the joint.</w:t>
      </w:r>
    </w:p>
    <w:p w:rsidR="002B304C" w:rsidRDefault="006B76FC">
      <w:pPr>
        <w:pStyle w:val="ListParagraph"/>
        <w:numPr>
          <w:ilvl w:val="0"/>
          <w:numId w:val="10"/>
        </w:numPr>
        <w:tabs>
          <w:tab w:val="left" w:pos="237"/>
        </w:tabs>
        <w:spacing w:before="205"/>
        <w:ind w:left="237" w:hanging="214"/>
        <w:rPr>
          <w:rFonts w:ascii="Calibri"/>
        </w:rPr>
      </w:pPr>
      <w:proofErr w:type="spellStart"/>
      <w:r>
        <w:rPr>
          <w:rFonts w:ascii="Calibri"/>
          <w:spacing w:val="-2"/>
        </w:rPr>
        <w:t>Similarly</w:t>
      </w:r>
      <w:proofErr w:type="gramStart"/>
      <w:r>
        <w:rPr>
          <w:rFonts w:ascii="Calibri"/>
          <w:spacing w:val="-2"/>
        </w:rPr>
        <w:t>,l</w:t>
      </w:r>
      <w:r>
        <w:rPr>
          <w:rFonts w:ascii="Calibri"/>
          <w:spacing w:val="-2"/>
        </w:rPr>
        <w:t>eakscanformat</w:t>
      </w:r>
      <w:proofErr w:type="spellEnd"/>
      <w:proofErr w:type="gramEnd"/>
      <w:r>
        <w:rPr>
          <w:rFonts w:ascii="Calibri"/>
          <w:spacing w:val="-2"/>
        </w:rPr>
        <w:t xml:space="preserve"> </w:t>
      </w:r>
      <w:proofErr w:type="spellStart"/>
      <w:r>
        <w:rPr>
          <w:rFonts w:ascii="Calibri"/>
          <w:spacing w:val="-2"/>
        </w:rPr>
        <w:t>jointsin</w:t>
      </w:r>
      <w:proofErr w:type="spellEnd"/>
      <w:r>
        <w:rPr>
          <w:rFonts w:ascii="Calibri"/>
          <w:spacing w:val="-2"/>
        </w:rPr>
        <w:t xml:space="preserve"> </w:t>
      </w:r>
      <w:proofErr w:type="spellStart"/>
      <w:r>
        <w:rPr>
          <w:rFonts w:ascii="Calibri"/>
          <w:spacing w:val="-2"/>
        </w:rPr>
        <w:t>prefabricatedcomponents</w:t>
      </w:r>
      <w:proofErr w:type="spellEnd"/>
      <w:r>
        <w:rPr>
          <w:rFonts w:ascii="Calibri"/>
          <w:spacing w:val="-2"/>
        </w:rPr>
        <w:t>.</w:t>
      </w:r>
    </w:p>
    <w:p w:rsidR="002B304C" w:rsidRDefault="006B76FC">
      <w:pPr>
        <w:pStyle w:val="ListParagraph"/>
        <w:numPr>
          <w:ilvl w:val="0"/>
          <w:numId w:val="10"/>
        </w:numPr>
        <w:tabs>
          <w:tab w:val="left" w:pos="269"/>
          <w:tab w:val="left" w:pos="383"/>
        </w:tabs>
        <w:spacing w:before="243" w:line="268" w:lineRule="auto"/>
        <w:ind w:right="599" w:hanging="360"/>
        <w:jc w:val="both"/>
        <w:rPr>
          <w:rFonts w:ascii="Calibri"/>
        </w:rPr>
      </w:pPr>
      <w:r>
        <w:rPr>
          <w:rFonts w:ascii="Calibri"/>
        </w:rPr>
        <w:t>Transportation costs may be higher for voluminous prefabricated sections than for the materials of which they are made, which can often be packed more compactly.</w:t>
      </w:r>
    </w:p>
    <w:p w:rsidR="002B304C" w:rsidRDefault="002B304C">
      <w:pPr>
        <w:pStyle w:val="ListParagraph"/>
        <w:spacing w:line="268" w:lineRule="auto"/>
        <w:jc w:val="both"/>
        <w:rPr>
          <w:rFonts w:ascii="Calibri"/>
        </w:rPr>
        <w:sectPr w:rsidR="002B304C">
          <w:headerReference w:type="default" r:id="rId102"/>
          <w:footerReference w:type="default" r:id="rId103"/>
          <w:pgSz w:w="12240" w:h="15840"/>
          <w:pgMar w:top="920" w:right="850" w:bottom="280" w:left="1417" w:header="514" w:footer="0" w:gutter="0"/>
          <w:cols w:space="720"/>
        </w:sectPr>
      </w:pPr>
    </w:p>
    <w:p w:rsidR="002B304C" w:rsidRDefault="006B76FC">
      <w:pPr>
        <w:pStyle w:val="ListParagraph"/>
        <w:numPr>
          <w:ilvl w:val="0"/>
          <w:numId w:val="10"/>
        </w:numPr>
        <w:tabs>
          <w:tab w:val="left" w:pos="269"/>
          <w:tab w:val="left" w:pos="383"/>
        </w:tabs>
        <w:spacing w:before="99" w:line="266" w:lineRule="auto"/>
        <w:ind w:right="646" w:hanging="360"/>
        <w:rPr>
          <w:rFonts w:ascii="Calibri"/>
        </w:rPr>
      </w:pPr>
      <w:r>
        <w:rPr>
          <w:rFonts w:ascii="Calibri"/>
        </w:rPr>
        <w:lastRenderedPageBreak/>
        <w:t>Large prefabricated sections require heavy-duty cranes and precision measurement and handling to place in position.</w:t>
      </w:r>
    </w:p>
    <w:p w:rsidR="002B304C" w:rsidRDefault="006B76FC">
      <w:pPr>
        <w:pStyle w:val="Heading1"/>
        <w:spacing w:before="210"/>
        <w:ind w:left="23"/>
        <w:rPr>
          <w:rFonts w:ascii="Calibri"/>
        </w:rPr>
      </w:pPr>
      <w:proofErr w:type="spellStart"/>
      <w:r>
        <w:rPr>
          <w:rFonts w:ascii="Calibri"/>
        </w:rPr>
        <w:t>Modular</w:t>
      </w:r>
      <w:r>
        <w:rPr>
          <w:rFonts w:ascii="Calibri"/>
          <w:spacing w:val="-2"/>
        </w:rPr>
        <w:t>coordination</w:t>
      </w:r>
      <w:proofErr w:type="spellEnd"/>
      <w:r>
        <w:rPr>
          <w:rFonts w:ascii="Calibri"/>
          <w:spacing w:val="-2"/>
        </w:rPr>
        <w:t>:</w:t>
      </w:r>
    </w:p>
    <w:p w:rsidR="002B304C" w:rsidRDefault="006B76FC">
      <w:pPr>
        <w:pStyle w:val="BodyText"/>
        <w:spacing w:before="233" w:line="268" w:lineRule="auto"/>
        <w:ind w:left="383" w:right="582" w:hanging="296"/>
        <w:jc w:val="both"/>
        <w:rPr>
          <w:rFonts w:ascii="Calibri"/>
        </w:rPr>
      </w:pPr>
      <w:r>
        <w:rPr>
          <w:rFonts w:ascii="Calibri"/>
        </w:rPr>
        <w:t>Modular coordination or MC is a dimensional system. It is a dimension and space coordination concept inwhichbuildingand</w:t>
      </w:r>
      <w:r>
        <w:rPr>
          <w:rFonts w:ascii="Calibri"/>
        </w:rPr>
        <w:t xml:space="preserve">componentsareplacedattheirdesignationsbasedontheunitorbasicmodule </w:t>
      </w:r>
      <w:r>
        <w:rPr>
          <w:rFonts w:ascii="Calibri"/>
          <w:spacing w:val="-2"/>
        </w:rPr>
        <w:t xml:space="preserve">knownas"1M"thatequalsto100mm.TheuseofMCisanimportantfactorinIBSeffectiveapplication </w:t>
      </w:r>
      <w:r>
        <w:rPr>
          <w:rFonts w:ascii="Calibri"/>
        </w:rPr>
        <w:t>as it completes the industry through quality control and increase of productivity.</w:t>
      </w:r>
    </w:p>
    <w:p w:rsidR="002B304C" w:rsidRDefault="002B304C">
      <w:pPr>
        <w:pStyle w:val="BodyText"/>
        <w:spacing w:before="7"/>
        <w:rPr>
          <w:rFonts w:ascii="Calibri"/>
          <w:sz w:val="14"/>
        </w:rPr>
      </w:pPr>
      <w:r>
        <w:rPr>
          <w:rFonts w:ascii="Calibri"/>
          <w:sz w:val="14"/>
        </w:rPr>
        <w:pict>
          <v:shape id="docshape53" o:spid="_x0000_s1041" type="#_x0000_t202" style="position:absolute;margin-left:1in;margin-top:10.1pt;width:468pt;height:27pt;z-index:-15707648;mso-wrap-distance-left:0;mso-wrap-distance-right:0;mso-position-horizontal-relative:page" fillcolor="#bdbdbd" stroked="f">
            <v:textbox inset="0,0,0,0">
              <w:txbxContent>
                <w:p w:rsidR="002B304C" w:rsidRDefault="006B76FC">
                  <w:pPr>
                    <w:spacing w:before="1"/>
                    <w:rPr>
                      <w:rFonts w:ascii="Calibri"/>
                      <w:color w:val="000000"/>
                      <w:sz w:val="24"/>
                    </w:rPr>
                  </w:pPr>
                  <w:r>
                    <w:rPr>
                      <w:rFonts w:ascii="Calibri"/>
                      <w:color w:val="000000"/>
                      <w:sz w:val="24"/>
                    </w:rPr>
                    <w:t>QUESTIONSAND</w:t>
                  </w:r>
                  <w:r>
                    <w:rPr>
                      <w:rFonts w:ascii="Calibri"/>
                      <w:color w:val="000000"/>
                      <w:spacing w:val="-2"/>
                      <w:sz w:val="24"/>
                    </w:rPr>
                    <w:t>ANSWERS</w:t>
                  </w:r>
                </w:p>
              </w:txbxContent>
            </v:textbox>
            <w10:wrap type="topAndBottom" anchorx="page"/>
          </v:shape>
        </w:pict>
      </w:r>
    </w:p>
    <w:p w:rsidR="002B304C" w:rsidRDefault="006B76FC">
      <w:pPr>
        <w:pStyle w:val="ListParagraph"/>
        <w:numPr>
          <w:ilvl w:val="0"/>
          <w:numId w:val="9"/>
        </w:numPr>
        <w:tabs>
          <w:tab w:val="left" w:pos="204"/>
        </w:tabs>
        <w:ind w:left="204" w:hanging="181"/>
        <w:rPr>
          <w:rFonts w:ascii="Calibri"/>
          <w:sz w:val="24"/>
        </w:rPr>
      </w:pPr>
      <w:proofErr w:type="spellStart"/>
      <w:r>
        <w:rPr>
          <w:rFonts w:ascii="Calibri"/>
          <w:sz w:val="24"/>
        </w:rPr>
        <w:t>Define</w:t>
      </w:r>
      <w:r>
        <w:rPr>
          <w:rFonts w:ascii="Calibri"/>
          <w:spacing w:val="-2"/>
          <w:sz w:val="24"/>
        </w:rPr>
        <w:t>prefabrication</w:t>
      </w:r>
      <w:proofErr w:type="spellEnd"/>
      <w:r>
        <w:rPr>
          <w:rFonts w:ascii="Calibri"/>
          <w:spacing w:val="-2"/>
          <w:sz w:val="24"/>
        </w:rPr>
        <w:t>.</w:t>
      </w:r>
    </w:p>
    <w:p w:rsidR="002B304C" w:rsidRDefault="006B76FC">
      <w:pPr>
        <w:spacing w:before="8" w:line="271" w:lineRule="auto"/>
        <w:ind w:left="743" w:right="733"/>
        <w:rPr>
          <w:rFonts w:ascii="Calibri"/>
          <w:sz w:val="24"/>
        </w:rPr>
      </w:pPr>
      <w:r>
        <w:rPr>
          <w:rFonts w:ascii="Calibri"/>
          <w:sz w:val="24"/>
        </w:rPr>
        <w:t xml:space="preserve">The term prefab can apply to any construction method where the significant part oftheconstructiontakesplaceoffsiteinafactory.Thatproducesrelativelylargecomplex features that assembled at the site into the finished </w:t>
      </w:r>
      <w:proofErr w:type="gramStart"/>
      <w:r>
        <w:rPr>
          <w:rFonts w:ascii="Calibri"/>
          <w:sz w:val="24"/>
        </w:rPr>
        <w:t>building .</w:t>
      </w:r>
      <w:proofErr w:type="gramEnd"/>
    </w:p>
    <w:p w:rsidR="002B304C" w:rsidRDefault="006B76FC">
      <w:pPr>
        <w:pStyle w:val="ListParagraph"/>
        <w:numPr>
          <w:ilvl w:val="0"/>
          <w:numId w:val="9"/>
        </w:numPr>
        <w:tabs>
          <w:tab w:val="left" w:pos="204"/>
        </w:tabs>
        <w:spacing w:before="4"/>
        <w:ind w:left="204" w:hanging="181"/>
        <w:rPr>
          <w:rFonts w:ascii="Calibri"/>
          <w:sz w:val="24"/>
        </w:rPr>
      </w:pPr>
      <w:proofErr w:type="spellStart"/>
      <w:r>
        <w:rPr>
          <w:rFonts w:ascii="Calibri"/>
          <w:sz w:val="24"/>
        </w:rPr>
        <w:t>Whatis</w:t>
      </w:r>
      <w:r>
        <w:rPr>
          <w:rFonts w:ascii="Calibri"/>
          <w:sz w:val="24"/>
        </w:rPr>
        <w:t>meantbymodular</w:t>
      </w:r>
      <w:r>
        <w:rPr>
          <w:rFonts w:ascii="Calibri"/>
          <w:spacing w:val="-2"/>
          <w:sz w:val="24"/>
        </w:rPr>
        <w:t>Coordination</w:t>
      </w:r>
      <w:proofErr w:type="spellEnd"/>
      <w:r>
        <w:rPr>
          <w:rFonts w:ascii="Calibri"/>
          <w:spacing w:val="-2"/>
          <w:sz w:val="24"/>
        </w:rPr>
        <w:t>?</w:t>
      </w:r>
    </w:p>
    <w:p w:rsidR="002B304C" w:rsidRDefault="006B76FC">
      <w:pPr>
        <w:spacing w:before="31" w:line="271" w:lineRule="auto"/>
        <w:ind w:left="23" w:right="569" w:firstLine="719"/>
        <w:rPr>
          <w:rFonts w:ascii="Calibri"/>
          <w:sz w:val="24"/>
        </w:rPr>
      </w:pPr>
      <w:r>
        <w:rPr>
          <w:rFonts w:ascii="Calibri"/>
          <w:sz w:val="24"/>
        </w:rPr>
        <w:t xml:space="preserve">Modular coordination is a concept for coordinating dimension and space for which </w:t>
      </w:r>
      <w:proofErr w:type="gramStart"/>
      <w:r>
        <w:rPr>
          <w:rFonts w:ascii="Calibri"/>
          <w:sz w:val="24"/>
        </w:rPr>
        <w:t>buildingandcomponentaredimensionallyitusedandpositionedinbasicunits(</w:t>
      </w:r>
      <w:proofErr w:type="gramEnd"/>
      <w:r>
        <w:rPr>
          <w:rFonts w:ascii="Calibri"/>
          <w:sz w:val="24"/>
        </w:rPr>
        <w:t>or)</w:t>
      </w:r>
      <w:r>
        <w:rPr>
          <w:rFonts w:ascii="Calibri"/>
          <w:spacing w:val="-2"/>
          <w:sz w:val="24"/>
        </w:rPr>
        <w:t>modules.</w:t>
      </w:r>
    </w:p>
    <w:p w:rsidR="002B304C" w:rsidRDefault="006B76FC">
      <w:pPr>
        <w:spacing w:line="268" w:lineRule="auto"/>
        <w:ind w:left="743" w:right="734"/>
        <w:rPr>
          <w:rFonts w:ascii="Calibri"/>
          <w:sz w:val="24"/>
        </w:rPr>
      </w:pPr>
      <w:r>
        <w:rPr>
          <w:rFonts w:ascii="Calibri"/>
          <w:sz w:val="24"/>
        </w:rPr>
        <w:t>The standard specify that the module basic M = 100 mm .</w:t>
      </w:r>
      <w:proofErr w:type="spellStart"/>
      <w:r>
        <w:rPr>
          <w:rFonts w:ascii="Calibri"/>
          <w:sz w:val="24"/>
        </w:rPr>
        <w:t>Asthebasicun</w:t>
      </w:r>
      <w:r>
        <w:rPr>
          <w:rFonts w:ascii="Calibri"/>
          <w:sz w:val="24"/>
        </w:rPr>
        <w:t>itbeusedina</w:t>
      </w:r>
      <w:proofErr w:type="spellEnd"/>
      <w:r>
        <w:rPr>
          <w:rFonts w:ascii="Calibri"/>
          <w:sz w:val="24"/>
        </w:rPr>
        <w:t xml:space="preserve"> square of </w:t>
      </w:r>
      <w:proofErr w:type="gramStart"/>
      <w:r>
        <w:rPr>
          <w:rFonts w:ascii="Calibri"/>
          <w:sz w:val="24"/>
        </w:rPr>
        <w:t>M .</w:t>
      </w:r>
      <w:proofErr w:type="gramEnd"/>
    </w:p>
    <w:p w:rsidR="002B304C" w:rsidRDefault="006B76FC">
      <w:pPr>
        <w:pStyle w:val="ListParagraph"/>
        <w:numPr>
          <w:ilvl w:val="0"/>
          <w:numId w:val="9"/>
        </w:numPr>
        <w:tabs>
          <w:tab w:val="left" w:pos="204"/>
        </w:tabs>
        <w:spacing w:before="9"/>
        <w:ind w:left="204" w:hanging="181"/>
        <w:rPr>
          <w:rFonts w:ascii="Calibri"/>
          <w:sz w:val="24"/>
        </w:rPr>
      </w:pPr>
      <w:proofErr w:type="spellStart"/>
      <w:r>
        <w:rPr>
          <w:rFonts w:ascii="Calibri"/>
          <w:sz w:val="24"/>
        </w:rPr>
        <w:t>WhatarethecharacteristicsofModularconcept</w:t>
      </w:r>
      <w:proofErr w:type="spellEnd"/>
      <w:r>
        <w:rPr>
          <w:rFonts w:ascii="Calibri"/>
          <w:spacing w:val="-10"/>
          <w:sz w:val="24"/>
        </w:rPr>
        <w:t>.</w:t>
      </w:r>
    </w:p>
    <w:p w:rsidR="002B304C" w:rsidRDefault="006B76FC">
      <w:pPr>
        <w:pStyle w:val="ListParagraph"/>
        <w:numPr>
          <w:ilvl w:val="0"/>
          <w:numId w:val="8"/>
        </w:numPr>
        <w:tabs>
          <w:tab w:val="left" w:pos="240"/>
          <w:tab w:val="left" w:pos="743"/>
        </w:tabs>
        <w:spacing w:before="31" w:line="268" w:lineRule="auto"/>
        <w:ind w:right="610" w:hanging="720"/>
        <w:jc w:val="left"/>
        <w:rPr>
          <w:rFonts w:ascii="Calibri"/>
          <w:sz w:val="24"/>
        </w:rPr>
      </w:pPr>
      <w:r>
        <w:rPr>
          <w:rFonts w:ascii="Calibri"/>
          <w:sz w:val="24"/>
        </w:rPr>
        <w:t xml:space="preserve">The basic module is small in terms of add size in order to provide design flexibility, yet large enough to promote simplification in the component variation in </w:t>
      </w:r>
      <w:proofErr w:type="gramStart"/>
      <w:r>
        <w:rPr>
          <w:rFonts w:ascii="Calibri"/>
          <w:sz w:val="24"/>
        </w:rPr>
        <w:t>sizes .</w:t>
      </w:r>
      <w:proofErr w:type="gramEnd"/>
    </w:p>
    <w:p w:rsidR="002B304C" w:rsidRDefault="006B76FC">
      <w:pPr>
        <w:pStyle w:val="ListParagraph"/>
        <w:numPr>
          <w:ilvl w:val="0"/>
          <w:numId w:val="8"/>
        </w:numPr>
        <w:tabs>
          <w:tab w:val="left" w:pos="314"/>
          <w:tab w:val="left" w:pos="743"/>
        </w:tabs>
        <w:spacing w:before="4" w:line="271" w:lineRule="auto"/>
        <w:ind w:right="606" w:hanging="720"/>
        <w:jc w:val="left"/>
        <w:rPr>
          <w:rFonts w:ascii="Calibri"/>
          <w:sz w:val="24"/>
        </w:rPr>
      </w:pPr>
      <w:proofErr w:type="spellStart"/>
      <w:r>
        <w:rPr>
          <w:rFonts w:ascii="Calibri"/>
          <w:sz w:val="24"/>
        </w:rPr>
        <w:t>Industryfriendly</w:t>
      </w:r>
      <w:proofErr w:type="spellEnd"/>
      <w:r>
        <w:rPr>
          <w:rFonts w:ascii="Calibri"/>
          <w:sz w:val="24"/>
        </w:rPr>
        <w:t xml:space="preserve"> fe</w:t>
      </w:r>
      <w:r>
        <w:rPr>
          <w:rFonts w:ascii="Calibri"/>
          <w:sz w:val="24"/>
        </w:rPr>
        <w:t xml:space="preserve">atures that not only for manufacturing but also the transportation </w:t>
      </w:r>
      <w:proofErr w:type="spellStart"/>
      <w:r>
        <w:rPr>
          <w:rFonts w:ascii="Calibri"/>
          <w:sz w:val="24"/>
        </w:rPr>
        <w:t>andassembly</w:t>
      </w:r>
      <w:proofErr w:type="spellEnd"/>
      <w:r>
        <w:rPr>
          <w:rFonts w:ascii="Calibri"/>
          <w:sz w:val="24"/>
        </w:rPr>
        <w:t xml:space="preserve"> </w:t>
      </w:r>
      <w:proofErr w:type="gramStart"/>
      <w:r>
        <w:rPr>
          <w:rFonts w:ascii="Calibri"/>
          <w:sz w:val="24"/>
        </w:rPr>
        <w:t>requirements .</w:t>
      </w:r>
      <w:proofErr w:type="gramEnd"/>
    </w:p>
    <w:p w:rsidR="002B304C" w:rsidRDefault="006B76FC">
      <w:pPr>
        <w:pStyle w:val="ListParagraph"/>
        <w:numPr>
          <w:ilvl w:val="0"/>
          <w:numId w:val="8"/>
        </w:numPr>
        <w:tabs>
          <w:tab w:val="left" w:pos="1048"/>
        </w:tabs>
        <w:spacing w:before="5"/>
        <w:ind w:left="1048" w:hanging="305"/>
        <w:jc w:val="left"/>
        <w:rPr>
          <w:rFonts w:ascii="Calibri"/>
          <w:sz w:val="24"/>
        </w:rPr>
      </w:pPr>
      <w:proofErr w:type="spellStart"/>
      <w:r>
        <w:rPr>
          <w:rFonts w:ascii="Calibri"/>
          <w:sz w:val="24"/>
        </w:rPr>
        <w:t>Internationallyacceptedtosupportinternationalmarket</w:t>
      </w:r>
      <w:proofErr w:type="spellEnd"/>
      <w:r>
        <w:rPr>
          <w:rFonts w:ascii="Calibri"/>
          <w:spacing w:val="-10"/>
          <w:sz w:val="24"/>
        </w:rPr>
        <w:t>.</w:t>
      </w:r>
    </w:p>
    <w:p w:rsidR="002B304C" w:rsidRDefault="006B76FC">
      <w:pPr>
        <w:pStyle w:val="ListParagraph"/>
        <w:numPr>
          <w:ilvl w:val="0"/>
          <w:numId w:val="9"/>
        </w:numPr>
        <w:tabs>
          <w:tab w:val="left" w:pos="257"/>
        </w:tabs>
        <w:spacing w:before="26"/>
        <w:ind w:left="257" w:hanging="234"/>
        <w:rPr>
          <w:rFonts w:ascii="Calibri"/>
          <w:sz w:val="24"/>
        </w:rPr>
      </w:pPr>
      <w:proofErr w:type="spellStart"/>
      <w:r>
        <w:rPr>
          <w:rFonts w:ascii="Calibri"/>
          <w:sz w:val="24"/>
        </w:rPr>
        <w:t>Writeouttheadvantages&amp;disadvantagesofprefabrication</w:t>
      </w:r>
      <w:proofErr w:type="spellEnd"/>
      <w:r>
        <w:rPr>
          <w:rFonts w:ascii="Calibri"/>
          <w:spacing w:val="-10"/>
          <w:sz w:val="24"/>
        </w:rPr>
        <w:t>?</w:t>
      </w:r>
    </w:p>
    <w:p w:rsidR="002B304C" w:rsidRDefault="006B76FC">
      <w:pPr>
        <w:pStyle w:val="ListParagraph"/>
        <w:numPr>
          <w:ilvl w:val="0"/>
          <w:numId w:val="7"/>
        </w:numPr>
        <w:tabs>
          <w:tab w:val="left" w:pos="226"/>
          <w:tab w:val="left" w:pos="743"/>
        </w:tabs>
        <w:spacing w:before="36" w:line="273" w:lineRule="auto"/>
        <w:ind w:right="604" w:hanging="720"/>
        <w:jc w:val="left"/>
        <w:rPr>
          <w:rFonts w:ascii="Calibri"/>
          <w:sz w:val="24"/>
        </w:rPr>
      </w:pPr>
      <w:r>
        <w:rPr>
          <w:rFonts w:ascii="Calibri"/>
          <w:sz w:val="24"/>
        </w:rPr>
        <w:t xml:space="preserve">Self supporting readymade components are </w:t>
      </w:r>
      <w:proofErr w:type="gramStart"/>
      <w:r>
        <w:rPr>
          <w:rFonts w:ascii="Calibri"/>
          <w:sz w:val="24"/>
        </w:rPr>
        <w:t>used ,so</w:t>
      </w:r>
      <w:proofErr w:type="gramEnd"/>
      <w:r>
        <w:rPr>
          <w:rFonts w:ascii="Calibri"/>
          <w:sz w:val="24"/>
        </w:rPr>
        <w:t xml:space="preserve"> the need for formwork , </w:t>
      </w:r>
      <w:proofErr w:type="spellStart"/>
      <w:r>
        <w:rPr>
          <w:rFonts w:ascii="Calibri"/>
          <w:sz w:val="24"/>
        </w:rPr>
        <w:t>shutteringand</w:t>
      </w:r>
      <w:proofErr w:type="spellEnd"/>
      <w:r>
        <w:rPr>
          <w:rFonts w:ascii="Calibri"/>
          <w:sz w:val="24"/>
        </w:rPr>
        <w:t xml:space="preserve"> scaffolding is greatly reduced .</w:t>
      </w:r>
    </w:p>
    <w:p w:rsidR="002B304C" w:rsidRDefault="006B76FC">
      <w:pPr>
        <w:pStyle w:val="ListParagraph"/>
        <w:numPr>
          <w:ilvl w:val="0"/>
          <w:numId w:val="7"/>
        </w:numPr>
        <w:tabs>
          <w:tab w:val="left" w:pos="988"/>
        </w:tabs>
        <w:spacing w:before="1"/>
        <w:ind w:left="988" w:hanging="245"/>
        <w:jc w:val="left"/>
        <w:rPr>
          <w:rFonts w:ascii="Calibri"/>
          <w:sz w:val="24"/>
        </w:rPr>
      </w:pPr>
      <w:r>
        <w:rPr>
          <w:rFonts w:ascii="Calibri"/>
          <w:sz w:val="24"/>
        </w:rPr>
        <w:t>On-</w:t>
      </w:r>
      <w:proofErr w:type="spellStart"/>
      <w:r>
        <w:rPr>
          <w:rFonts w:ascii="Calibri"/>
          <w:sz w:val="24"/>
        </w:rPr>
        <w:t>siteconstructionandconditionisminimized</w:t>
      </w:r>
      <w:proofErr w:type="spellEnd"/>
      <w:r>
        <w:rPr>
          <w:rFonts w:ascii="Calibri"/>
          <w:spacing w:val="-10"/>
          <w:sz w:val="24"/>
        </w:rPr>
        <w:t>.</w:t>
      </w:r>
    </w:p>
    <w:p w:rsidR="002B304C" w:rsidRDefault="006B76FC">
      <w:pPr>
        <w:pStyle w:val="ListParagraph"/>
        <w:numPr>
          <w:ilvl w:val="0"/>
          <w:numId w:val="7"/>
        </w:numPr>
        <w:tabs>
          <w:tab w:val="left" w:pos="1048"/>
        </w:tabs>
        <w:spacing w:before="29"/>
        <w:ind w:left="1048" w:hanging="305"/>
        <w:jc w:val="left"/>
        <w:rPr>
          <w:rFonts w:ascii="Calibri"/>
          <w:sz w:val="24"/>
        </w:rPr>
      </w:pPr>
      <w:proofErr w:type="spellStart"/>
      <w:r>
        <w:rPr>
          <w:rFonts w:ascii="Calibri"/>
          <w:sz w:val="24"/>
        </w:rPr>
        <w:t>Lesswastemay</w:t>
      </w:r>
      <w:r>
        <w:rPr>
          <w:rFonts w:ascii="Calibri"/>
          <w:spacing w:val="-2"/>
          <w:sz w:val="24"/>
        </w:rPr>
        <w:t>occur</w:t>
      </w:r>
      <w:proofErr w:type="spellEnd"/>
      <w:r>
        <w:rPr>
          <w:rFonts w:ascii="Calibri"/>
          <w:spacing w:val="-2"/>
          <w:sz w:val="24"/>
        </w:rPr>
        <w:t>.</w:t>
      </w:r>
    </w:p>
    <w:p w:rsidR="002B304C" w:rsidRDefault="006B76FC">
      <w:pPr>
        <w:pStyle w:val="Heading1"/>
        <w:spacing w:before="36"/>
        <w:ind w:left="23"/>
        <w:rPr>
          <w:rFonts w:ascii="Calibri"/>
        </w:rPr>
      </w:pPr>
      <w:r>
        <w:rPr>
          <w:rFonts w:ascii="Calibri"/>
          <w:spacing w:val="-2"/>
        </w:rPr>
        <w:t>Disadvantages</w:t>
      </w:r>
      <w:r>
        <w:rPr>
          <w:rFonts w:ascii="Calibri"/>
          <w:spacing w:val="-10"/>
        </w:rPr>
        <w:t>:</w:t>
      </w:r>
    </w:p>
    <w:p w:rsidR="002B304C" w:rsidRDefault="006B76FC">
      <w:pPr>
        <w:pStyle w:val="ListParagraph"/>
        <w:numPr>
          <w:ilvl w:val="0"/>
          <w:numId w:val="6"/>
        </w:numPr>
        <w:tabs>
          <w:tab w:val="left" w:pos="876"/>
        </w:tabs>
        <w:spacing w:before="38" w:line="271" w:lineRule="auto"/>
        <w:ind w:right="913" w:firstLine="0"/>
        <w:rPr>
          <w:rFonts w:ascii="Calibri"/>
          <w:sz w:val="24"/>
        </w:rPr>
      </w:pPr>
      <w:proofErr w:type="gramStart"/>
      <w:r>
        <w:rPr>
          <w:rFonts w:ascii="Calibri"/>
          <w:sz w:val="24"/>
        </w:rPr>
        <w:t>Carefulhandlingofprefabricatedcomponentssuchasconcretepan</w:t>
      </w:r>
      <w:r>
        <w:rPr>
          <w:rFonts w:ascii="Calibri"/>
          <w:sz w:val="24"/>
        </w:rPr>
        <w:t>els(</w:t>
      </w:r>
      <w:proofErr w:type="gramEnd"/>
      <w:r>
        <w:rPr>
          <w:rFonts w:ascii="Calibri"/>
          <w:sz w:val="24"/>
        </w:rPr>
        <w:t>or)steeland glass Panels is reduced .</w:t>
      </w:r>
    </w:p>
    <w:p w:rsidR="002B304C" w:rsidRDefault="006B76FC">
      <w:pPr>
        <w:pStyle w:val="ListParagraph"/>
        <w:numPr>
          <w:ilvl w:val="0"/>
          <w:numId w:val="6"/>
        </w:numPr>
        <w:tabs>
          <w:tab w:val="left" w:pos="988"/>
        </w:tabs>
        <w:spacing w:before="6"/>
        <w:ind w:left="988" w:hanging="245"/>
        <w:rPr>
          <w:rFonts w:ascii="Calibri"/>
          <w:sz w:val="24"/>
        </w:rPr>
      </w:pPr>
      <w:proofErr w:type="spellStart"/>
      <w:r>
        <w:rPr>
          <w:rFonts w:ascii="Calibri"/>
          <w:sz w:val="24"/>
        </w:rPr>
        <w:t>Similarlyleakscanformatjointsisprefabricatedcomponent</w:t>
      </w:r>
      <w:proofErr w:type="spellEnd"/>
      <w:r>
        <w:rPr>
          <w:rFonts w:ascii="Calibri"/>
          <w:spacing w:val="-10"/>
          <w:sz w:val="24"/>
        </w:rPr>
        <w:t>.</w:t>
      </w:r>
    </w:p>
    <w:p w:rsidR="002B304C" w:rsidRDefault="006B76FC">
      <w:pPr>
        <w:pStyle w:val="ListParagraph"/>
        <w:numPr>
          <w:ilvl w:val="0"/>
          <w:numId w:val="5"/>
        </w:numPr>
        <w:tabs>
          <w:tab w:val="left" w:pos="268"/>
        </w:tabs>
        <w:spacing w:before="29"/>
        <w:ind w:left="268" w:hanging="245"/>
        <w:rPr>
          <w:rFonts w:ascii="Calibri"/>
          <w:sz w:val="24"/>
        </w:rPr>
      </w:pPr>
      <w:proofErr w:type="spellStart"/>
      <w:r>
        <w:rPr>
          <w:rFonts w:ascii="Calibri"/>
          <w:sz w:val="24"/>
        </w:rPr>
        <w:t>DefinethetermOff-sitefabrication</w:t>
      </w:r>
      <w:proofErr w:type="spellEnd"/>
      <w:r>
        <w:rPr>
          <w:rFonts w:ascii="Calibri"/>
          <w:spacing w:val="-10"/>
          <w:sz w:val="24"/>
        </w:rPr>
        <w:t>.</w:t>
      </w:r>
    </w:p>
    <w:p w:rsidR="002B304C" w:rsidRDefault="006B76FC">
      <w:pPr>
        <w:spacing w:before="38"/>
        <w:ind w:left="743"/>
        <w:rPr>
          <w:rFonts w:ascii="Calibri"/>
          <w:sz w:val="24"/>
        </w:rPr>
      </w:pPr>
      <w:r>
        <w:rPr>
          <w:rFonts w:ascii="Calibri"/>
          <w:sz w:val="24"/>
        </w:rPr>
        <w:t>Off-sitefabricationistheprocessthatincorporatesprefabricationand</w:t>
      </w:r>
      <w:r>
        <w:rPr>
          <w:rFonts w:ascii="Calibri"/>
          <w:spacing w:val="-2"/>
          <w:sz w:val="24"/>
        </w:rPr>
        <w:t>preassemble</w:t>
      </w:r>
    </w:p>
    <w:p w:rsidR="002B304C" w:rsidRDefault="006B76FC">
      <w:pPr>
        <w:spacing w:before="36" w:line="271" w:lineRule="auto"/>
        <w:ind w:left="743" w:right="569" w:hanging="720"/>
        <w:rPr>
          <w:rFonts w:ascii="Calibri"/>
          <w:sz w:val="24"/>
        </w:rPr>
      </w:pPr>
      <w:proofErr w:type="gramStart"/>
      <w:r>
        <w:rPr>
          <w:rFonts w:ascii="Calibri"/>
          <w:sz w:val="24"/>
        </w:rPr>
        <w:t>the</w:t>
      </w:r>
      <w:proofErr w:type="gramEnd"/>
      <w:r>
        <w:rPr>
          <w:rFonts w:ascii="Calibri"/>
          <w:sz w:val="24"/>
        </w:rPr>
        <w:t xml:space="preserve"> process involvesthedesignandmanufactureof</w:t>
      </w:r>
      <w:r>
        <w:rPr>
          <w:rFonts w:ascii="Calibri"/>
          <w:sz w:val="24"/>
        </w:rPr>
        <w:t>unitsusuallyremotefromtheworksiteand the installation at the site to form the permanent work at the site.</w:t>
      </w:r>
    </w:p>
    <w:p w:rsidR="002B304C" w:rsidRDefault="006B76FC">
      <w:pPr>
        <w:pStyle w:val="ListParagraph"/>
        <w:numPr>
          <w:ilvl w:val="0"/>
          <w:numId w:val="5"/>
        </w:numPr>
        <w:tabs>
          <w:tab w:val="left" w:pos="268"/>
        </w:tabs>
        <w:spacing w:before="5"/>
        <w:ind w:left="268" w:hanging="245"/>
        <w:rPr>
          <w:rFonts w:ascii="Calibri"/>
          <w:sz w:val="24"/>
        </w:rPr>
      </w:pPr>
      <w:proofErr w:type="spellStart"/>
      <w:r>
        <w:rPr>
          <w:rFonts w:ascii="Calibri"/>
          <w:sz w:val="24"/>
        </w:rPr>
        <w:t>WriteshortnoteonProductionprocess</w:t>
      </w:r>
      <w:proofErr w:type="spellEnd"/>
      <w:r>
        <w:rPr>
          <w:rFonts w:ascii="Calibri"/>
          <w:spacing w:val="-10"/>
          <w:sz w:val="24"/>
        </w:rPr>
        <w:t>.</w:t>
      </w:r>
    </w:p>
    <w:p w:rsidR="002B304C" w:rsidRDefault="006B76FC">
      <w:pPr>
        <w:spacing w:before="28"/>
        <w:ind w:left="743"/>
        <w:rPr>
          <w:rFonts w:ascii="Calibri"/>
          <w:sz w:val="24"/>
        </w:rPr>
      </w:pPr>
      <w:proofErr w:type="spellStart"/>
      <w:r>
        <w:rPr>
          <w:rFonts w:ascii="Calibri"/>
          <w:sz w:val="24"/>
        </w:rPr>
        <w:t>TheproductionofconcreteblocksconsistsoffourbasicprocessThey</w:t>
      </w:r>
      <w:r>
        <w:rPr>
          <w:rFonts w:ascii="Calibri"/>
          <w:spacing w:val="-4"/>
          <w:sz w:val="24"/>
        </w:rPr>
        <w:t>are</w:t>
      </w:r>
      <w:proofErr w:type="spellEnd"/>
      <w:r>
        <w:rPr>
          <w:rFonts w:ascii="Calibri"/>
          <w:spacing w:val="-4"/>
          <w:sz w:val="24"/>
        </w:rPr>
        <w:t>,</w:t>
      </w:r>
    </w:p>
    <w:p w:rsidR="002B304C" w:rsidRDefault="006B76FC">
      <w:pPr>
        <w:pStyle w:val="ListParagraph"/>
        <w:numPr>
          <w:ilvl w:val="1"/>
          <w:numId w:val="5"/>
        </w:numPr>
        <w:tabs>
          <w:tab w:val="left" w:pos="988"/>
        </w:tabs>
        <w:spacing w:before="38"/>
        <w:ind w:left="988" w:hanging="245"/>
        <w:rPr>
          <w:rFonts w:ascii="Calibri"/>
          <w:sz w:val="24"/>
        </w:rPr>
      </w:pPr>
      <w:r>
        <w:rPr>
          <w:rFonts w:ascii="Calibri"/>
          <w:sz w:val="24"/>
        </w:rPr>
        <w:t>Mixing2)Moulding3)Curing4)</w:t>
      </w:r>
      <w:r>
        <w:rPr>
          <w:rFonts w:ascii="Calibri"/>
          <w:spacing w:val="-2"/>
          <w:sz w:val="24"/>
        </w:rPr>
        <w:t xml:space="preserve"> Cubing</w:t>
      </w:r>
    </w:p>
    <w:p w:rsidR="002B304C" w:rsidRDefault="002B304C">
      <w:pPr>
        <w:pStyle w:val="ListParagraph"/>
        <w:rPr>
          <w:rFonts w:ascii="Calibri"/>
          <w:sz w:val="24"/>
        </w:rPr>
        <w:sectPr w:rsidR="002B304C">
          <w:headerReference w:type="default" r:id="rId104"/>
          <w:footerReference w:type="default" r:id="rId105"/>
          <w:pgSz w:w="12240" w:h="15840"/>
          <w:pgMar w:top="920" w:right="850" w:bottom="280" w:left="1417" w:header="514" w:footer="0" w:gutter="0"/>
          <w:cols w:space="720"/>
        </w:sectPr>
      </w:pPr>
    </w:p>
    <w:p w:rsidR="002B304C" w:rsidRDefault="006B76FC">
      <w:pPr>
        <w:pStyle w:val="ListParagraph"/>
        <w:numPr>
          <w:ilvl w:val="0"/>
          <w:numId w:val="5"/>
        </w:numPr>
        <w:tabs>
          <w:tab w:val="left" w:pos="268"/>
        </w:tabs>
        <w:spacing w:before="99"/>
        <w:ind w:left="268" w:hanging="245"/>
        <w:rPr>
          <w:rFonts w:ascii="Calibri"/>
          <w:sz w:val="24"/>
        </w:rPr>
      </w:pPr>
      <w:proofErr w:type="spellStart"/>
      <w:r>
        <w:rPr>
          <w:rFonts w:ascii="Calibri"/>
          <w:sz w:val="24"/>
        </w:rPr>
        <w:lastRenderedPageBreak/>
        <w:t>Listoutthelimitationsofprefabrication</w:t>
      </w:r>
      <w:proofErr w:type="spellEnd"/>
      <w:r>
        <w:rPr>
          <w:rFonts w:ascii="Calibri"/>
          <w:spacing w:val="-10"/>
          <w:sz w:val="24"/>
        </w:rPr>
        <w:t>.</w:t>
      </w:r>
    </w:p>
    <w:p w:rsidR="002B304C" w:rsidRDefault="006B76FC">
      <w:pPr>
        <w:pStyle w:val="ListParagraph"/>
        <w:numPr>
          <w:ilvl w:val="0"/>
          <w:numId w:val="4"/>
        </w:numPr>
        <w:tabs>
          <w:tab w:val="left" w:pos="929"/>
        </w:tabs>
        <w:spacing w:before="36"/>
        <w:ind w:left="929" w:hanging="186"/>
        <w:rPr>
          <w:rFonts w:ascii="Calibri"/>
          <w:sz w:val="24"/>
        </w:rPr>
      </w:pPr>
      <w:r>
        <w:rPr>
          <w:rFonts w:ascii="Calibri"/>
          <w:sz w:val="24"/>
        </w:rPr>
        <w:t>Extrareinforcementisrequiredtotakecareofhandlinganderectionstresses</w:t>
      </w:r>
      <w:r>
        <w:rPr>
          <w:rFonts w:ascii="Calibri"/>
          <w:spacing w:val="-10"/>
          <w:sz w:val="24"/>
        </w:rPr>
        <w:t>.</w:t>
      </w:r>
    </w:p>
    <w:p w:rsidR="002B304C" w:rsidRDefault="006B76FC">
      <w:pPr>
        <w:pStyle w:val="ListParagraph"/>
        <w:numPr>
          <w:ilvl w:val="0"/>
          <w:numId w:val="4"/>
        </w:numPr>
        <w:tabs>
          <w:tab w:val="left" w:pos="988"/>
        </w:tabs>
        <w:spacing w:before="36" w:line="271" w:lineRule="auto"/>
        <w:ind w:left="743" w:right="951" w:firstLine="0"/>
        <w:rPr>
          <w:rFonts w:ascii="Calibri"/>
          <w:sz w:val="24"/>
        </w:rPr>
      </w:pPr>
      <w:r>
        <w:rPr>
          <w:rFonts w:ascii="Calibri"/>
          <w:sz w:val="24"/>
        </w:rPr>
        <w:t>Tempraraypropsmayberequiredinsomecases</w:t>
      </w:r>
      <w:proofErr w:type="gramStart"/>
      <w:r>
        <w:rPr>
          <w:rFonts w:ascii="Calibri"/>
          <w:sz w:val="24"/>
        </w:rPr>
        <w:t>,beforetheun</w:t>
      </w:r>
      <w:proofErr w:type="gramEnd"/>
      <w:r>
        <w:rPr>
          <w:rFonts w:ascii="Calibri"/>
          <w:sz w:val="24"/>
        </w:rPr>
        <w:t>-siteconcretejoints achieve strength .</w:t>
      </w:r>
    </w:p>
    <w:p w:rsidR="002B304C" w:rsidRDefault="006B76FC">
      <w:pPr>
        <w:pStyle w:val="ListParagraph"/>
        <w:numPr>
          <w:ilvl w:val="0"/>
          <w:numId w:val="4"/>
        </w:numPr>
        <w:tabs>
          <w:tab w:val="left" w:pos="1049"/>
        </w:tabs>
        <w:spacing w:line="271" w:lineRule="auto"/>
        <w:ind w:left="23" w:right="996" w:firstLine="719"/>
        <w:rPr>
          <w:rFonts w:ascii="Calibri" w:hAnsi="Calibri"/>
          <w:sz w:val="24"/>
        </w:rPr>
      </w:pPr>
      <w:r>
        <w:rPr>
          <w:rFonts w:ascii="Calibri" w:hAnsi="Calibri"/>
          <w:sz w:val="24"/>
        </w:rPr>
        <w:t>Thecracksmaydevelopatthejoints</w:t>
      </w:r>
      <w:r>
        <w:rPr>
          <w:rFonts w:ascii="Calibri" w:hAnsi="Calibri"/>
          <w:sz w:val="24"/>
        </w:rPr>
        <w:t xml:space="preserve">betweentheprecartin–siteconcretedueto shrinkage </w:t>
      </w:r>
      <w:proofErr w:type="spellStart"/>
      <w:r>
        <w:rPr>
          <w:rFonts w:ascii="Calibri" w:hAnsi="Calibri"/>
          <w:sz w:val="24"/>
        </w:rPr>
        <w:t>andtemperature</w:t>
      </w:r>
      <w:proofErr w:type="spellEnd"/>
      <w:r>
        <w:rPr>
          <w:rFonts w:ascii="Calibri" w:hAnsi="Calibri"/>
          <w:sz w:val="24"/>
        </w:rPr>
        <w:t xml:space="preserve"> </w:t>
      </w:r>
      <w:proofErr w:type="spellStart"/>
      <w:r>
        <w:rPr>
          <w:rFonts w:ascii="Calibri" w:hAnsi="Calibri"/>
          <w:sz w:val="24"/>
        </w:rPr>
        <w:t>stresses.Toovercomethem</w:t>
      </w:r>
      <w:proofErr w:type="spellEnd"/>
      <w:r>
        <w:rPr>
          <w:rFonts w:ascii="Calibri" w:hAnsi="Calibri"/>
          <w:sz w:val="24"/>
        </w:rPr>
        <w:t xml:space="preserve"> </w:t>
      </w:r>
      <w:proofErr w:type="spellStart"/>
      <w:r>
        <w:rPr>
          <w:rFonts w:ascii="Calibri" w:hAnsi="Calibri"/>
          <w:sz w:val="24"/>
        </w:rPr>
        <w:t>extrasteelisrequired</w:t>
      </w:r>
      <w:proofErr w:type="spellEnd"/>
      <w:r>
        <w:rPr>
          <w:rFonts w:ascii="Calibri" w:hAnsi="Calibri"/>
          <w:sz w:val="24"/>
        </w:rPr>
        <w:t xml:space="preserve"> </w:t>
      </w:r>
      <w:proofErr w:type="spellStart"/>
      <w:r>
        <w:rPr>
          <w:rFonts w:ascii="Calibri" w:hAnsi="Calibri"/>
          <w:sz w:val="24"/>
        </w:rPr>
        <w:t>acrossjoint</w:t>
      </w:r>
      <w:proofErr w:type="spellEnd"/>
      <w:r>
        <w:rPr>
          <w:rFonts w:ascii="Calibri" w:hAnsi="Calibri"/>
          <w:sz w:val="24"/>
        </w:rPr>
        <w:t>.</w:t>
      </w:r>
    </w:p>
    <w:p w:rsidR="002B304C" w:rsidRDefault="006B76FC">
      <w:pPr>
        <w:pStyle w:val="ListParagraph"/>
        <w:numPr>
          <w:ilvl w:val="0"/>
          <w:numId w:val="5"/>
        </w:numPr>
        <w:tabs>
          <w:tab w:val="left" w:pos="268"/>
        </w:tabs>
        <w:spacing w:before="5"/>
        <w:ind w:left="268" w:hanging="245"/>
        <w:rPr>
          <w:rFonts w:ascii="Calibri"/>
          <w:sz w:val="24"/>
        </w:rPr>
      </w:pPr>
      <w:proofErr w:type="spellStart"/>
      <w:r>
        <w:rPr>
          <w:rFonts w:ascii="Calibri"/>
          <w:sz w:val="24"/>
        </w:rPr>
        <w:t>WhatareallthePrefabmaterials</w:t>
      </w:r>
      <w:proofErr w:type="spellEnd"/>
      <w:r>
        <w:rPr>
          <w:rFonts w:ascii="Calibri"/>
          <w:spacing w:val="-10"/>
          <w:sz w:val="24"/>
        </w:rPr>
        <w:t>?</w:t>
      </w:r>
    </w:p>
    <w:p w:rsidR="002B304C" w:rsidRDefault="006B76FC">
      <w:pPr>
        <w:pStyle w:val="ListParagraph"/>
        <w:numPr>
          <w:ilvl w:val="0"/>
          <w:numId w:val="3"/>
        </w:numPr>
        <w:tabs>
          <w:tab w:val="left" w:pos="1463"/>
        </w:tabs>
        <w:spacing w:before="26"/>
        <w:rPr>
          <w:rFonts w:ascii="Calibri" w:hAnsi="Calibri"/>
        </w:rPr>
      </w:pPr>
      <w:proofErr w:type="spellStart"/>
      <w:proofErr w:type="gramStart"/>
      <w:r>
        <w:rPr>
          <w:rFonts w:ascii="Calibri" w:hAnsi="Calibri"/>
          <w:spacing w:val="-2"/>
        </w:rPr>
        <w:t>Structuralinsulatedpanels</w:t>
      </w:r>
      <w:proofErr w:type="spellEnd"/>
      <w:r>
        <w:rPr>
          <w:rFonts w:ascii="Calibri" w:hAnsi="Calibri"/>
          <w:spacing w:val="-2"/>
        </w:rPr>
        <w:t>(</w:t>
      </w:r>
      <w:proofErr w:type="gramEnd"/>
      <w:r>
        <w:rPr>
          <w:rFonts w:ascii="Calibri" w:hAnsi="Calibri"/>
          <w:spacing w:val="-2"/>
        </w:rPr>
        <w:t>SIPs).</w:t>
      </w:r>
    </w:p>
    <w:p w:rsidR="002B304C" w:rsidRDefault="006B76FC">
      <w:pPr>
        <w:pStyle w:val="ListParagraph"/>
        <w:numPr>
          <w:ilvl w:val="0"/>
          <w:numId w:val="3"/>
        </w:numPr>
        <w:tabs>
          <w:tab w:val="left" w:pos="1463"/>
        </w:tabs>
        <w:spacing w:before="3"/>
        <w:rPr>
          <w:rFonts w:ascii="Calibri" w:hAnsi="Calibri"/>
        </w:rPr>
      </w:pPr>
      <w:proofErr w:type="spellStart"/>
      <w:proofErr w:type="gramStart"/>
      <w:r>
        <w:rPr>
          <w:rFonts w:ascii="Calibri" w:hAnsi="Calibri"/>
          <w:spacing w:val="-2"/>
        </w:rPr>
        <w:t>Insulatingconcreteforms</w:t>
      </w:r>
      <w:proofErr w:type="spellEnd"/>
      <w:r>
        <w:rPr>
          <w:rFonts w:ascii="Calibri" w:hAnsi="Calibri"/>
          <w:spacing w:val="-2"/>
        </w:rPr>
        <w:t>(</w:t>
      </w:r>
      <w:proofErr w:type="gramEnd"/>
      <w:r>
        <w:rPr>
          <w:rFonts w:ascii="Calibri" w:hAnsi="Calibri"/>
          <w:spacing w:val="-2"/>
        </w:rPr>
        <w:t>ICFS).</w:t>
      </w:r>
    </w:p>
    <w:p w:rsidR="002B304C" w:rsidRDefault="006B76FC">
      <w:pPr>
        <w:pStyle w:val="ListParagraph"/>
        <w:numPr>
          <w:ilvl w:val="0"/>
          <w:numId w:val="3"/>
        </w:numPr>
        <w:tabs>
          <w:tab w:val="left" w:pos="1463"/>
        </w:tabs>
        <w:rPr>
          <w:rFonts w:ascii="Calibri" w:hAnsi="Calibri"/>
        </w:rPr>
      </w:pPr>
      <w:proofErr w:type="spellStart"/>
      <w:r>
        <w:rPr>
          <w:rFonts w:ascii="Calibri" w:hAnsi="Calibri"/>
          <w:spacing w:val="-2"/>
        </w:rPr>
        <w:t>Prefabfoundationsystem</w:t>
      </w:r>
      <w:proofErr w:type="spellEnd"/>
      <w:r>
        <w:rPr>
          <w:rFonts w:ascii="Calibri" w:hAnsi="Calibri"/>
          <w:spacing w:val="-10"/>
        </w:rPr>
        <w:t>.</w:t>
      </w:r>
    </w:p>
    <w:p w:rsidR="002B304C" w:rsidRDefault="006B76FC">
      <w:pPr>
        <w:pStyle w:val="ListParagraph"/>
        <w:numPr>
          <w:ilvl w:val="0"/>
          <w:numId w:val="3"/>
        </w:numPr>
        <w:tabs>
          <w:tab w:val="left" w:pos="1463"/>
        </w:tabs>
        <w:spacing w:before="3"/>
        <w:rPr>
          <w:rFonts w:ascii="Calibri" w:hAnsi="Calibri"/>
        </w:rPr>
      </w:pPr>
      <w:proofErr w:type="spellStart"/>
      <w:proofErr w:type="gramStart"/>
      <w:r>
        <w:rPr>
          <w:rFonts w:ascii="Calibri" w:hAnsi="Calibri"/>
        </w:rPr>
        <w:t>Steelframing</w:t>
      </w:r>
      <w:proofErr w:type="spellEnd"/>
      <w:r>
        <w:rPr>
          <w:rFonts w:ascii="Calibri" w:hAnsi="Calibri"/>
          <w:spacing w:val="-10"/>
        </w:rPr>
        <w:t xml:space="preserve"> .</w:t>
      </w:r>
      <w:proofErr w:type="gramEnd"/>
    </w:p>
    <w:p w:rsidR="002B304C" w:rsidRDefault="006B76FC">
      <w:pPr>
        <w:pStyle w:val="ListParagraph"/>
        <w:numPr>
          <w:ilvl w:val="0"/>
          <w:numId w:val="3"/>
        </w:numPr>
        <w:tabs>
          <w:tab w:val="left" w:pos="1463"/>
        </w:tabs>
        <w:rPr>
          <w:rFonts w:ascii="Calibri" w:hAnsi="Calibri"/>
        </w:rPr>
      </w:pPr>
      <w:proofErr w:type="spellStart"/>
      <w:proofErr w:type="gramStart"/>
      <w:r>
        <w:rPr>
          <w:rFonts w:ascii="Calibri" w:hAnsi="Calibri"/>
        </w:rPr>
        <w:t>Co</w:t>
      </w:r>
      <w:r>
        <w:rPr>
          <w:rFonts w:ascii="Calibri" w:hAnsi="Calibri"/>
        </w:rPr>
        <w:t>ncreteframing</w:t>
      </w:r>
      <w:proofErr w:type="spellEnd"/>
      <w:r>
        <w:rPr>
          <w:rFonts w:ascii="Calibri" w:hAnsi="Calibri"/>
          <w:spacing w:val="-10"/>
        </w:rPr>
        <w:t xml:space="preserve"> .</w:t>
      </w:r>
      <w:proofErr w:type="gramEnd"/>
    </w:p>
    <w:p w:rsidR="002B304C" w:rsidRDefault="006B76FC">
      <w:pPr>
        <w:pStyle w:val="ListParagraph"/>
        <w:numPr>
          <w:ilvl w:val="0"/>
          <w:numId w:val="3"/>
        </w:numPr>
        <w:tabs>
          <w:tab w:val="left" w:pos="1463"/>
        </w:tabs>
        <w:spacing w:before="3"/>
        <w:rPr>
          <w:rFonts w:ascii="Calibri" w:hAnsi="Calibri"/>
        </w:rPr>
      </w:pPr>
      <w:r>
        <w:rPr>
          <w:rFonts w:ascii="Calibri" w:hAnsi="Calibri"/>
        </w:rPr>
        <w:t>Large-</w:t>
      </w:r>
      <w:proofErr w:type="spellStart"/>
      <w:r>
        <w:rPr>
          <w:rFonts w:ascii="Calibri" w:hAnsi="Calibri"/>
        </w:rPr>
        <w:t>modular</w:t>
      </w:r>
      <w:r>
        <w:rPr>
          <w:rFonts w:ascii="Calibri" w:hAnsi="Calibri"/>
          <w:spacing w:val="-2"/>
        </w:rPr>
        <w:t>system</w:t>
      </w:r>
      <w:proofErr w:type="spellEnd"/>
    </w:p>
    <w:p w:rsidR="002B304C" w:rsidRDefault="006B76FC">
      <w:pPr>
        <w:pStyle w:val="ListParagraph"/>
        <w:numPr>
          <w:ilvl w:val="0"/>
          <w:numId w:val="5"/>
        </w:numPr>
        <w:tabs>
          <w:tab w:val="left" w:pos="268"/>
        </w:tabs>
        <w:spacing w:before="1"/>
        <w:ind w:left="268" w:hanging="245"/>
        <w:rPr>
          <w:rFonts w:ascii="Calibri"/>
          <w:sz w:val="24"/>
        </w:rPr>
      </w:pPr>
      <w:proofErr w:type="spellStart"/>
      <w:r>
        <w:rPr>
          <w:rFonts w:ascii="Calibri"/>
          <w:sz w:val="24"/>
        </w:rPr>
        <w:t>Insulatingconcreteforms</w:t>
      </w:r>
      <w:proofErr w:type="spellEnd"/>
      <w:r>
        <w:rPr>
          <w:rFonts w:ascii="Calibri"/>
          <w:spacing w:val="-10"/>
          <w:sz w:val="24"/>
        </w:rPr>
        <w:t>:</w:t>
      </w:r>
    </w:p>
    <w:p w:rsidR="002B304C" w:rsidRDefault="006B76FC">
      <w:pPr>
        <w:spacing w:before="38" w:line="271" w:lineRule="auto"/>
        <w:ind w:left="383" w:right="591" w:firstLine="359"/>
        <w:jc w:val="both"/>
        <w:rPr>
          <w:rFonts w:ascii="Calibri"/>
          <w:sz w:val="24"/>
        </w:rPr>
      </w:pPr>
      <w:r>
        <w:rPr>
          <w:rFonts w:ascii="Calibri"/>
          <w:sz w:val="24"/>
        </w:rPr>
        <w:t>Insulating concrete forms (ICE) are a prefab construction material consisting of hollow EPS foam blocks that are stacked and glued together on-</w:t>
      </w:r>
      <w:proofErr w:type="gramStart"/>
      <w:r>
        <w:rPr>
          <w:rFonts w:ascii="Calibri"/>
          <w:sz w:val="24"/>
        </w:rPr>
        <w:t>site ,</w:t>
      </w:r>
      <w:proofErr w:type="gramEnd"/>
      <w:r>
        <w:rPr>
          <w:rFonts w:ascii="Calibri"/>
          <w:sz w:val="24"/>
        </w:rPr>
        <w:t xml:space="preserve"> creating the form that is filled with reinforcing bars and concrete.</w:t>
      </w:r>
    </w:p>
    <w:p w:rsidR="002B304C" w:rsidRDefault="006B76FC">
      <w:pPr>
        <w:pStyle w:val="ListParagraph"/>
        <w:numPr>
          <w:ilvl w:val="0"/>
          <w:numId w:val="5"/>
        </w:numPr>
        <w:tabs>
          <w:tab w:val="left" w:pos="390"/>
        </w:tabs>
        <w:spacing w:before="3"/>
        <w:ind w:left="390" w:hanging="367"/>
        <w:jc w:val="both"/>
        <w:rPr>
          <w:rFonts w:ascii="Calibri"/>
          <w:sz w:val="24"/>
        </w:rPr>
      </w:pPr>
      <w:proofErr w:type="spellStart"/>
      <w:r>
        <w:rPr>
          <w:rFonts w:ascii="Calibri"/>
          <w:sz w:val="24"/>
        </w:rPr>
        <w:t>WriteshortnoteonPrinciplesofMCConcept</w:t>
      </w:r>
      <w:proofErr w:type="spellEnd"/>
      <w:r>
        <w:rPr>
          <w:rFonts w:ascii="Calibri"/>
          <w:spacing w:val="-10"/>
          <w:sz w:val="24"/>
        </w:rPr>
        <w:t>?</w:t>
      </w:r>
    </w:p>
    <w:p w:rsidR="002B304C" w:rsidRDefault="006B76FC">
      <w:pPr>
        <w:spacing w:before="29" w:line="271" w:lineRule="auto"/>
        <w:ind w:left="383" w:right="585" w:firstLine="359"/>
        <w:jc w:val="both"/>
        <w:rPr>
          <w:rFonts w:ascii="Calibri"/>
          <w:sz w:val="24"/>
        </w:rPr>
      </w:pPr>
      <w:r>
        <w:rPr>
          <w:rFonts w:ascii="Calibri"/>
          <w:sz w:val="24"/>
        </w:rPr>
        <w:t xml:space="preserve">TheprincipleobjectiveofimplantingMCistoimproveproductivitythroughthereduction of wastages in the </w:t>
      </w:r>
      <w:proofErr w:type="gramStart"/>
      <w:r>
        <w:rPr>
          <w:rFonts w:ascii="Calibri"/>
          <w:sz w:val="24"/>
        </w:rPr>
        <w:t>production ,installation</w:t>
      </w:r>
      <w:proofErr w:type="gramEnd"/>
      <w:r>
        <w:rPr>
          <w:rFonts w:ascii="Calibri"/>
          <w:sz w:val="24"/>
        </w:rPr>
        <w:t xml:space="preserve"> process , to improve quality in the construction industry and to encourage an open system .</w:t>
      </w:r>
    </w:p>
    <w:p w:rsidR="002B304C" w:rsidRDefault="006B76FC">
      <w:pPr>
        <w:spacing w:before="5"/>
        <w:ind w:left="23"/>
        <w:rPr>
          <w:rFonts w:ascii="Calibri"/>
          <w:sz w:val="24"/>
        </w:rPr>
      </w:pPr>
      <w:r>
        <w:rPr>
          <w:rFonts w:ascii="Calibri"/>
          <w:sz w:val="24"/>
        </w:rPr>
        <w:t>PART</w:t>
      </w:r>
      <w:r>
        <w:rPr>
          <w:rFonts w:ascii="Calibri"/>
          <w:spacing w:val="-10"/>
          <w:sz w:val="24"/>
        </w:rPr>
        <w:t xml:space="preserve"> B</w:t>
      </w:r>
    </w:p>
    <w:p w:rsidR="002B304C" w:rsidRDefault="006B76FC">
      <w:pPr>
        <w:pStyle w:val="Heading1"/>
        <w:numPr>
          <w:ilvl w:val="0"/>
          <w:numId w:val="2"/>
        </w:numPr>
        <w:tabs>
          <w:tab w:val="left" w:pos="208"/>
        </w:tabs>
        <w:spacing w:before="28"/>
        <w:ind w:left="208" w:hanging="185"/>
        <w:jc w:val="both"/>
        <w:rPr>
          <w:rFonts w:ascii="Calibri"/>
        </w:rPr>
      </w:pPr>
      <w:proofErr w:type="spellStart"/>
      <w:r>
        <w:rPr>
          <w:rFonts w:ascii="Calibri"/>
        </w:rPr>
        <w:t>ExplainModularCoordinationin</w:t>
      </w:r>
      <w:r>
        <w:rPr>
          <w:rFonts w:ascii="Calibri"/>
          <w:spacing w:val="-2"/>
        </w:rPr>
        <w:t>detai</w:t>
      </w:r>
      <w:r>
        <w:rPr>
          <w:rFonts w:ascii="Calibri"/>
          <w:spacing w:val="-2"/>
        </w:rPr>
        <w:t>l</w:t>
      </w:r>
      <w:proofErr w:type="spellEnd"/>
    </w:p>
    <w:p w:rsidR="002B304C" w:rsidRDefault="006B76FC">
      <w:pPr>
        <w:spacing w:before="39" w:line="271" w:lineRule="auto"/>
        <w:ind w:left="383" w:right="584" w:firstLine="359"/>
        <w:jc w:val="both"/>
        <w:rPr>
          <w:rFonts w:ascii="Calibri"/>
          <w:sz w:val="24"/>
        </w:rPr>
      </w:pPr>
      <w:r>
        <w:rPr>
          <w:rFonts w:ascii="Calibri"/>
          <w:sz w:val="24"/>
        </w:rPr>
        <w:t xml:space="preserve">Modular coordination means the interdependent arrangement of a dimension based on aprimaryvalueacceptedasamodule.Thestrictobservanceofrulesofmodularcoordination </w:t>
      </w:r>
      <w:r>
        <w:rPr>
          <w:rFonts w:ascii="Calibri"/>
          <w:spacing w:val="-2"/>
          <w:sz w:val="24"/>
        </w:rPr>
        <w:t>facilitated,</w:t>
      </w:r>
    </w:p>
    <w:p w:rsidR="002B304C" w:rsidRDefault="006B76FC">
      <w:pPr>
        <w:pStyle w:val="ListParagraph"/>
        <w:numPr>
          <w:ilvl w:val="0"/>
          <w:numId w:val="1"/>
        </w:numPr>
        <w:tabs>
          <w:tab w:val="left" w:pos="257"/>
        </w:tabs>
        <w:spacing w:before="3"/>
        <w:ind w:left="257" w:hanging="234"/>
        <w:rPr>
          <w:rFonts w:ascii="Calibri"/>
          <w:sz w:val="24"/>
        </w:rPr>
      </w:pPr>
      <w:proofErr w:type="spellStart"/>
      <w:r>
        <w:rPr>
          <w:rFonts w:ascii="Calibri"/>
          <w:sz w:val="24"/>
        </w:rPr>
        <w:t>Assemblyofsinglecomponentsintolarge</w:t>
      </w:r>
      <w:r>
        <w:rPr>
          <w:rFonts w:ascii="Calibri"/>
          <w:spacing w:val="-2"/>
          <w:sz w:val="24"/>
        </w:rPr>
        <w:t>components</w:t>
      </w:r>
      <w:proofErr w:type="spellEnd"/>
      <w:r>
        <w:rPr>
          <w:rFonts w:ascii="Calibri"/>
          <w:spacing w:val="-2"/>
          <w:sz w:val="24"/>
        </w:rPr>
        <w:t>.</w:t>
      </w:r>
    </w:p>
    <w:p w:rsidR="002B304C" w:rsidRDefault="006B76FC">
      <w:pPr>
        <w:pStyle w:val="ListParagraph"/>
        <w:numPr>
          <w:ilvl w:val="0"/>
          <w:numId w:val="1"/>
        </w:numPr>
        <w:tabs>
          <w:tab w:val="left" w:pos="257"/>
        </w:tabs>
        <w:spacing w:before="28"/>
        <w:ind w:left="257" w:hanging="234"/>
        <w:rPr>
          <w:rFonts w:ascii="Calibri"/>
          <w:sz w:val="24"/>
        </w:rPr>
      </w:pPr>
      <w:proofErr w:type="spellStart"/>
      <w:r>
        <w:rPr>
          <w:rFonts w:ascii="Calibri"/>
          <w:sz w:val="24"/>
        </w:rPr>
        <w:t>Fewestpossibledifferenttypesof</w:t>
      </w:r>
      <w:r>
        <w:rPr>
          <w:rFonts w:ascii="Calibri"/>
          <w:spacing w:val="-2"/>
          <w:sz w:val="24"/>
        </w:rPr>
        <w:t>com</w:t>
      </w:r>
      <w:r>
        <w:rPr>
          <w:rFonts w:ascii="Calibri"/>
          <w:spacing w:val="-2"/>
          <w:sz w:val="24"/>
        </w:rPr>
        <w:t>ponent</w:t>
      </w:r>
      <w:proofErr w:type="spellEnd"/>
      <w:r>
        <w:rPr>
          <w:rFonts w:ascii="Calibri"/>
          <w:spacing w:val="-2"/>
          <w:sz w:val="24"/>
        </w:rPr>
        <w:t>.</w:t>
      </w:r>
    </w:p>
    <w:p w:rsidR="002B304C" w:rsidRDefault="006B76FC">
      <w:pPr>
        <w:pStyle w:val="ListParagraph"/>
        <w:numPr>
          <w:ilvl w:val="0"/>
          <w:numId w:val="1"/>
        </w:numPr>
        <w:tabs>
          <w:tab w:val="left" w:pos="257"/>
        </w:tabs>
        <w:spacing w:before="39"/>
        <w:ind w:left="257" w:hanging="234"/>
        <w:rPr>
          <w:rFonts w:ascii="Calibri"/>
          <w:sz w:val="24"/>
        </w:rPr>
      </w:pPr>
      <w:proofErr w:type="spellStart"/>
      <w:r>
        <w:rPr>
          <w:rFonts w:ascii="Calibri"/>
          <w:sz w:val="24"/>
        </w:rPr>
        <w:t>Minimumwastageofcutting</w:t>
      </w:r>
      <w:r>
        <w:rPr>
          <w:rFonts w:ascii="Calibri"/>
          <w:spacing w:val="-2"/>
          <w:sz w:val="24"/>
        </w:rPr>
        <w:t>needed</w:t>
      </w:r>
      <w:proofErr w:type="spellEnd"/>
      <w:r>
        <w:rPr>
          <w:rFonts w:ascii="Calibri"/>
          <w:spacing w:val="-2"/>
          <w:sz w:val="24"/>
        </w:rPr>
        <w:t>.</w:t>
      </w:r>
    </w:p>
    <w:p w:rsidR="002B304C" w:rsidRDefault="006B76FC">
      <w:pPr>
        <w:spacing w:before="36" w:line="271" w:lineRule="auto"/>
        <w:ind w:left="23" w:right="593" w:firstLine="360"/>
        <w:jc w:val="both"/>
        <w:rPr>
          <w:rFonts w:ascii="Calibri"/>
          <w:sz w:val="24"/>
        </w:rPr>
      </w:pPr>
      <w:proofErr w:type="gramStart"/>
      <w:r>
        <w:rPr>
          <w:rFonts w:ascii="Calibri"/>
          <w:b/>
          <w:sz w:val="24"/>
        </w:rPr>
        <w:t>Modularcoordination</w:t>
      </w:r>
      <w:r>
        <w:rPr>
          <w:rFonts w:ascii="Calibri"/>
          <w:sz w:val="24"/>
        </w:rPr>
        <w:t>isthebasisforastandardizationofamassproductionof</w:t>
      </w:r>
      <w:r>
        <w:rPr>
          <w:rFonts w:ascii="Calibri"/>
          <w:sz w:val="24"/>
        </w:rPr>
        <w:t>Component.</w:t>
      </w:r>
      <w:proofErr w:type="gramEnd"/>
      <w:r>
        <w:rPr>
          <w:rFonts w:ascii="Calibri"/>
          <w:sz w:val="24"/>
        </w:rPr>
        <w:t xml:space="preserve"> A set of rules would be adequate for meeting the requirements of conventional and prefabricated construction. These rules are adaptable for,</w:t>
      </w:r>
    </w:p>
    <w:p w:rsidR="002B304C" w:rsidRDefault="006B76FC">
      <w:pPr>
        <w:pStyle w:val="ListParagraph"/>
        <w:numPr>
          <w:ilvl w:val="1"/>
          <w:numId w:val="1"/>
        </w:numPr>
        <w:tabs>
          <w:tab w:val="left" w:pos="250"/>
        </w:tabs>
        <w:spacing w:before="5"/>
        <w:ind w:left="250" w:hanging="227"/>
        <w:jc w:val="both"/>
        <w:rPr>
          <w:rFonts w:ascii="Calibri"/>
          <w:sz w:val="24"/>
        </w:rPr>
      </w:pPr>
      <w:proofErr w:type="spellStart"/>
      <w:r>
        <w:rPr>
          <w:rFonts w:ascii="Calibri"/>
          <w:sz w:val="24"/>
        </w:rPr>
        <w:t>Theplanninggridinbothdirectionsofthehorizontalplanshall</w:t>
      </w:r>
      <w:r>
        <w:rPr>
          <w:rFonts w:ascii="Calibri"/>
          <w:spacing w:val="-5"/>
          <w:sz w:val="24"/>
        </w:rPr>
        <w:t>be</w:t>
      </w:r>
      <w:proofErr w:type="spellEnd"/>
    </w:p>
    <w:p w:rsidR="002B304C" w:rsidRDefault="006B76FC">
      <w:pPr>
        <w:pStyle w:val="ListParagraph"/>
        <w:numPr>
          <w:ilvl w:val="2"/>
          <w:numId w:val="1"/>
        </w:numPr>
        <w:tabs>
          <w:tab w:val="left" w:pos="977"/>
        </w:tabs>
        <w:spacing w:before="29"/>
        <w:ind w:left="977" w:hanging="234"/>
        <w:rPr>
          <w:rFonts w:ascii="Calibri"/>
          <w:sz w:val="24"/>
        </w:rPr>
      </w:pPr>
      <w:r>
        <w:rPr>
          <w:rFonts w:ascii="Calibri"/>
          <w:sz w:val="24"/>
        </w:rPr>
        <w:t>3Mforresidentialandinstitutional</w:t>
      </w:r>
      <w:r>
        <w:rPr>
          <w:rFonts w:ascii="Calibri"/>
          <w:spacing w:val="-2"/>
          <w:sz w:val="24"/>
        </w:rPr>
        <w:t>buildings,</w:t>
      </w:r>
    </w:p>
    <w:p w:rsidR="002B304C" w:rsidRDefault="006B76FC">
      <w:pPr>
        <w:pStyle w:val="ListParagraph"/>
        <w:numPr>
          <w:ilvl w:val="2"/>
          <w:numId w:val="1"/>
        </w:numPr>
        <w:tabs>
          <w:tab w:val="left" w:pos="979"/>
        </w:tabs>
        <w:spacing w:before="41" w:line="268" w:lineRule="auto"/>
        <w:ind w:left="743" w:right="6727" w:firstLine="0"/>
        <w:rPr>
          <w:rFonts w:ascii="Calibri"/>
          <w:sz w:val="24"/>
        </w:rPr>
      </w:pPr>
      <w:proofErr w:type="spellStart"/>
      <w:r>
        <w:rPr>
          <w:rFonts w:ascii="Calibri"/>
          <w:sz w:val="24"/>
        </w:rPr>
        <w:t>For</w:t>
      </w:r>
      <w:r>
        <w:rPr>
          <w:rFonts w:ascii="Calibri"/>
          <w:sz w:val="24"/>
        </w:rPr>
        <w:t>industrialbuildings</w:t>
      </w:r>
      <w:proofErr w:type="spellEnd"/>
      <w:r>
        <w:rPr>
          <w:rFonts w:ascii="Calibri"/>
          <w:sz w:val="24"/>
        </w:rPr>
        <w:t>, 15M for spans up to 12m</w:t>
      </w:r>
    </w:p>
    <w:p w:rsidR="002B304C" w:rsidRDefault="006B76FC">
      <w:pPr>
        <w:spacing w:before="3" w:line="271" w:lineRule="auto"/>
        <w:ind w:left="743" w:right="5153"/>
        <w:rPr>
          <w:rFonts w:ascii="Calibri"/>
          <w:sz w:val="24"/>
        </w:rPr>
      </w:pPr>
      <w:r>
        <w:rPr>
          <w:rFonts w:ascii="Calibri"/>
          <w:sz w:val="24"/>
        </w:rPr>
        <w:t>30Mforspansbetween12mand18m 60M for spans over 18m</w:t>
      </w:r>
    </w:p>
    <w:p w:rsidR="002B304C" w:rsidRDefault="006B76FC">
      <w:pPr>
        <w:spacing w:before="5"/>
        <w:ind w:left="743"/>
        <w:rPr>
          <w:rFonts w:ascii="Calibri"/>
          <w:sz w:val="24"/>
        </w:rPr>
      </w:pPr>
      <w:proofErr w:type="spellStart"/>
      <w:r>
        <w:rPr>
          <w:rFonts w:ascii="Calibri"/>
          <w:sz w:val="24"/>
        </w:rPr>
        <w:t>Thecentrelinesofloadbearingwallsshallcoincidewiththe</w:t>
      </w:r>
      <w:proofErr w:type="spellEnd"/>
      <w:r>
        <w:rPr>
          <w:rFonts w:ascii="Calibri"/>
          <w:sz w:val="24"/>
        </w:rPr>
        <w:t xml:space="preserve"> grid</w:t>
      </w:r>
      <w:r>
        <w:rPr>
          <w:rFonts w:ascii="Calibri"/>
          <w:spacing w:val="-2"/>
          <w:sz w:val="24"/>
        </w:rPr>
        <w:t>lines</w:t>
      </w:r>
    </w:p>
    <w:p w:rsidR="002B304C" w:rsidRDefault="006B76FC">
      <w:pPr>
        <w:pStyle w:val="ListParagraph"/>
        <w:numPr>
          <w:ilvl w:val="1"/>
          <w:numId w:val="1"/>
        </w:numPr>
        <w:tabs>
          <w:tab w:val="left" w:pos="278"/>
          <w:tab w:val="left" w:pos="383"/>
        </w:tabs>
        <w:spacing w:before="27" w:line="271" w:lineRule="auto"/>
        <w:ind w:left="383" w:right="601" w:hanging="360"/>
        <w:rPr>
          <w:rFonts w:ascii="Calibri"/>
          <w:sz w:val="24"/>
        </w:rPr>
      </w:pPr>
      <w:r>
        <w:rPr>
          <w:rFonts w:ascii="Calibri"/>
          <w:sz w:val="24"/>
        </w:rPr>
        <w:t xml:space="preserve">In case of external walls the grid lines shall coincide with the centre line of </w:t>
      </w:r>
      <w:proofErr w:type="spellStart"/>
      <w:r>
        <w:rPr>
          <w:rFonts w:ascii="Calibri"/>
          <w:sz w:val="24"/>
        </w:rPr>
        <w:t>thewalloraline</w:t>
      </w:r>
      <w:proofErr w:type="spellEnd"/>
      <w:r>
        <w:rPr>
          <w:rFonts w:ascii="Calibri"/>
          <w:sz w:val="24"/>
        </w:rPr>
        <w:t xml:space="preserve"> on</w:t>
      </w:r>
      <w:r>
        <w:rPr>
          <w:rFonts w:ascii="Calibri"/>
          <w:sz w:val="24"/>
        </w:rPr>
        <w:t xml:space="preserve"> the wall 5 cm from the internal face of the wall</w:t>
      </w:r>
    </w:p>
    <w:p w:rsidR="002B304C" w:rsidRDefault="006B76FC">
      <w:pPr>
        <w:pStyle w:val="ListParagraph"/>
        <w:numPr>
          <w:ilvl w:val="1"/>
          <w:numId w:val="1"/>
        </w:numPr>
        <w:tabs>
          <w:tab w:val="left" w:pos="238"/>
        </w:tabs>
        <w:spacing w:before="5"/>
        <w:ind w:left="238" w:hanging="215"/>
        <w:rPr>
          <w:rFonts w:ascii="Calibri"/>
          <w:sz w:val="24"/>
        </w:rPr>
      </w:pPr>
      <w:r>
        <w:rPr>
          <w:rFonts w:ascii="Calibri"/>
          <w:sz w:val="24"/>
        </w:rPr>
        <w:t xml:space="preserve">Theplanningmoduleintheverticaldirectionshallbe1Muptoandincluding </w:t>
      </w:r>
      <w:proofErr w:type="spellStart"/>
      <w:r>
        <w:rPr>
          <w:rFonts w:ascii="Calibri"/>
          <w:sz w:val="24"/>
        </w:rPr>
        <w:t>ahtof</w:t>
      </w:r>
      <w:proofErr w:type="spellEnd"/>
      <w:r>
        <w:rPr>
          <w:rFonts w:ascii="Calibri"/>
          <w:spacing w:val="-2"/>
          <w:sz w:val="24"/>
        </w:rPr>
        <w:t xml:space="preserve"> 2.8M.</w:t>
      </w:r>
    </w:p>
    <w:p w:rsidR="002B304C" w:rsidRDefault="002B304C">
      <w:pPr>
        <w:pStyle w:val="ListParagraph"/>
        <w:rPr>
          <w:rFonts w:ascii="Calibri"/>
          <w:sz w:val="24"/>
        </w:rPr>
        <w:sectPr w:rsidR="002B304C">
          <w:headerReference w:type="default" r:id="rId106"/>
          <w:footerReference w:type="default" r:id="rId107"/>
          <w:pgSz w:w="12240" w:h="15840"/>
          <w:pgMar w:top="920" w:right="850" w:bottom="280" w:left="1417" w:header="514" w:footer="0" w:gutter="0"/>
          <w:cols w:space="720"/>
        </w:sectPr>
      </w:pPr>
    </w:p>
    <w:p w:rsidR="002B304C" w:rsidRDefault="006B76FC">
      <w:pPr>
        <w:pStyle w:val="ListParagraph"/>
        <w:numPr>
          <w:ilvl w:val="1"/>
          <w:numId w:val="1"/>
        </w:numPr>
        <w:tabs>
          <w:tab w:val="left" w:pos="261"/>
        </w:tabs>
        <w:spacing w:before="99" w:line="271" w:lineRule="auto"/>
        <w:ind w:left="23" w:right="1045" w:firstLine="0"/>
        <w:rPr>
          <w:rFonts w:ascii="Calibri"/>
          <w:sz w:val="24"/>
        </w:rPr>
      </w:pPr>
      <w:r>
        <w:rPr>
          <w:rFonts w:ascii="Calibri"/>
          <w:sz w:val="24"/>
        </w:rPr>
        <w:lastRenderedPageBreak/>
        <w:t>Preferredincrementsfoathestillheights</w:t>
      </w:r>
      <w:proofErr w:type="gramStart"/>
      <w:r>
        <w:rPr>
          <w:rFonts w:ascii="Calibri"/>
          <w:sz w:val="24"/>
        </w:rPr>
        <w:t>,doors,windowsandotherfenestrationshallbe</w:t>
      </w:r>
      <w:proofErr w:type="gramEnd"/>
      <w:r>
        <w:rPr>
          <w:rFonts w:ascii="Calibri"/>
          <w:sz w:val="24"/>
        </w:rPr>
        <w:t xml:space="preserve"> </w:t>
      </w:r>
      <w:r>
        <w:rPr>
          <w:rFonts w:ascii="Calibri"/>
          <w:spacing w:val="-4"/>
          <w:sz w:val="24"/>
        </w:rPr>
        <w:t>1M.</w:t>
      </w:r>
    </w:p>
    <w:p w:rsidR="002B304C" w:rsidRDefault="006B76FC">
      <w:pPr>
        <w:pStyle w:val="ListParagraph"/>
        <w:numPr>
          <w:ilvl w:val="1"/>
          <w:numId w:val="1"/>
        </w:numPr>
        <w:tabs>
          <w:tab w:val="left" w:pos="286"/>
          <w:tab w:val="left" w:pos="383"/>
        </w:tabs>
        <w:spacing w:line="271" w:lineRule="auto"/>
        <w:ind w:left="383" w:right="583" w:hanging="360"/>
        <w:jc w:val="both"/>
        <w:rPr>
          <w:rFonts w:ascii="Calibri"/>
          <w:sz w:val="24"/>
        </w:rPr>
      </w:pPr>
      <w:r>
        <w:rPr>
          <w:rFonts w:ascii="Calibri"/>
          <w:sz w:val="24"/>
        </w:rPr>
        <w:t xml:space="preserve">In case of internal columns the grid lines shall coincide with the centre lines of columns. In case of external columns, the </w:t>
      </w:r>
      <w:proofErr w:type="spellStart"/>
      <w:r>
        <w:rPr>
          <w:rFonts w:ascii="Calibri"/>
          <w:sz w:val="24"/>
        </w:rPr>
        <w:t>gridlinesshall</w:t>
      </w:r>
      <w:proofErr w:type="spellEnd"/>
      <w:r>
        <w:rPr>
          <w:rFonts w:ascii="Calibri"/>
          <w:sz w:val="24"/>
        </w:rPr>
        <w:t xml:space="preserve"> </w:t>
      </w:r>
      <w:proofErr w:type="spellStart"/>
      <w:r>
        <w:rPr>
          <w:rFonts w:ascii="Calibri"/>
          <w:sz w:val="24"/>
        </w:rPr>
        <w:t>coincidewith</w:t>
      </w:r>
      <w:proofErr w:type="spellEnd"/>
      <w:r>
        <w:rPr>
          <w:rFonts w:ascii="Calibri"/>
          <w:sz w:val="24"/>
        </w:rPr>
        <w:t xml:space="preserve"> the centre </w:t>
      </w:r>
      <w:proofErr w:type="spellStart"/>
      <w:r>
        <w:rPr>
          <w:rFonts w:ascii="Calibri"/>
          <w:sz w:val="24"/>
        </w:rPr>
        <w:t>linesof</w:t>
      </w:r>
      <w:proofErr w:type="spellEnd"/>
      <w:r>
        <w:rPr>
          <w:rFonts w:ascii="Calibri"/>
          <w:sz w:val="24"/>
        </w:rPr>
        <w:t xml:space="preserve"> the columns in thestoreyoralineinthecolumnfromtheinternalfaceofthecolumninthetopmost</w:t>
      </w:r>
      <w:r>
        <w:rPr>
          <w:rFonts w:ascii="Calibri"/>
          <w:sz w:val="24"/>
        </w:rPr>
        <w:t>storey.</w:t>
      </w:r>
    </w:p>
    <w:p w:rsidR="002B304C" w:rsidRDefault="002B304C">
      <w:pPr>
        <w:pStyle w:val="ListParagraph"/>
        <w:spacing w:line="271" w:lineRule="auto"/>
        <w:jc w:val="both"/>
        <w:rPr>
          <w:rFonts w:ascii="Calibri"/>
          <w:sz w:val="24"/>
        </w:rPr>
        <w:sectPr w:rsidR="002B304C">
          <w:headerReference w:type="default" r:id="rId108"/>
          <w:footerReference w:type="default" r:id="rId109"/>
          <w:pgSz w:w="12240" w:h="15840"/>
          <w:pgMar w:top="920" w:right="850" w:bottom="280" w:left="1417" w:header="514" w:footer="0" w:gutter="0"/>
          <w:cols w:space="720"/>
        </w:sectPr>
      </w:pPr>
    </w:p>
    <w:p w:rsidR="002B304C" w:rsidRDefault="002B304C">
      <w:pPr>
        <w:pStyle w:val="BodyText"/>
        <w:rPr>
          <w:rFonts w:ascii="Calibri"/>
          <w:sz w:val="88"/>
        </w:rPr>
      </w:pPr>
    </w:p>
    <w:p w:rsidR="002B304C" w:rsidRDefault="002B304C">
      <w:pPr>
        <w:pStyle w:val="BodyText"/>
        <w:rPr>
          <w:rFonts w:ascii="Calibri"/>
          <w:sz w:val="88"/>
        </w:rPr>
      </w:pPr>
    </w:p>
    <w:p w:rsidR="002B304C" w:rsidRDefault="002B304C">
      <w:pPr>
        <w:pStyle w:val="BodyText"/>
        <w:rPr>
          <w:rFonts w:ascii="Calibri"/>
          <w:sz w:val="88"/>
        </w:rPr>
      </w:pPr>
    </w:p>
    <w:p w:rsidR="002B304C" w:rsidRDefault="002B304C">
      <w:pPr>
        <w:pStyle w:val="BodyText"/>
        <w:spacing w:before="51"/>
        <w:rPr>
          <w:rFonts w:ascii="Calibri"/>
          <w:sz w:val="88"/>
        </w:rPr>
      </w:pPr>
    </w:p>
    <w:p w:rsidR="002B304C" w:rsidRDefault="006B76FC">
      <w:pPr>
        <w:ind w:right="720"/>
        <w:jc w:val="center"/>
        <w:rPr>
          <w:rFonts w:ascii="Calibri"/>
          <w:b/>
          <w:sz w:val="88"/>
        </w:rPr>
      </w:pPr>
      <w:r>
        <w:rPr>
          <w:rFonts w:ascii="Calibri"/>
          <w:b/>
          <w:sz w:val="88"/>
        </w:rPr>
        <w:t>CONSTRUCTION</w:t>
      </w:r>
      <w:r>
        <w:rPr>
          <w:rFonts w:ascii="Calibri"/>
          <w:b/>
          <w:spacing w:val="-2"/>
          <w:sz w:val="88"/>
        </w:rPr>
        <w:t>EQUIPMENTS</w:t>
      </w: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6B76FC">
      <w:pPr>
        <w:pStyle w:val="BodyText"/>
        <w:spacing w:before="128"/>
        <w:rPr>
          <w:rFonts w:ascii="Calibri"/>
          <w:b/>
          <w:sz w:val="20"/>
        </w:rPr>
      </w:pPr>
      <w:r>
        <w:rPr>
          <w:rFonts w:ascii="Calibri"/>
          <w:b/>
          <w:noProof/>
          <w:sz w:val="20"/>
        </w:rPr>
        <w:drawing>
          <wp:anchor distT="0" distB="0" distL="0" distR="0" simplePos="0" relativeHeight="487609344" behindDoc="1" locked="0" layoutInCell="1" allowOverlap="1">
            <wp:simplePos x="0" y="0"/>
            <wp:positionH relativeFrom="page">
              <wp:posOffset>1887854</wp:posOffset>
            </wp:positionH>
            <wp:positionV relativeFrom="paragraph">
              <wp:posOffset>251969</wp:posOffset>
            </wp:positionV>
            <wp:extent cx="10022943" cy="9842563"/>
            <wp:effectExtent l="0" t="0" r="0" b="0"/>
            <wp:wrapTopAndBottom/>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10" cstate="print"/>
                    <a:stretch>
                      <a:fillRect/>
                    </a:stretch>
                  </pic:blipFill>
                  <pic:spPr>
                    <a:xfrm>
                      <a:off x="0" y="0"/>
                      <a:ext cx="10022943" cy="9842563"/>
                    </a:xfrm>
                    <a:prstGeom prst="rect">
                      <a:avLst/>
                    </a:prstGeom>
                  </pic:spPr>
                </pic:pic>
              </a:graphicData>
            </a:graphic>
          </wp:anchor>
        </w:drawing>
      </w:r>
    </w:p>
    <w:p w:rsidR="002B304C" w:rsidRDefault="002B304C">
      <w:pPr>
        <w:pStyle w:val="BodyText"/>
        <w:rPr>
          <w:rFonts w:ascii="Calibri"/>
          <w:b/>
          <w:sz w:val="20"/>
        </w:rPr>
        <w:sectPr w:rsidR="002B304C">
          <w:headerReference w:type="default" r:id="rId111"/>
          <w:footerReference w:type="default" r:id="rId112"/>
          <w:pgSz w:w="21600" w:h="28790"/>
          <w:pgMar w:top="840" w:right="1417" w:bottom="280" w:left="1842" w:header="514" w:footer="0" w:gutter="0"/>
          <w:cols w:space="720"/>
        </w:sect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spacing w:before="153"/>
        <w:rPr>
          <w:rFonts w:ascii="Calibri"/>
          <w:b/>
          <w:sz w:val="20"/>
        </w:rPr>
      </w:pPr>
    </w:p>
    <w:p w:rsidR="002B304C" w:rsidRDefault="006B76FC">
      <w:pPr>
        <w:pStyle w:val="BodyText"/>
        <w:ind w:left="1201"/>
        <w:rPr>
          <w:rFonts w:ascii="Calibri"/>
          <w:sz w:val="20"/>
        </w:rPr>
      </w:pPr>
      <w:r>
        <w:rPr>
          <w:rFonts w:ascii="Calibri"/>
          <w:noProof/>
          <w:sz w:val="20"/>
        </w:rPr>
        <w:drawing>
          <wp:inline distT="0" distB="0" distL="0" distR="0">
            <wp:extent cx="9277043" cy="7340346"/>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13" cstate="print"/>
                    <a:stretch>
                      <a:fillRect/>
                    </a:stretch>
                  </pic:blipFill>
                  <pic:spPr>
                    <a:xfrm>
                      <a:off x="0" y="0"/>
                      <a:ext cx="9277043" cy="7340346"/>
                    </a:xfrm>
                    <a:prstGeom prst="rect">
                      <a:avLst/>
                    </a:prstGeom>
                  </pic:spPr>
                </pic:pic>
              </a:graphicData>
            </a:graphic>
          </wp:inline>
        </w:drawing>
      </w: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6B76FC">
      <w:pPr>
        <w:pStyle w:val="BodyText"/>
        <w:spacing w:before="99"/>
        <w:rPr>
          <w:rFonts w:ascii="Calibri"/>
          <w:b/>
          <w:sz w:val="20"/>
        </w:rPr>
      </w:pPr>
      <w:r>
        <w:rPr>
          <w:rFonts w:ascii="Calibri"/>
          <w:b/>
          <w:noProof/>
          <w:sz w:val="20"/>
        </w:rPr>
        <w:drawing>
          <wp:anchor distT="0" distB="0" distL="0" distR="0" simplePos="0" relativeHeight="487609856" behindDoc="1" locked="0" layoutInCell="1" allowOverlap="1">
            <wp:simplePos x="0" y="0"/>
            <wp:positionH relativeFrom="page">
              <wp:posOffset>2011045</wp:posOffset>
            </wp:positionH>
            <wp:positionV relativeFrom="paragraph">
              <wp:posOffset>233576</wp:posOffset>
            </wp:positionV>
            <wp:extent cx="7973540" cy="3303270"/>
            <wp:effectExtent l="0" t="0" r="0" b="0"/>
            <wp:wrapTopAndBottom/>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14" cstate="print"/>
                    <a:stretch>
                      <a:fillRect/>
                    </a:stretch>
                  </pic:blipFill>
                  <pic:spPr>
                    <a:xfrm>
                      <a:off x="0" y="0"/>
                      <a:ext cx="7973540" cy="3303270"/>
                    </a:xfrm>
                    <a:prstGeom prst="rect">
                      <a:avLst/>
                    </a:prstGeom>
                  </pic:spPr>
                </pic:pic>
              </a:graphicData>
            </a:graphic>
          </wp:anchor>
        </w:drawing>
      </w:r>
    </w:p>
    <w:p w:rsidR="002B304C" w:rsidRDefault="002B304C">
      <w:pPr>
        <w:pStyle w:val="BodyText"/>
        <w:rPr>
          <w:rFonts w:ascii="Calibri"/>
          <w:b/>
          <w:sz w:val="20"/>
        </w:rPr>
        <w:sectPr w:rsidR="002B304C">
          <w:headerReference w:type="default" r:id="rId115"/>
          <w:footerReference w:type="default" r:id="rId116"/>
          <w:pgSz w:w="21600" w:h="28790"/>
          <w:pgMar w:top="840" w:right="1417" w:bottom="280" w:left="1842" w:header="514" w:footer="0" w:gutter="0"/>
          <w:cols w:space="720"/>
        </w:sect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spacing w:before="134"/>
        <w:rPr>
          <w:rFonts w:ascii="Calibri"/>
          <w:b/>
          <w:sz w:val="20"/>
        </w:rPr>
      </w:pPr>
    </w:p>
    <w:p w:rsidR="002B304C" w:rsidRDefault="006B76FC">
      <w:pPr>
        <w:pStyle w:val="BodyText"/>
        <w:ind w:left="1765"/>
        <w:rPr>
          <w:rFonts w:ascii="Calibri"/>
          <w:sz w:val="20"/>
        </w:rPr>
      </w:pPr>
      <w:r>
        <w:rPr>
          <w:rFonts w:ascii="Calibri"/>
          <w:noProof/>
          <w:sz w:val="20"/>
        </w:rPr>
        <w:drawing>
          <wp:inline distT="0" distB="0" distL="0" distR="0">
            <wp:extent cx="9643175" cy="5503545"/>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17" cstate="print"/>
                    <a:stretch>
                      <a:fillRect/>
                    </a:stretch>
                  </pic:blipFill>
                  <pic:spPr>
                    <a:xfrm>
                      <a:off x="0" y="0"/>
                      <a:ext cx="9643175" cy="5503545"/>
                    </a:xfrm>
                    <a:prstGeom prst="rect">
                      <a:avLst/>
                    </a:prstGeom>
                  </pic:spPr>
                </pic:pic>
              </a:graphicData>
            </a:graphic>
          </wp:inline>
        </w:drawing>
      </w: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6B76FC">
      <w:pPr>
        <w:pStyle w:val="BodyText"/>
        <w:spacing w:before="157"/>
        <w:rPr>
          <w:rFonts w:ascii="Calibri"/>
          <w:b/>
          <w:sz w:val="20"/>
        </w:rPr>
      </w:pPr>
      <w:r>
        <w:rPr>
          <w:rFonts w:ascii="Calibri"/>
          <w:b/>
          <w:noProof/>
          <w:sz w:val="20"/>
        </w:rPr>
        <w:drawing>
          <wp:anchor distT="0" distB="0" distL="0" distR="0" simplePos="0" relativeHeight="487610368" behindDoc="1" locked="0" layoutInCell="1" allowOverlap="1">
            <wp:simplePos x="0" y="0"/>
            <wp:positionH relativeFrom="page">
              <wp:posOffset>2472054</wp:posOffset>
            </wp:positionH>
            <wp:positionV relativeFrom="paragraph">
              <wp:posOffset>270101</wp:posOffset>
            </wp:positionV>
            <wp:extent cx="8613497" cy="5699760"/>
            <wp:effectExtent l="0" t="0" r="0" b="0"/>
            <wp:wrapTopAndBottom/>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118" cstate="print"/>
                    <a:stretch>
                      <a:fillRect/>
                    </a:stretch>
                  </pic:blipFill>
                  <pic:spPr>
                    <a:xfrm>
                      <a:off x="0" y="0"/>
                      <a:ext cx="8613497" cy="5699760"/>
                    </a:xfrm>
                    <a:prstGeom prst="rect">
                      <a:avLst/>
                    </a:prstGeom>
                  </pic:spPr>
                </pic:pic>
              </a:graphicData>
            </a:graphic>
          </wp:anchor>
        </w:drawing>
      </w:r>
    </w:p>
    <w:p w:rsidR="002B304C" w:rsidRDefault="002B304C">
      <w:pPr>
        <w:pStyle w:val="BodyText"/>
        <w:rPr>
          <w:rFonts w:ascii="Calibri"/>
          <w:b/>
          <w:sz w:val="20"/>
        </w:rPr>
        <w:sectPr w:rsidR="002B304C">
          <w:headerReference w:type="default" r:id="rId119"/>
          <w:footerReference w:type="default" r:id="rId120"/>
          <w:pgSz w:w="21600" w:h="28790"/>
          <w:pgMar w:top="840" w:right="1417" w:bottom="280" w:left="1842" w:header="514" w:footer="0" w:gutter="0"/>
          <w:cols w:space="720"/>
        </w:sectPr>
      </w:pPr>
    </w:p>
    <w:p w:rsidR="002B304C" w:rsidRDefault="002B304C">
      <w:pPr>
        <w:pStyle w:val="BodyText"/>
        <w:rPr>
          <w:rFonts w:ascii="Calibri"/>
          <w:b/>
          <w:sz w:val="20"/>
        </w:rPr>
      </w:pPr>
    </w:p>
    <w:p w:rsidR="002B304C" w:rsidRDefault="002B304C">
      <w:pPr>
        <w:pStyle w:val="BodyText"/>
        <w:spacing w:before="61"/>
        <w:rPr>
          <w:rFonts w:ascii="Calibri"/>
          <w:b/>
          <w:sz w:val="20"/>
        </w:rPr>
      </w:pPr>
    </w:p>
    <w:p w:rsidR="002B304C" w:rsidRDefault="006B76FC">
      <w:pPr>
        <w:pStyle w:val="BodyText"/>
        <w:ind w:left="1838"/>
        <w:rPr>
          <w:rFonts w:ascii="Calibri"/>
          <w:sz w:val="20"/>
        </w:rPr>
      </w:pPr>
      <w:r>
        <w:rPr>
          <w:rFonts w:ascii="Calibri"/>
          <w:noProof/>
          <w:sz w:val="20"/>
        </w:rPr>
        <w:drawing>
          <wp:inline distT="0" distB="0" distL="0" distR="0">
            <wp:extent cx="9098176" cy="6789420"/>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21" cstate="print"/>
                    <a:stretch>
                      <a:fillRect/>
                    </a:stretch>
                  </pic:blipFill>
                  <pic:spPr>
                    <a:xfrm>
                      <a:off x="0" y="0"/>
                      <a:ext cx="9098176" cy="6789420"/>
                    </a:xfrm>
                    <a:prstGeom prst="rect">
                      <a:avLst/>
                    </a:prstGeom>
                  </pic:spPr>
                </pic:pic>
              </a:graphicData>
            </a:graphic>
          </wp:inline>
        </w:drawing>
      </w:r>
    </w:p>
    <w:p w:rsidR="002B304C" w:rsidRDefault="002B304C">
      <w:pPr>
        <w:pStyle w:val="BodyText"/>
        <w:rPr>
          <w:rFonts w:ascii="Calibri"/>
          <w:sz w:val="20"/>
        </w:rPr>
        <w:sectPr w:rsidR="002B304C">
          <w:headerReference w:type="default" r:id="rId122"/>
          <w:footerReference w:type="default" r:id="rId123"/>
          <w:pgSz w:w="21600" w:h="28790"/>
          <w:pgMar w:top="840" w:right="1417" w:bottom="280" w:left="1842" w:header="514" w:footer="0" w:gutter="0"/>
          <w:cols w:space="720"/>
        </w:sectPr>
      </w:pPr>
    </w:p>
    <w:p w:rsidR="002B304C" w:rsidRDefault="006B76FC">
      <w:pPr>
        <w:pStyle w:val="BodyText"/>
        <w:ind w:left="1025"/>
        <w:rPr>
          <w:rFonts w:ascii="Calibri"/>
          <w:sz w:val="20"/>
        </w:rPr>
      </w:pPr>
      <w:r>
        <w:rPr>
          <w:rFonts w:ascii="Calibri"/>
          <w:noProof/>
          <w:sz w:val="20"/>
        </w:rPr>
        <w:lastRenderedPageBreak/>
        <w:drawing>
          <wp:inline distT="0" distB="0" distL="0" distR="0">
            <wp:extent cx="10489589" cy="6667976"/>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24" cstate="print"/>
                    <a:stretch>
                      <a:fillRect/>
                    </a:stretch>
                  </pic:blipFill>
                  <pic:spPr>
                    <a:xfrm>
                      <a:off x="0" y="0"/>
                      <a:ext cx="10489589" cy="6667976"/>
                    </a:xfrm>
                    <a:prstGeom prst="rect">
                      <a:avLst/>
                    </a:prstGeom>
                  </pic:spPr>
                </pic:pic>
              </a:graphicData>
            </a:graphic>
          </wp:inline>
        </w:drawing>
      </w: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6B76FC">
      <w:pPr>
        <w:pStyle w:val="BodyText"/>
        <w:spacing w:before="127"/>
        <w:rPr>
          <w:rFonts w:ascii="Calibri"/>
          <w:b/>
          <w:sz w:val="20"/>
        </w:rPr>
      </w:pPr>
      <w:r>
        <w:rPr>
          <w:rFonts w:ascii="Calibri"/>
          <w:b/>
          <w:noProof/>
          <w:sz w:val="20"/>
        </w:rPr>
        <w:drawing>
          <wp:anchor distT="0" distB="0" distL="0" distR="0" simplePos="0" relativeHeight="487610880" behindDoc="1" locked="0" layoutInCell="1" allowOverlap="1">
            <wp:simplePos x="0" y="0"/>
            <wp:positionH relativeFrom="page">
              <wp:posOffset>2158364</wp:posOffset>
            </wp:positionH>
            <wp:positionV relativeFrom="paragraph">
              <wp:posOffset>251394</wp:posOffset>
            </wp:positionV>
            <wp:extent cx="9809382" cy="7036117"/>
            <wp:effectExtent l="0" t="0" r="0" b="0"/>
            <wp:wrapTopAndBottom/>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25" cstate="print"/>
                    <a:stretch>
                      <a:fillRect/>
                    </a:stretch>
                  </pic:blipFill>
                  <pic:spPr>
                    <a:xfrm>
                      <a:off x="0" y="0"/>
                      <a:ext cx="9809382" cy="7036117"/>
                    </a:xfrm>
                    <a:prstGeom prst="rect">
                      <a:avLst/>
                    </a:prstGeom>
                  </pic:spPr>
                </pic:pic>
              </a:graphicData>
            </a:graphic>
          </wp:anchor>
        </w:drawing>
      </w:r>
    </w:p>
    <w:p w:rsidR="002B304C" w:rsidRDefault="002B304C">
      <w:pPr>
        <w:pStyle w:val="BodyText"/>
        <w:rPr>
          <w:rFonts w:ascii="Calibri"/>
          <w:b/>
          <w:sz w:val="20"/>
        </w:rPr>
        <w:sectPr w:rsidR="002B304C">
          <w:headerReference w:type="default" r:id="rId126"/>
          <w:footerReference w:type="default" r:id="rId127"/>
          <w:pgSz w:w="21600" w:h="28790"/>
          <w:pgMar w:top="840" w:right="1417" w:bottom="280" w:left="1842" w:header="514" w:footer="0" w:gutter="0"/>
          <w:cols w:space="720"/>
        </w:sect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spacing w:before="49"/>
        <w:rPr>
          <w:rFonts w:ascii="Calibri"/>
          <w:b/>
          <w:sz w:val="20"/>
        </w:rPr>
      </w:pPr>
    </w:p>
    <w:p w:rsidR="002B304C" w:rsidRDefault="006B76FC">
      <w:pPr>
        <w:pStyle w:val="BodyText"/>
        <w:ind w:left="1710"/>
        <w:rPr>
          <w:rFonts w:ascii="Calibri"/>
          <w:sz w:val="20"/>
        </w:rPr>
      </w:pPr>
      <w:r>
        <w:rPr>
          <w:rFonts w:ascii="Calibri"/>
          <w:noProof/>
          <w:sz w:val="20"/>
        </w:rPr>
        <w:drawing>
          <wp:inline distT="0" distB="0" distL="0" distR="0">
            <wp:extent cx="7209177" cy="5920263"/>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128" cstate="print"/>
                    <a:stretch>
                      <a:fillRect/>
                    </a:stretch>
                  </pic:blipFill>
                  <pic:spPr>
                    <a:xfrm>
                      <a:off x="0" y="0"/>
                      <a:ext cx="7209177" cy="5920263"/>
                    </a:xfrm>
                    <a:prstGeom prst="rect">
                      <a:avLst/>
                    </a:prstGeom>
                  </pic:spPr>
                </pic:pic>
              </a:graphicData>
            </a:graphic>
          </wp:inline>
        </w:drawing>
      </w: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6B76FC">
      <w:pPr>
        <w:pStyle w:val="BodyText"/>
        <w:spacing w:before="82"/>
        <w:rPr>
          <w:rFonts w:ascii="Calibri"/>
          <w:b/>
          <w:sz w:val="20"/>
        </w:rPr>
      </w:pPr>
      <w:r>
        <w:rPr>
          <w:rFonts w:ascii="Calibri"/>
          <w:b/>
          <w:noProof/>
          <w:sz w:val="20"/>
        </w:rPr>
        <w:drawing>
          <wp:anchor distT="0" distB="0" distL="0" distR="0" simplePos="0" relativeHeight="487611392" behindDoc="1" locked="0" layoutInCell="1" allowOverlap="1">
            <wp:simplePos x="0" y="0"/>
            <wp:positionH relativeFrom="page">
              <wp:posOffset>1924685</wp:posOffset>
            </wp:positionH>
            <wp:positionV relativeFrom="paragraph">
              <wp:posOffset>222918</wp:posOffset>
            </wp:positionV>
            <wp:extent cx="9447234" cy="6366129"/>
            <wp:effectExtent l="0" t="0" r="0" b="0"/>
            <wp:wrapTopAndBottom/>
            <wp:docPr id="95" name="Image 95" descr="See the source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descr="See the source image"/>
                    <pic:cNvPicPr/>
                  </pic:nvPicPr>
                  <pic:blipFill>
                    <a:blip r:embed="rId129" cstate="print"/>
                    <a:stretch>
                      <a:fillRect/>
                    </a:stretch>
                  </pic:blipFill>
                  <pic:spPr>
                    <a:xfrm>
                      <a:off x="0" y="0"/>
                      <a:ext cx="9447234" cy="6366129"/>
                    </a:xfrm>
                    <a:prstGeom prst="rect">
                      <a:avLst/>
                    </a:prstGeom>
                  </pic:spPr>
                </pic:pic>
              </a:graphicData>
            </a:graphic>
          </wp:anchor>
        </w:drawing>
      </w:r>
    </w:p>
    <w:p w:rsidR="002B304C" w:rsidRDefault="002B304C">
      <w:pPr>
        <w:pStyle w:val="BodyText"/>
        <w:rPr>
          <w:rFonts w:ascii="Calibri"/>
          <w:b/>
          <w:sz w:val="20"/>
        </w:rPr>
        <w:sectPr w:rsidR="002B304C">
          <w:headerReference w:type="default" r:id="rId130"/>
          <w:footerReference w:type="default" r:id="rId131"/>
          <w:pgSz w:w="21600" w:h="28790"/>
          <w:pgMar w:top="840" w:right="1417" w:bottom="280" w:left="1842" w:header="514" w:footer="0" w:gutter="0"/>
          <w:cols w:space="720"/>
        </w:sect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spacing w:before="138"/>
        <w:rPr>
          <w:rFonts w:ascii="Calibri"/>
          <w:b/>
          <w:sz w:val="20"/>
        </w:rPr>
      </w:pPr>
    </w:p>
    <w:p w:rsidR="002B304C" w:rsidRDefault="006B76FC">
      <w:pPr>
        <w:pStyle w:val="BodyText"/>
        <w:ind w:left="1961"/>
        <w:rPr>
          <w:rFonts w:ascii="Calibri"/>
          <w:sz w:val="20"/>
        </w:rPr>
      </w:pPr>
      <w:r>
        <w:rPr>
          <w:rFonts w:ascii="Calibri"/>
          <w:noProof/>
          <w:sz w:val="20"/>
        </w:rPr>
        <w:drawing>
          <wp:inline distT="0" distB="0" distL="0" distR="0">
            <wp:extent cx="9454012" cy="5053488"/>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32" cstate="print"/>
                    <a:stretch>
                      <a:fillRect/>
                    </a:stretch>
                  </pic:blipFill>
                  <pic:spPr>
                    <a:xfrm>
                      <a:off x="0" y="0"/>
                      <a:ext cx="9454012" cy="5053488"/>
                    </a:xfrm>
                    <a:prstGeom prst="rect">
                      <a:avLst/>
                    </a:prstGeom>
                  </pic:spPr>
                </pic:pic>
              </a:graphicData>
            </a:graphic>
          </wp:inline>
        </w:drawing>
      </w: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6B76FC">
      <w:pPr>
        <w:pStyle w:val="BodyText"/>
        <w:spacing w:before="156"/>
        <w:rPr>
          <w:rFonts w:ascii="Calibri"/>
          <w:b/>
          <w:sz w:val="20"/>
        </w:rPr>
      </w:pPr>
      <w:r>
        <w:rPr>
          <w:rFonts w:ascii="Calibri"/>
          <w:b/>
          <w:noProof/>
          <w:sz w:val="20"/>
        </w:rPr>
        <w:drawing>
          <wp:anchor distT="0" distB="0" distL="0" distR="0" simplePos="0" relativeHeight="487611904" behindDoc="1" locked="0" layoutInCell="1" allowOverlap="1">
            <wp:simplePos x="0" y="0"/>
            <wp:positionH relativeFrom="page">
              <wp:posOffset>1988820</wp:posOffset>
            </wp:positionH>
            <wp:positionV relativeFrom="paragraph">
              <wp:posOffset>269480</wp:posOffset>
            </wp:positionV>
            <wp:extent cx="9379145" cy="4944046"/>
            <wp:effectExtent l="0" t="0" r="0" b="0"/>
            <wp:wrapTopAndBottom/>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133" cstate="print"/>
                    <a:stretch>
                      <a:fillRect/>
                    </a:stretch>
                  </pic:blipFill>
                  <pic:spPr>
                    <a:xfrm>
                      <a:off x="0" y="0"/>
                      <a:ext cx="9379145" cy="4944046"/>
                    </a:xfrm>
                    <a:prstGeom prst="rect">
                      <a:avLst/>
                    </a:prstGeom>
                  </pic:spPr>
                </pic:pic>
              </a:graphicData>
            </a:graphic>
          </wp:anchor>
        </w:drawing>
      </w:r>
    </w:p>
    <w:p w:rsidR="002B304C" w:rsidRDefault="002B304C">
      <w:pPr>
        <w:pStyle w:val="BodyText"/>
        <w:rPr>
          <w:rFonts w:ascii="Calibri"/>
          <w:b/>
          <w:sz w:val="20"/>
        </w:rPr>
      </w:pPr>
    </w:p>
    <w:p w:rsidR="002B304C" w:rsidRDefault="006B76FC">
      <w:pPr>
        <w:pStyle w:val="BodyText"/>
        <w:spacing w:before="193"/>
        <w:rPr>
          <w:rFonts w:ascii="Calibri"/>
          <w:b/>
          <w:sz w:val="20"/>
        </w:rPr>
      </w:pPr>
      <w:r>
        <w:rPr>
          <w:rFonts w:ascii="Calibri"/>
          <w:b/>
          <w:noProof/>
          <w:sz w:val="20"/>
        </w:rPr>
        <w:drawing>
          <wp:anchor distT="0" distB="0" distL="0" distR="0" simplePos="0" relativeHeight="487612416" behindDoc="1" locked="0" layoutInCell="1" allowOverlap="1">
            <wp:simplePos x="0" y="0"/>
            <wp:positionH relativeFrom="page">
              <wp:posOffset>3042920</wp:posOffset>
            </wp:positionH>
            <wp:positionV relativeFrom="paragraph">
              <wp:posOffset>292836</wp:posOffset>
            </wp:positionV>
            <wp:extent cx="8395058" cy="4539234"/>
            <wp:effectExtent l="0" t="0" r="0" b="0"/>
            <wp:wrapTopAndBottom/>
            <wp:docPr id="99" name="Image 99" descr="Types of Bulldozers and Bulldozer Blades - With Explained [Uses, Parts &amp;amp;  Function] - Engineering Lear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descr="Types of Bulldozers and Bulldozer Blades - With Explained [Uses, Parts &amp;amp;  Function] - Engineering Learn"/>
                    <pic:cNvPicPr/>
                  </pic:nvPicPr>
                  <pic:blipFill>
                    <a:blip r:embed="rId134" cstate="print"/>
                    <a:stretch>
                      <a:fillRect/>
                    </a:stretch>
                  </pic:blipFill>
                  <pic:spPr>
                    <a:xfrm>
                      <a:off x="0" y="0"/>
                      <a:ext cx="8395058" cy="4539234"/>
                    </a:xfrm>
                    <a:prstGeom prst="rect">
                      <a:avLst/>
                    </a:prstGeom>
                  </pic:spPr>
                </pic:pic>
              </a:graphicData>
            </a:graphic>
          </wp:anchor>
        </w:drawing>
      </w:r>
    </w:p>
    <w:p w:rsidR="002B304C" w:rsidRDefault="002B304C">
      <w:pPr>
        <w:pStyle w:val="BodyText"/>
        <w:rPr>
          <w:rFonts w:ascii="Calibri"/>
          <w:b/>
          <w:sz w:val="20"/>
        </w:rPr>
        <w:sectPr w:rsidR="002B304C">
          <w:headerReference w:type="default" r:id="rId135"/>
          <w:footerReference w:type="default" r:id="rId136"/>
          <w:pgSz w:w="21600" w:h="28790"/>
          <w:pgMar w:top="840" w:right="1417" w:bottom="280" w:left="1842" w:header="514" w:footer="0" w:gutter="0"/>
          <w:cols w:space="720"/>
        </w:sectPr>
      </w:pPr>
    </w:p>
    <w:p w:rsidR="002B304C" w:rsidRDefault="002B304C">
      <w:pPr>
        <w:pStyle w:val="BodyText"/>
        <w:spacing w:before="856"/>
        <w:rPr>
          <w:rFonts w:ascii="Calibri"/>
          <w:b/>
          <w:sz w:val="80"/>
        </w:rPr>
      </w:pPr>
    </w:p>
    <w:p w:rsidR="002B304C" w:rsidRDefault="006B76FC">
      <w:pPr>
        <w:ind w:left="3933"/>
        <w:rPr>
          <w:rFonts w:ascii="Calibri"/>
          <w:b/>
          <w:sz w:val="80"/>
        </w:rPr>
      </w:pPr>
      <w:proofErr w:type="spellStart"/>
      <w:r>
        <w:rPr>
          <w:rFonts w:ascii="Calibri"/>
          <w:b/>
          <w:sz w:val="80"/>
        </w:rPr>
        <w:t>Typesofbulldozer</w:t>
      </w:r>
      <w:r>
        <w:rPr>
          <w:rFonts w:ascii="Calibri"/>
          <w:b/>
          <w:spacing w:val="-2"/>
          <w:sz w:val="80"/>
        </w:rPr>
        <w:t>blade</w:t>
      </w:r>
      <w:proofErr w:type="spellEnd"/>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spacing w:before="84"/>
        <w:rPr>
          <w:rFonts w:ascii="Calibri"/>
          <w:b/>
          <w:sz w:val="20"/>
        </w:rPr>
      </w:pPr>
      <w:r>
        <w:rPr>
          <w:rFonts w:ascii="Calibri"/>
          <w:b/>
          <w:sz w:val="20"/>
        </w:rPr>
        <w:pict>
          <v:group id="docshapegroup64" o:spid="_x0000_s1038" style="position:absolute;margin-left:98.1pt;margin-top:17.6pt;width:882.9pt;height:918pt;z-index:-15703552;mso-wrap-distance-left:0;mso-wrap-distance-right:0;mso-position-horizontal-relative:page" coordorigin="1962,352" coordsize="17658,18360">
            <v:shape id="docshape65" o:spid="_x0000_s1040" type="#_x0000_t75" style="position:absolute;left:1962;top:352;width:17658;height:18360">
              <v:imagedata r:id="rId137" o:title=""/>
            </v:shape>
            <v:shape id="docshape66" o:spid="_x0000_s1039" type="#_x0000_t75" style="position:absolute;left:2686;top:12512;width:12331;height:1020">
              <v:imagedata r:id="rId138" o:title=""/>
            </v:shape>
            <w10:wrap type="topAndBottom" anchorx="page"/>
          </v:group>
        </w:pict>
      </w:r>
    </w:p>
    <w:p w:rsidR="002B304C" w:rsidRDefault="002B304C">
      <w:pPr>
        <w:pStyle w:val="BodyText"/>
        <w:rPr>
          <w:rFonts w:ascii="Calibri"/>
          <w:b/>
          <w:sz w:val="20"/>
        </w:rPr>
        <w:sectPr w:rsidR="002B304C">
          <w:headerReference w:type="default" r:id="rId139"/>
          <w:footerReference w:type="default" r:id="rId140"/>
          <w:pgSz w:w="21600" w:h="28790"/>
          <w:pgMar w:top="840" w:right="1417" w:bottom="280" w:left="1842" w:header="514" w:footer="0" w:gutter="0"/>
          <w:cols w:space="720"/>
        </w:sectPr>
      </w:pPr>
    </w:p>
    <w:p w:rsidR="002B304C" w:rsidRDefault="006B76FC">
      <w:pPr>
        <w:pStyle w:val="BodyText"/>
        <w:spacing w:before="4"/>
        <w:rPr>
          <w:rFonts w:ascii="Calibri"/>
          <w:b/>
          <w:sz w:val="16"/>
        </w:rPr>
      </w:pPr>
      <w:r>
        <w:rPr>
          <w:rFonts w:ascii="Calibri"/>
          <w:b/>
          <w:noProof/>
          <w:sz w:val="16"/>
        </w:rPr>
        <w:lastRenderedPageBreak/>
        <w:drawing>
          <wp:anchor distT="0" distB="0" distL="0" distR="0" simplePos="0" relativeHeight="15754240" behindDoc="0" locked="0" layoutInCell="1" allowOverlap="1">
            <wp:simplePos x="0" y="0"/>
            <wp:positionH relativeFrom="page">
              <wp:posOffset>1755139</wp:posOffset>
            </wp:positionH>
            <wp:positionV relativeFrom="page">
              <wp:posOffset>2266188</wp:posOffset>
            </wp:positionV>
            <wp:extent cx="11054333" cy="6673468"/>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41" cstate="print"/>
                    <a:stretch>
                      <a:fillRect/>
                    </a:stretch>
                  </pic:blipFill>
                  <pic:spPr>
                    <a:xfrm>
                      <a:off x="0" y="0"/>
                      <a:ext cx="11054333" cy="6673468"/>
                    </a:xfrm>
                    <a:prstGeom prst="rect">
                      <a:avLst/>
                    </a:prstGeom>
                  </pic:spPr>
                </pic:pic>
              </a:graphicData>
            </a:graphic>
          </wp:anchor>
        </w:drawing>
      </w:r>
    </w:p>
    <w:p w:rsidR="002B304C" w:rsidRDefault="002B304C">
      <w:pPr>
        <w:pStyle w:val="BodyText"/>
        <w:rPr>
          <w:rFonts w:ascii="Calibri"/>
          <w:b/>
          <w:sz w:val="16"/>
        </w:rPr>
        <w:sectPr w:rsidR="002B304C">
          <w:headerReference w:type="default" r:id="rId142"/>
          <w:footerReference w:type="default" r:id="rId143"/>
          <w:pgSz w:w="21600" w:h="28790"/>
          <w:pgMar w:top="840" w:right="1417" w:bottom="280" w:left="1842" w:header="514" w:footer="0" w:gutter="0"/>
          <w:cols w:space="720"/>
        </w:sectPr>
      </w:pPr>
    </w:p>
    <w:p w:rsidR="002B304C" w:rsidRDefault="002B304C">
      <w:pPr>
        <w:pStyle w:val="BodyText"/>
        <w:rPr>
          <w:rFonts w:ascii="Calibri"/>
          <w:b/>
          <w:sz w:val="20"/>
        </w:rPr>
      </w:pPr>
    </w:p>
    <w:p w:rsidR="002B304C" w:rsidRDefault="002B304C">
      <w:pPr>
        <w:pStyle w:val="BodyText"/>
        <w:spacing w:before="41"/>
        <w:rPr>
          <w:rFonts w:ascii="Calibri"/>
          <w:b/>
          <w:sz w:val="20"/>
        </w:rPr>
      </w:pPr>
    </w:p>
    <w:p w:rsidR="002B304C" w:rsidRDefault="006B76FC">
      <w:pPr>
        <w:pStyle w:val="BodyText"/>
        <w:ind w:left="336"/>
        <w:rPr>
          <w:rFonts w:ascii="Calibri"/>
          <w:sz w:val="20"/>
        </w:rPr>
      </w:pPr>
      <w:r>
        <w:rPr>
          <w:rFonts w:ascii="Calibri"/>
          <w:noProof/>
          <w:sz w:val="20"/>
        </w:rPr>
        <w:drawing>
          <wp:inline distT="0" distB="0" distL="0" distR="0">
            <wp:extent cx="10969857" cy="5979795"/>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44" cstate="print"/>
                    <a:stretch>
                      <a:fillRect/>
                    </a:stretch>
                  </pic:blipFill>
                  <pic:spPr>
                    <a:xfrm>
                      <a:off x="0" y="0"/>
                      <a:ext cx="10969857" cy="5979795"/>
                    </a:xfrm>
                    <a:prstGeom prst="rect">
                      <a:avLst/>
                    </a:prstGeom>
                  </pic:spPr>
                </pic:pic>
              </a:graphicData>
            </a:graphic>
          </wp:inline>
        </w:drawing>
      </w:r>
    </w:p>
    <w:p w:rsidR="002B304C" w:rsidRDefault="002B304C">
      <w:pPr>
        <w:pStyle w:val="BodyText"/>
        <w:rPr>
          <w:rFonts w:ascii="Calibri"/>
          <w:b/>
          <w:sz w:val="20"/>
        </w:rPr>
      </w:pPr>
    </w:p>
    <w:p w:rsidR="002B304C" w:rsidRDefault="002B304C">
      <w:pPr>
        <w:pStyle w:val="BodyText"/>
        <w:spacing w:before="238"/>
        <w:rPr>
          <w:rFonts w:ascii="Calibri"/>
          <w:b/>
          <w:sz w:val="20"/>
        </w:rPr>
      </w:pPr>
      <w:r>
        <w:rPr>
          <w:rFonts w:ascii="Calibri"/>
          <w:b/>
          <w:sz w:val="20"/>
        </w:rPr>
        <w:pict>
          <v:group id="docshapegroup69" o:spid="_x0000_s1033" style="position:absolute;margin-left:95.8pt;margin-top:25.3pt;width:471.5pt;height:796.95pt;z-index:-15702528;mso-wrap-distance-left:0;mso-wrap-distance-right:0;mso-position-horizontal-relative:page" coordorigin="1916,506" coordsize="9430,15939">
            <v:shape id="docshape70" o:spid="_x0000_s1037" type="#_x0000_t75" style="position:absolute;left:2170;top:506;width:9005;height:7371">
              <v:imagedata r:id="rId145" o:title=""/>
            </v:shape>
            <v:shape id="docshape71" o:spid="_x0000_s1036" type="#_x0000_t75" style="position:absolute;left:2200;top:9175;width:9146;height:7269">
              <v:imagedata r:id="rId146" o:title=""/>
            </v:shape>
            <v:shape id="docshape72" o:spid="_x0000_s1035" type="#_x0000_t75" style="position:absolute;left:1916;top:7931;width:6977;height:1417">
              <v:imagedata r:id="rId147" o:title=""/>
            </v:shape>
            <v:shape id="docshape73" o:spid="_x0000_s1034" type="#_x0000_t202" style="position:absolute;left:1916;top:506;width:9430;height:15939" filled="f" stroked="f">
              <v:textbox inset="0,0,0,0">
                <w:txbxContent>
                  <w:p w:rsidR="002B304C" w:rsidRDefault="002B304C">
                    <w:pPr>
                      <w:rPr>
                        <w:rFonts w:ascii="Calibri"/>
                        <w:b/>
                        <w:sz w:val="64"/>
                      </w:rPr>
                    </w:pPr>
                  </w:p>
                  <w:p w:rsidR="002B304C" w:rsidRDefault="002B304C">
                    <w:pPr>
                      <w:rPr>
                        <w:rFonts w:ascii="Calibri"/>
                        <w:b/>
                        <w:sz w:val="64"/>
                      </w:rPr>
                    </w:pPr>
                  </w:p>
                  <w:p w:rsidR="002B304C" w:rsidRDefault="002B304C">
                    <w:pPr>
                      <w:rPr>
                        <w:rFonts w:ascii="Calibri"/>
                        <w:b/>
                        <w:sz w:val="64"/>
                      </w:rPr>
                    </w:pPr>
                  </w:p>
                  <w:p w:rsidR="002B304C" w:rsidRDefault="002B304C">
                    <w:pPr>
                      <w:rPr>
                        <w:rFonts w:ascii="Calibri"/>
                        <w:b/>
                        <w:sz w:val="64"/>
                      </w:rPr>
                    </w:pPr>
                  </w:p>
                  <w:p w:rsidR="002B304C" w:rsidRDefault="002B304C">
                    <w:pPr>
                      <w:rPr>
                        <w:rFonts w:ascii="Calibri"/>
                        <w:b/>
                        <w:sz w:val="64"/>
                      </w:rPr>
                    </w:pPr>
                  </w:p>
                  <w:p w:rsidR="002B304C" w:rsidRDefault="002B304C">
                    <w:pPr>
                      <w:rPr>
                        <w:rFonts w:ascii="Calibri"/>
                        <w:b/>
                        <w:sz w:val="64"/>
                      </w:rPr>
                    </w:pPr>
                  </w:p>
                  <w:p w:rsidR="002B304C" w:rsidRDefault="002B304C">
                    <w:pPr>
                      <w:rPr>
                        <w:rFonts w:ascii="Calibri"/>
                        <w:b/>
                        <w:sz w:val="64"/>
                      </w:rPr>
                    </w:pPr>
                  </w:p>
                  <w:p w:rsidR="002B304C" w:rsidRDefault="002B304C">
                    <w:pPr>
                      <w:rPr>
                        <w:rFonts w:ascii="Calibri"/>
                        <w:b/>
                        <w:sz w:val="64"/>
                      </w:rPr>
                    </w:pPr>
                  </w:p>
                  <w:p w:rsidR="002B304C" w:rsidRDefault="002B304C">
                    <w:pPr>
                      <w:spacing w:before="595"/>
                      <w:rPr>
                        <w:rFonts w:ascii="Calibri"/>
                        <w:b/>
                        <w:sz w:val="64"/>
                      </w:rPr>
                    </w:pPr>
                  </w:p>
                  <w:p w:rsidR="002B304C" w:rsidRDefault="006B76FC">
                    <w:pPr>
                      <w:spacing w:before="1"/>
                      <w:ind w:left="395"/>
                      <w:rPr>
                        <w:rFonts w:ascii="Verdana"/>
                        <w:b/>
                        <w:sz w:val="64"/>
                      </w:rPr>
                    </w:pPr>
                    <w:r>
                      <w:rPr>
                        <w:rFonts w:ascii="Verdana"/>
                        <w:b/>
                        <w:color w:val="C00000"/>
                        <w:sz w:val="64"/>
                      </w:rPr>
                      <w:t>WHEEL</w:t>
                    </w:r>
                    <w:r>
                      <w:rPr>
                        <w:rFonts w:ascii="Verdana"/>
                        <w:b/>
                        <w:color w:val="C00000"/>
                        <w:spacing w:val="-2"/>
                        <w:sz w:val="64"/>
                      </w:rPr>
                      <w:t>TRACTOR</w:t>
                    </w:r>
                  </w:p>
                </w:txbxContent>
              </v:textbox>
            </v:shape>
            <w10:wrap type="topAndBottom" anchorx="page"/>
          </v:group>
        </w:pict>
      </w:r>
    </w:p>
    <w:p w:rsidR="002B304C" w:rsidRDefault="002B304C">
      <w:pPr>
        <w:pStyle w:val="BodyText"/>
        <w:rPr>
          <w:rFonts w:ascii="Calibri"/>
          <w:b/>
          <w:sz w:val="20"/>
        </w:rPr>
        <w:sectPr w:rsidR="002B304C">
          <w:headerReference w:type="default" r:id="rId148"/>
          <w:footerReference w:type="default" r:id="rId149"/>
          <w:pgSz w:w="21600" w:h="28790"/>
          <w:pgMar w:top="840" w:right="1417" w:bottom="280" w:left="1842" w:header="514" w:footer="0" w:gutter="0"/>
          <w:cols w:space="720"/>
        </w:sect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spacing w:before="157"/>
        <w:rPr>
          <w:rFonts w:ascii="Calibri"/>
          <w:b/>
          <w:sz w:val="20"/>
        </w:rPr>
      </w:pPr>
    </w:p>
    <w:p w:rsidR="002B304C" w:rsidRDefault="006B76FC">
      <w:pPr>
        <w:pStyle w:val="BodyText"/>
        <w:ind w:left="594"/>
        <w:rPr>
          <w:rFonts w:ascii="Calibri"/>
          <w:sz w:val="20"/>
        </w:rPr>
      </w:pPr>
      <w:r>
        <w:rPr>
          <w:rFonts w:ascii="Calibri"/>
          <w:noProof/>
          <w:sz w:val="20"/>
        </w:rPr>
        <w:drawing>
          <wp:inline distT="0" distB="0" distL="0" distR="0">
            <wp:extent cx="10649112" cy="7635811"/>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50" cstate="print"/>
                    <a:stretch>
                      <a:fillRect/>
                    </a:stretch>
                  </pic:blipFill>
                  <pic:spPr>
                    <a:xfrm>
                      <a:off x="0" y="0"/>
                      <a:ext cx="10649112" cy="7635811"/>
                    </a:xfrm>
                    <a:prstGeom prst="rect">
                      <a:avLst/>
                    </a:prstGeom>
                  </pic:spPr>
                </pic:pic>
              </a:graphicData>
            </a:graphic>
          </wp:inline>
        </w:drawing>
      </w: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6B76FC">
      <w:pPr>
        <w:pStyle w:val="BodyText"/>
        <w:spacing w:before="186"/>
        <w:rPr>
          <w:rFonts w:ascii="Calibri"/>
          <w:b/>
          <w:sz w:val="20"/>
        </w:rPr>
      </w:pPr>
      <w:r>
        <w:rPr>
          <w:rFonts w:ascii="Calibri"/>
          <w:b/>
          <w:noProof/>
          <w:sz w:val="20"/>
        </w:rPr>
        <w:drawing>
          <wp:anchor distT="0" distB="0" distL="0" distR="0" simplePos="0" relativeHeight="487614464" behindDoc="1" locked="0" layoutInCell="1" allowOverlap="1">
            <wp:simplePos x="0" y="0"/>
            <wp:positionH relativeFrom="page">
              <wp:posOffset>1823720</wp:posOffset>
            </wp:positionH>
            <wp:positionV relativeFrom="paragraph">
              <wp:posOffset>288426</wp:posOffset>
            </wp:positionV>
            <wp:extent cx="7673163" cy="3624072"/>
            <wp:effectExtent l="0" t="0" r="0" b="0"/>
            <wp:wrapTopAndBottom/>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51" cstate="print"/>
                    <a:stretch>
                      <a:fillRect/>
                    </a:stretch>
                  </pic:blipFill>
                  <pic:spPr>
                    <a:xfrm>
                      <a:off x="0" y="0"/>
                      <a:ext cx="7673163" cy="3624072"/>
                    </a:xfrm>
                    <a:prstGeom prst="rect">
                      <a:avLst/>
                    </a:prstGeom>
                  </pic:spPr>
                </pic:pic>
              </a:graphicData>
            </a:graphic>
          </wp:anchor>
        </w:drawing>
      </w:r>
    </w:p>
    <w:p w:rsidR="002B304C" w:rsidRDefault="002B304C">
      <w:pPr>
        <w:pStyle w:val="BodyText"/>
        <w:rPr>
          <w:rFonts w:ascii="Calibri"/>
          <w:b/>
          <w:sz w:val="20"/>
        </w:rPr>
        <w:sectPr w:rsidR="002B304C">
          <w:headerReference w:type="default" r:id="rId152"/>
          <w:footerReference w:type="default" r:id="rId153"/>
          <w:pgSz w:w="21600" w:h="28790"/>
          <w:pgMar w:top="840" w:right="1417" w:bottom="280" w:left="1842" w:header="514" w:footer="0" w:gutter="0"/>
          <w:cols w:space="720"/>
        </w:sect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spacing w:before="133"/>
        <w:rPr>
          <w:rFonts w:ascii="Calibri"/>
          <w:b/>
          <w:sz w:val="20"/>
        </w:rPr>
      </w:pPr>
    </w:p>
    <w:p w:rsidR="002B304C" w:rsidRDefault="006B76FC">
      <w:pPr>
        <w:pStyle w:val="BodyText"/>
        <w:ind w:left="1418"/>
        <w:rPr>
          <w:rFonts w:ascii="Calibri"/>
          <w:sz w:val="20"/>
        </w:rPr>
      </w:pPr>
      <w:r>
        <w:rPr>
          <w:rFonts w:ascii="Calibri"/>
          <w:noProof/>
          <w:sz w:val="20"/>
        </w:rPr>
        <w:drawing>
          <wp:inline distT="0" distB="0" distL="0" distR="0">
            <wp:extent cx="8973410" cy="5048250"/>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54" cstate="print"/>
                    <a:stretch>
                      <a:fillRect/>
                    </a:stretch>
                  </pic:blipFill>
                  <pic:spPr>
                    <a:xfrm>
                      <a:off x="0" y="0"/>
                      <a:ext cx="8973410" cy="5048250"/>
                    </a:xfrm>
                    <a:prstGeom prst="rect">
                      <a:avLst/>
                    </a:prstGeom>
                  </pic:spPr>
                </pic:pic>
              </a:graphicData>
            </a:graphic>
          </wp:inline>
        </w:drawing>
      </w: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6B76FC">
      <w:pPr>
        <w:pStyle w:val="BodyText"/>
        <w:spacing w:before="213"/>
        <w:rPr>
          <w:rFonts w:ascii="Calibri"/>
          <w:b/>
          <w:sz w:val="20"/>
        </w:rPr>
      </w:pPr>
      <w:r>
        <w:rPr>
          <w:rFonts w:ascii="Calibri"/>
          <w:b/>
          <w:noProof/>
          <w:sz w:val="20"/>
        </w:rPr>
        <w:drawing>
          <wp:anchor distT="0" distB="0" distL="0" distR="0" simplePos="0" relativeHeight="487614976" behindDoc="1" locked="0" layoutInCell="1" allowOverlap="1">
            <wp:simplePos x="0" y="0"/>
            <wp:positionH relativeFrom="page">
              <wp:posOffset>1949450</wp:posOffset>
            </wp:positionH>
            <wp:positionV relativeFrom="paragraph">
              <wp:posOffset>306131</wp:posOffset>
            </wp:positionV>
            <wp:extent cx="7454150" cy="4557331"/>
            <wp:effectExtent l="0" t="0" r="0" b="0"/>
            <wp:wrapTopAndBottom/>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55" cstate="print"/>
                    <a:stretch>
                      <a:fillRect/>
                    </a:stretch>
                  </pic:blipFill>
                  <pic:spPr>
                    <a:xfrm>
                      <a:off x="0" y="0"/>
                      <a:ext cx="7454150" cy="4557331"/>
                    </a:xfrm>
                    <a:prstGeom prst="rect">
                      <a:avLst/>
                    </a:prstGeom>
                  </pic:spPr>
                </pic:pic>
              </a:graphicData>
            </a:graphic>
          </wp:anchor>
        </w:drawing>
      </w:r>
    </w:p>
    <w:p w:rsidR="002B304C" w:rsidRDefault="002B304C">
      <w:pPr>
        <w:pStyle w:val="BodyText"/>
        <w:rPr>
          <w:rFonts w:ascii="Calibri"/>
          <w:b/>
          <w:sz w:val="20"/>
        </w:rPr>
        <w:sectPr w:rsidR="002B304C">
          <w:headerReference w:type="default" r:id="rId156"/>
          <w:footerReference w:type="default" r:id="rId157"/>
          <w:pgSz w:w="21600" w:h="28790"/>
          <w:pgMar w:top="840" w:right="1417" w:bottom="280" w:left="1842" w:header="514" w:footer="0" w:gutter="0"/>
          <w:cols w:space="720"/>
        </w:sect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spacing w:before="168"/>
        <w:rPr>
          <w:rFonts w:ascii="Calibri"/>
          <w:b/>
          <w:sz w:val="20"/>
        </w:rPr>
      </w:pPr>
    </w:p>
    <w:p w:rsidR="002B304C" w:rsidRDefault="006B76FC">
      <w:pPr>
        <w:pStyle w:val="BodyText"/>
        <w:ind w:left="1544"/>
        <w:rPr>
          <w:rFonts w:ascii="Calibri"/>
          <w:sz w:val="20"/>
        </w:rPr>
      </w:pPr>
      <w:r>
        <w:rPr>
          <w:rFonts w:ascii="Calibri"/>
          <w:noProof/>
          <w:sz w:val="20"/>
        </w:rPr>
        <w:drawing>
          <wp:inline distT="0" distB="0" distL="0" distR="0">
            <wp:extent cx="9518617" cy="6348793"/>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58" cstate="print"/>
                    <a:stretch>
                      <a:fillRect/>
                    </a:stretch>
                  </pic:blipFill>
                  <pic:spPr>
                    <a:xfrm>
                      <a:off x="0" y="0"/>
                      <a:ext cx="9518617" cy="6348793"/>
                    </a:xfrm>
                    <a:prstGeom prst="rect">
                      <a:avLst/>
                    </a:prstGeom>
                  </pic:spPr>
                </pic:pic>
              </a:graphicData>
            </a:graphic>
          </wp:inline>
        </w:drawing>
      </w: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6B76FC">
      <w:pPr>
        <w:pStyle w:val="BodyText"/>
        <w:spacing w:before="51"/>
        <w:rPr>
          <w:rFonts w:ascii="Calibri"/>
          <w:b/>
          <w:sz w:val="20"/>
        </w:rPr>
      </w:pPr>
      <w:r>
        <w:rPr>
          <w:rFonts w:ascii="Calibri"/>
          <w:b/>
          <w:noProof/>
          <w:sz w:val="20"/>
        </w:rPr>
        <w:drawing>
          <wp:anchor distT="0" distB="0" distL="0" distR="0" simplePos="0" relativeHeight="487615488" behindDoc="1" locked="0" layoutInCell="1" allowOverlap="1">
            <wp:simplePos x="0" y="0"/>
            <wp:positionH relativeFrom="page">
              <wp:posOffset>2433320</wp:posOffset>
            </wp:positionH>
            <wp:positionV relativeFrom="paragraph">
              <wp:posOffset>203082</wp:posOffset>
            </wp:positionV>
            <wp:extent cx="8092366" cy="5314569"/>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59" cstate="print"/>
                    <a:stretch>
                      <a:fillRect/>
                    </a:stretch>
                  </pic:blipFill>
                  <pic:spPr>
                    <a:xfrm>
                      <a:off x="0" y="0"/>
                      <a:ext cx="8092366" cy="5314569"/>
                    </a:xfrm>
                    <a:prstGeom prst="rect">
                      <a:avLst/>
                    </a:prstGeom>
                  </pic:spPr>
                </pic:pic>
              </a:graphicData>
            </a:graphic>
          </wp:anchor>
        </w:drawing>
      </w:r>
    </w:p>
    <w:p w:rsidR="002B304C" w:rsidRDefault="002B304C">
      <w:pPr>
        <w:pStyle w:val="BodyText"/>
        <w:rPr>
          <w:rFonts w:ascii="Calibri"/>
          <w:b/>
          <w:sz w:val="20"/>
        </w:rPr>
        <w:sectPr w:rsidR="002B304C">
          <w:headerReference w:type="default" r:id="rId160"/>
          <w:footerReference w:type="default" r:id="rId161"/>
          <w:pgSz w:w="21600" w:h="28790"/>
          <w:pgMar w:top="840" w:right="1417" w:bottom="280" w:left="1842" w:header="514" w:footer="0" w:gutter="0"/>
          <w:cols w:space="720"/>
        </w:sect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spacing w:before="173"/>
        <w:rPr>
          <w:rFonts w:ascii="Calibri"/>
          <w:b/>
          <w:sz w:val="20"/>
        </w:rPr>
      </w:pPr>
    </w:p>
    <w:p w:rsidR="002B304C" w:rsidRDefault="006B76FC">
      <w:pPr>
        <w:pStyle w:val="BodyText"/>
        <w:ind w:left="1510"/>
        <w:rPr>
          <w:rFonts w:ascii="Calibri"/>
          <w:sz w:val="20"/>
        </w:rPr>
      </w:pPr>
      <w:r>
        <w:rPr>
          <w:rFonts w:ascii="Calibri"/>
          <w:noProof/>
          <w:sz w:val="20"/>
        </w:rPr>
        <w:drawing>
          <wp:inline distT="0" distB="0" distL="0" distR="0">
            <wp:extent cx="9473092" cy="5207508"/>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62" cstate="print"/>
                    <a:stretch>
                      <a:fillRect/>
                    </a:stretch>
                  </pic:blipFill>
                  <pic:spPr>
                    <a:xfrm>
                      <a:off x="0" y="0"/>
                      <a:ext cx="9473092" cy="5207508"/>
                    </a:xfrm>
                    <a:prstGeom prst="rect">
                      <a:avLst/>
                    </a:prstGeom>
                  </pic:spPr>
                </pic:pic>
              </a:graphicData>
            </a:graphic>
          </wp:inline>
        </w:drawing>
      </w: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6B76FC">
      <w:pPr>
        <w:pStyle w:val="BodyText"/>
        <w:spacing w:before="162"/>
        <w:rPr>
          <w:rFonts w:ascii="Calibri"/>
          <w:b/>
          <w:sz w:val="20"/>
        </w:rPr>
      </w:pPr>
      <w:r>
        <w:rPr>
          <w:rFonts w:ascii="Calibri"/>
          <w:b/>
          <w:noProof/>
          <w:sz w:val="20"/>
        </w:rPr>
        <w:drawing>
          <wp:anchor distT="0" distB="0" distL="0" distR="0" simplePos="0" relativeHeight="487616000" behindDoc="1" locked="0" layoutInCell="1" allowOverlap="1">
            <wp:simplePos x="0" y="0"/>
            <wp:positionH relativeFrom="page">
              <wp:posOffset>2346325</wp:posOffset>
            </wp:positionH>
            <wp:positionV relativeFrom="paragraph">
              <wp:posOffset>273708</wp:posOffset>
            </wp:positionV>
            <wp:extent cx="8849328" cy="6546342"/>
            <wp:effectExtent l="0" t="0" r="0" b="0"/>
            <wp:wrapTopAndBottom/>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63" cstate="print"/>
                    <a:stretch>
                      <a:fillRect/>
                    </a:stretch>
                  </pic:blipFill>
                  <pic:spPr>
                    <a:xfrm>
                      <a:off x="0" y="0"/>
                      <a:ext cx="8849328" cy="6546342"/>
                    </a:xfrm>
                    <a:prstGeom prst="rect">
                      <a:avLst/>
                    </a:prstGeom>
                  </pic:spPr>
                </pic:pic>
              </a:graphicData>
            </a:graphic>
          </wp:anchor>
        </w:drawing>
      </w:r>
    </w:p>
    <w:p w:rsidR="002B304C" w:rsidRDefault="002B304C">
      <w:pPr>
        <w:pStyle w:val="BodyText"/>
        <w:rPr>
          <w:rFonts w:ascii="Calibri"/>
          <w:b/>
          <w:sz w:val="20"/>
        </w:rPr>
        <w:sectPr w:rsidR="002B304C">
          <w:headerReference w:type="default" r:id="rId164"/>
          <w:footerReference w:type="default" r:id="rId165"/>
          <w:pgSz w:w="21600" w:h="28790"/>
          <w:pgMar w:top="840" w:right="1417" w:bottom="280" w:left="1842" w:header="514" w:footer="0" w:gutter="0"/>
          <w:cols w:space="720"/>
        </w:sect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spacing w:before="178"/>
        <w:rPr>
          <w:rFonts w:ascii="Calibri"/>
          <w:b/>
          <w:sz w:val="20"/>
        </w:rPr>
      </w:pPr>
    </w:p>
    <w:p w:rsidR="002B304C" w:rsidRDefault="002B304C">
      <w:pPr>
        <w:pStyle w:val="BodyText"/>
        <w:ind w:left="77"/>
        <w:rPr>
          <w:rFonts w:ascii="Calibri"/>
          <w:sz w:val="20"/>
        </w:rPr>
      </w:pPr>
      <w:r>
        <w:rPr>
          <w:rFonts w:ascii="Calibri"/>
          <w:sz w:val="20"/>
        </w:rPr>
      </w:r>
      <w:r>
        <w:rPr>
          <w:rFonts w:ascii="Calibri"/>
          <w:sz w:val="20"/>
        </w:rPr>
        <w:pict>
          <v:group id="docshapegroup79" o:spid="_x0000_s1029" style="width:888pt;height:1218pt;mso-position-horizontal-relative:char;mso-position-vertical-relative:line" coordsize="17760,24360">
            <v:shape id="docshape80" o:spid="_x0000_s1032" type="#_x0000_t75" style="position:absolute;width:17760;height:24360">
              <v:imagedata r:id="rId166" o:title=""/>
            </v:shape>
            <v:shape id="docshape81" o:spid="_x0000_s1031" type="#_x0000_t75" style="position:absolute;left:558;top:34;width:464;height:645">
              <v:imagedata r:id="rId167" o:title=""/>
            </v:shape>
            <v:shape id="docshape82" o:spid="_x0000_s1030" type="#_x0000_t75" style="position:absolute;left:36;top:18447;width:564;height:838">
              <v:imagedata r:id="rId168" o:title=""/>
            </v:shape>
            <w10:wrap type="none"/>
            <w10:anchorlock/>
          </v:group>
        </w:pict>
      </w:r>
    </w:p>
    <w:p w:rsidR="002B304C" w:rsidRDefault="002B304C">
      <w:pPr>
        <w:pStyle w:val="BodyText"/>
        <w:rPr>
          <w:rFonts w:ascii="Calibri"/>
          <w:sz w:val="20"/>
        </w:rPr>
        <w:sectPr w:rsidR="002B304C">
          <w:headerReference w:type="default" r:id="rId169"/>
          <w:footerReference w:type="default" r:id="rId170"/>
          <w:pgSz w:w="21600" w:h="28790"/>
          <w:pgMar w:top="840" w:right="1417" w:bottom="280" w:left="1842" w:header="514" w:footer="0" w:gutter="0"/>
          <w:cols w:space="720"/>
        </w:sect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rPr>
          <w:rFonts w:ascii="Calibri"/>
          <w:b/>
          <w:sz w:val="20"/>
        </w:rPr>
      </w:pPr>
    </w:p>
    <w:p w:rsidR="002B304C" w:rsidRDefault="002B304C">
      <w:pPr>
        <w:pStyle w:val="BodyText"/>
        <w:spacing w:before="50"/>
        <w:rPr>
          <w:rFonts w:ascii="Calibri"/>
          <w:b/>
          <w:sz w:val="20"/>
        </w:rPr>
      </w:pPr>
    </w:p>
    <w:p w:rsidR="002B304C" w:rsidRDefault="002B304C">
      <w:pPr>
        <w:pStyle w:val="BodyText"/>
        <w:ind w:left="421"/>
        <w:rPr>
          <w:rFonts w:ascii="Calibri"/>
          <w:sz w:val="20"/>
        </w:rPr>
      </w:pPr>
      <w:r>
        <w:rPr>
          <w:rFonts w:ascii="Calibri"/>
          <w:sz w:val="20"/>
        </w:rPr>
      </w:r>
      <w:r>
        <w:rPr>
          <w:rFonts w:ascii="Calibri"/>
          <w:sz w:val="20"/>
        </w:rPr>
        <w:pict>
          <v:group id="docshapegroup84" o:spid="_x0000_s1026" style="width:838.15pt;height:1156.7pt;mso-position-horizontal-relative:char;mso-position-vertical-relative:line" coordsize="16763,23134">
            <v:shape id="docshape85" o:spid="_x0000_s1028" type="#_x0000_t75" style="position:absolute;left:97;width:16666;height:23134">
              <v:imagedata r:id="rId171" o:title=""/>
            </v:shape>
            <v:shape id="docshape86" o:spid="_x0000_s1027" type="#_x0000_t75" style="position:absolute;top:9442;width:714;height:750">
              <v:imagedata r:id="rId172" o:title=""/>
            </v:shape>
            <w10:wrap type="none"/>
            <w10:anchorlock/>
          </v:group>
        </w:pict>
      </w:r>
    </w:p>
    <w:sectPr w:rsidR="002B304C" w:rsidSect="002B304C">
      <w:headerReference w:type="default" r:id="rId173"/>
      <w:footerReference w:type="default" r:id="rId174"/>
      <w:pgSz w:w="21600" w:h="28790"/>
      <w:pgMar w:top="840" w:right="1417" w:bottom="280" w:left="1842" w:header="514"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304C" w:rsidRDefault="002B304C" w:rsidP="002B304C">
      <w:r>
        <w:separator/>
      </w:r>
    </w:p>
  </w:endnote>
  <w:endnote w:type="continuationSeparator" w:id="1">
    <w:p w:rsidR="002B304C" w:rsidRDefault="002B304C" w:rsidP="002B304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Yu Gothic UI">
    <w:panose1 w:val="020B0500000000000000"/>
    <w:charset w:val="80"/>
    <w:family w:val="swiss"/>
    <w:pitch w:val="variable"/>
    <w:sig w:usb0="E00002FF" w:usb1="2AC7FDFF" w:usb2="00000016" w:usb3="00000000" w:csb0="0002009F" w:csb1="00000000"/>
  </w:font>
  <w:font w:name="Verdana">
    <w:altName w:val="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1" o:spid="_x0000_s2092" type="#_x0000_t202" style="position:absolute;margin-left:310.25pt;margin-top:767.85pt;width:232.45pt;height:26.95pt;z-index:-16970752;mso-position-horizontal-relative:page;mso-position-vertical-relative:page" filled="f" stroked="f">
          <v:textbox inset="0,0,0,0">
            <w:txbxContent>
              <w:p w:rsidR="002B304C" w:rsidRDefault="006B76FC">
                <w:pPr>
                  <w:pStyle w:val="BodyText"/>
                  <w:spacing w:before="11"/>
                  <w:ind w:right="81"/>
                  <w:jc w:val="right"/>
                </w:pPr>
                <w:proofErr w:type="spellStart"/>
                <w:r>
                  <w:t>AdvancedConstructionTechniquesand</w:t>
                </w:r>
                <w:r>
                  <w:rPr>
                    <w:spacing w:val="-2"/>
                  </w:rPr>
                  <w:t>Equipment</w:t>
                </w:r>
                <w:proofErr w:type="spellEnd"/>
              </w:p>
              <w:p w:rsidR="002B304C" w:rsidRDefault="002B304C">
                <w:pPr>
                  <w:pStyle w:val="BodyText"/>
                  <w:spacing w:before="1"/>
                  <w:ind w:right="78"/>
                  <w:jc w:val="right"/>
                </w:pPr>
                <w:r>
                  <w:rPr>
                    <w:spacing w:val="-10"/>
                  </w:rPr>
                  <w:fldChar w:fldCharType="begin"/>
                </w:r>
                <w:r w:rsidR="006B76FC">
                  <w:rPr>
                    <w:spacing w:val="-10"/>
                  </w:rPr>
                  <w:instrText xml:space="preserve"> PAGE </w:instrText>
                </w:r>
                <w:r>
                  <w:rPr>
                    <w:spacing w:val="-10"/>
                  </w:rPr>
                  <w:fldChar w:fldCharType="separate"/>
                </w:r>
                <w:r w:rsidR="00603A24">
                  <w:rPr>
                    <w:noProof/>
                    <w:spacing w:val="-10"/>
                  </w:rPr>
                  <w:t>1</w:t>
                </w:r>
                <w:r>
                  <w:rPr>
                    <w:spacing w:val="-10"/>
                  </w:rP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5" o:spid="_x0000_s2090" type="#_x0000_t202" style="position:absolute;margin-left:310.25pt;margin-top:767.85pt;width:232.45pt;height:26.95pt;z-index:-16969728;mso-position-horizontal-relative:page;mso-position-vertical-relative:page" filled="f" stroked="f">
          <v:textbox inset="0,0,0,0">
            <w:txbxContent>
              <w:p w:rsidR="002B304C" w:rsidRDefault="006B76FC">
                <w:pPr>
                  <w:pStyle w:val="BodyText"/>
                  <w:spacing w:before="11"/>
                  <w:ind w:right="81"/>
                  <w:jc w:val="right"/>
                </w:pPr>
                <w:proofErr w:type="spellStart"/>
                <w:r>
                  <w:t>AdvancedConstructionTechniquesand</w:t>
                </w:r>
                <w:r>
                  <w:rPr>
                    <w:spacing w:val="-2"/>
                  </w:rPr>
                  <w:t>Equipment</w:t>
                </w:r>
                <w:proofErr w:type="spellEnd"/>
              </w:p>
              <w:p w:rsidR="002B304C" w:rsidRDefault="002B304C">
                <w:pPr>
                  <w:pStyle w:val="BodyText"/>
                  <w:spacing w:before="1"/>
                  <w:ind w:right="78"/>
                  <w:jc w:val="right"/>
                </w:pPr>
                <w:r>
                  <w:rPr>
                    <w:spacing w:val="-5"/>
                  </w:rPr>
                  <w:fldChar w:fldCharType="begin"/>
                </w:r>
                <w:r w:rsidR="006B76FC">
                  <w:rPr>
                    <w:spacing w:val="-5"/>
                  </w:rPr>
                  <w:instrText xml:space="preserve"> PAGE </w:instrText>
                </w:r>
                <w:r>
                  <w:rPr>
                    <w:spacing w:val="-5"/>
                  </w:rPr>
                  <w:fldChar w:fldCharType="separate"/>
                </w:r>
                <w:r w:rsidR="00603A24">
                  <w:rPr>
                    <w:noProof/>
                    <w:spacing w:val="-5"/>
                  </w:rPr>
                  <w:t>2</w:t>
                </w:r>
                <w:r>
                  <w:rPr>
                    <w:spacing w:val="-5"/>
                  </w:rPr>
                  <w:fldChar w:fldCharType="end"/>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11" o:spid="_x0000_s2088" type="#_x0000_t202" style="position:absolute;margin-left:510.2pt;margin-top:783.55pt;width:14.1pt;height:12pt;z-index:-16968704;mso-position-horizontal-relative:page;mso-position-vertical-relative:page" filled="f" stroked="f">
          <v:textbox inset="0,0,0,0">
            <w:txbxContent>
              <w:p w:rsidR="002B304C" w:rsidRDefault="002B304C">
                <w:pPr>
                  <w:spacing w:line="223" w:lineRule="exact"/>
                  <w:ind w:left="60"/>
                  <w:rPr>
                    <w:rFonts w:ascii="Calibri"/>
                    <w:sz w:val="20"/>
                  </w:rPr>
                </w:pPr>
                <w:r>
                  <w:rPr>
                    <w:rFonts w:ascii="Calibri"/>
                    <w:spacing w:val="-5"/>
                    <w:sz w:val="20"/>
                  </w:rPr>
                  <w:fldChar w:fldCharType="begin"/>
                </w:r>
                <w:r w:rsidR="006B76FC">
                  <w:rPr>
                    <w:rFonts w:ascii="Calibri"/>
                    <w:spacing w:val="-5"/>
                    <w:sz w:val="20"/>
                  </w:rPr>
                  <w:instrText xml:space="preserve"> PAGE </w:instrText>
                </w:r>
                <w:r>
                  <w:rPr>
                    <w:rFonts w:ascii="Calibri"/>
                    <w:spacing w:val="-5"/>
                    <w:sz w:val="20"/>
                  </w:rPr>
                  <w:fldChar w:fldCharType="separate"/>
                </w:r>
                <w:r w:rsidR="00ED1A99">
                  <w:rPr>
                    <w:rFonts w:ascii="Calibri"/>
                    <w:noProof/>
                    <w:spacing w:val="-5"/>
                    <w:sz w:val="20"/>
                  </w:rPr>
                  <w:t>12</w:t>
                </w:r>
                <w:r>
                  <w:rPr>
                    <w:rFonts w:ascii="Calibri"/>
                    <w:spacing w:val="-5"/>
                    <w:sz w:val="20"/>
                  </w:rPr>
                  <w:fldChar w:fldCharType="end"/>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304C" w:rsidRDefault="002B304C" w:rsidP="002B304C">
      <w:r>
        <w:separator/>
      </w:r>
    </w:p>
  </w:footnote>
  <w:footnote w:type="continuationSeparator" w:id="1">
    <w:p w:rsidR="002B304C" w:rsidRDefault="002B304C" w:rsidP="002B30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4" o:spid="_x0000_s2091" type="#_x0000_t202" style="position:absolute;margin-left:62pt;margin-top:24.7pt;width:103.05pt;height:14.25pt;z-index:-16970240;mso-position-horizontal-relative:page;mso-position-vertical-relative:page" filled="f" stroked="f">
          <v:textbox inset="0,0,0,0">
            <w:txbxContent>
              <w:p w:rsidR="002B304C" w:rsidRDefault="006B76FC">
                <w:pPr>
                  <w:spacing w:before="11"/>
                  <w:ind w:left="20"/>
                </w:pPr>
                <w:r>
                  <w:t>KIIT</w:t>
                </w:r>
                <w:r>
                  <w:rPr>
                    <w:spacing w:val="-2"/>
                  </w:rPr>
                  <w:t>POLYTECHNIC</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34" o:spid="_x0000_s2080" type="#_x0000_t202" style="position:absolute;margin-left:-1pt;margin-top:24.7pt;width:103.05pt;height:14.25pt;z-index:-16964608;mso-position-horizontal-relative:page;mso-position-vertical-relative:page" filled="f" stroked="f">
          <v:textbox inset="0,0,0,0">
            <w:txbxContent>
              <w:p w:rsidR="002B304C" w:rsidRDefault="006B76FC">
                <w:pPr>
                  <w:spacing w:before="11"/>
                  <w:ind w:left="20"/>
                </w:pPr>
                <w:r>
                  <w:t>KIIT</w:t>
                </w:r>
                <w:r>
                  <w:rPr>
                    <w:spacing w:val="-2"/>
                  </w:rPr>
                  <w:t>POLYTECHNIC</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36" o:spid="_x0000_s2079" type="#_x0000_t202" style="position:absolute;margin-left:-1pt;margin-top:24.7pt;width:103.05pt;height:14.25pt;z-index:-16964096;mso-position-horizontal-relative:page;mso-position-vertical-relative:page" filled="f" stroked="f">
          <v:textbox inset="0,0,0,0">
            <w:txbxContent>
              <w:p w:rsidR="002B304C" w:rsidRDefault="006B76FC">
                <w:pPr>
                  <w:spacing w:before="11"/>
                  <w:ind w:left="20"/>
                </w:pPr>
                <w:r>
                  <w:t>KIIT</w:t>
                </w:r>
                <w:r>
                  <w:rPr>
                    <w:spacing w:val="-2"/>
                  </w:rPr>
                  <w:t>POLYTECHNIC</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37" o:spid="_x0000_s2078" type="#_x0000_t202" style="position:absolute;margin-left:-1pt;margin-top:24.7pt;width:103.05pt;height:14.25pt;z-index:-16963584;mso-position-horizontal-relative:page;mso-position-vertical-relative:page" filled="f" stroked="f">
          <v:textbox inset="0,0,0,0">
            <w:txbxContent>
              <w:p w:rsidR="002B304C" w:rsidRDefault="006B76FC">
                <w:pPr>
                  <w:spacing w:before="11"/>
                  <w:ind w:left="20"/>
                </w:pPr>
                <w:r>
                  <w:t>KIIT</w:t>
                </w:r>
                <w:r>
                  <w:rPr>
                    <w:spacing w:val="-2"/>
                  </w:rPr>
                  <w:t>POLYTECHNIC</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39" o:spid="_x0000_s2077" type="#_x0000_t202" style="position:absolute;margin-left:-1pt;margin-top:24.7pt;width:103.05pt;height:14.25pt;z-index:-16963072;mso-position-horizontal-relative:page;mso-position-vertical-relative:page" filled="f" stroked="f">
          <v:textbox inset="0,0,0,0">
            <w:txbxContent>
              <w:p w:rsidR="002B304C" w:rsidRDefault="006B76FC">
                <w:pPr>
                  <w:spacing w:before="11"/>
                  <w:ind w:left="20"/>
                </w:pPr>
                <w:r>
                  <w:t>KIIT</w:t>
                </w:r>
                <w:r>
                  <w:rPr>
                    <w:spacing w:val="-2"/>
                  </w:rPr>
                  <w:t>POLYTECHNIC</w:t>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41" o:spid="_x0000_s2076" type="#_x0000_t202" style="position:absolute;margin-left:-1pt;margin-top:24.7pt;width:103.05pt;height:14.25pt;z-index:-16962560;mso-position-horizontal-relative:page;mso-position-vertical-relative:page" filled="f" stroked="f">
          <v:textbox inset="0,0,0,0">
            <w:txbxContent>
              <w:p w:rsidR="002B304C" w:rsidRDefault="006B76FC">
                <w:pPr>
                  <w:spacing w:before="11"/>
                  <w:ind w:left="20"/>
                </w:pPr>
                <w:r>
                  <w:t>KIIT</w:t>
                </w:r>
                <w:r>
                  <w:rPr>
                    <w:spacing w:val="-2"/>
                  </w:rPr>
                  <w:t>POLYTECHNIC</w:t>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42" o:spid="_x0000_s2075" type="#_x0000_t202" style="position:absolute;margin-left:-1pt;margin-top:24.7pt;width:103.05pt;height:14.25pt;z-index:-16962048;mso-position-horizontal-relative:page;mso-position-vertical-relative:page" filled="f" stroked="f">
          <v:textbox inset="0,0,0,0">
            <w:txbxContent>
              <w:p w:rsidR="002B304C" w:rsidRDefault="006B76FC">
                <w:pPr>
                  <w:spacing w:before="11"/>
                  <w:ind w:left="20"/>
                </w:pPr>
                <w:r>
                  <w:t>KIIT</w:t>
                </w:r>
                <w:r>
                  <w:rPr>
                    <w:spacing w:val="-2"/>
                  </w:rPr>
                  <w:t>POLYTECHNIC</w:t>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44" o:spid="_x0000_s2074" type="#_x0000_t202" style="position:absolute;margin-left:-1pt;margin-top:24.7pt;width:103.05pt;height:14.25pt;z-index:-16961536;mso-position-horizontal-relative:page;mso-position-vertical-relative:page" filled="f" stroked="f">
          <v:textbox inset="0,0,0,0">
            <w:txbxContent>
              <w:p w:rsidR="002B304C" w:rsidRDefault="006B76FC">
                <w:pPr>
                  <w:spacing w:before="11"/>
                  <w:ind w:left="20"/>
                </w:pPr>
                <w:r>
                  <w:t>KIIT</w:t>
                </w:r>
                <w:r>
                  <w:rPr>
                    <w:spacing w:val="-2"/>
                  </w:rPr>
                  <w:t>POLYTECHNIC</w:t>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46" o:spid="_x0000_s2073" type="#_x0000_t202" style="position:absolute;margin-left:-1pt;margin-top:24.7pt;width:103.05pt;height:14.25pt;z-index:-16961024;mso-position-horizontal-relative:page;mso-position-vertical-relative:page" filled="f" stroked="f">
          <v:textbox inset="0,0,0,0">
            <w:txbxContent>
              <w:p w:rsidR="002B304C" w:rsidRDefault="006B76FC">
                <w:pPr>
                  <w:spacing w:before="11"/>
                  <w:ind w:left="20"/>
                </w:pPr>
                <w:r>
                  <w:t>KIIT</w:t>
                </w:r>
                <w:r>
                  <w:rPr>
                    <w:spacing w:val="-2"/>
                  </w:rPr>
                  <w:t>POLYTECHNIC</w:t>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47" o:spid="_x0000_s2072" type="#_x0000_t202" style="position:absolute;margin-left:-1pt;margin-top:24.7pt;width:103.05pt;height:14.25pt;z-index:-16960512;mso-position-horizontal-relative:page;mso-position-vertical-relative:page" filled="f" stroked="f">
          <v:textbox inset="0,0,0,0">
            <w:txbxContent>
              <w:p w:rsidR="002B304C" w:rsidRDefault="006B76FC">
                <w:pPr>
                  <w:spacing w:before="11"/>
                  <w:ind w:left="20"/>
                </w:pPr>
                <w:r>
                  <w:t>KIIT</w:t>
                </w:r>
                <w:r>
                  <w:rPr>
                    <w:spacing w:val="-2"/>
                  </w:rPr>
                  <w:t>POLYTECHNIC</w:t>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48" o:spid="_x0000_s2071" type="#_x0000_t202" style="position:absolute;margin-left:-1pt;margin-top:24.7pt;width:103.05pt;height:14.25pt;z-index:-16960000;mso-position-horizontal-relative:page;mso-position-vertical-relative:page" filled="f" stroked="f">
          <v:textbox inset="0,0,0,0">
            <w:txbxContent>
              <w:p w:rsidR="002B304C" w:rsidRDefault="006B76FC">
                <w:pPr>
                  <w:spacing w:before="11"/>
                  <w:ind w:left="20"/>
                </w:pPr>
                <w:r>
                  <w:t>KIIT</w:t>
                </w:r>
                <w:r>
                  <w:rPr>
                    <w:spacing w:val="-2"/>
                  </w:rPr>
                  <w:t>POLYTECHNIC</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10" o:spid="_x0000_s2089" type="#_x0000_t202" style="position:absolute;margin-left:64.05pt;margin-top:24.7pt;width:103.05pt;height:14.25pt;z-index:-16969216;mso-position-horizontal-relative:page;mso-position-vertical-relative:page" filled="f" stroked="f">
          <v:textbox inset="0,0,0,0">
            <w:txbxContent>
              <w:p w:rsidR="002B304C" w:rsidRDefault="006B76FC">
                <w:pPr>
                  <w:spacing w:before="11"/>
                  <w:ind w:left="20"/>
                </w:pPr>
                <w:r>
                  <w:t>KIIT</w:t>
                </w:r>
                <w:r>
                  <w:rPr>
                    <w:spacing w:val="-2"/>
                  </w:rPr>
                  <w:t>POLYTECHNIC</w:t>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49" o:spid="_x0000_s2070" type="#_x0000_t202" style="position:absolute;margin-left:-1pt;margin-top:24.7pt;width:103.05pt;height:14.25pt;z-index:-16959488;mso-position-horizontal-relative:page;mso-position-vertical-relative:page" filled="f" stroked="f">
          <v:textbox inset="0,0,0,0">
            <w:txbxContent>
              <w:p w:rsidR="002B304C" w:rsidRDefault="006B76FC">
                <w:pPr>
                  <w:spacing w:before="11"/>
                  <w:ind w:left="20"/>
                </w:pPr>
                <w:r>
                  <w:t>KIIT</w:t>
                </w:r>
                <w:r>
                  <w:rPr>
                    <w:spacing w:val="-2"/>
                  </w:rPr>
                  <w:t>POLYTECHNIC</w:t>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50" o:spid="_x0000_s2069" type="#_x0000_t202" style="position:absolute;margin-left:-1pt;margin-top:24.7pt;width:103.05pt;height:14.25pt;z-index:-16958976;mso-position-horizontal-relative:page;mso-position-vertical-relative:page" filled="f" stroked="f">
          <v:textbox inset="0,0,0,0">
            <w:txbxContent>
              <w:p w:rsidR="002B304C" w:rsidRDefault="006B76FC">
                <w:pPr>
                  <w:spacing w:before="11"/>
                  <w:ind w:left="20"/>
                </w:pPr>
                <w:r>
                  <w:t>KIIT</w:t>
                </w:r>
                <w:r>
                  <w:rPr>
                    <w:spacing w:val="-2"/>
                  </w:rPr>
                  <w:t>POLYTECHNIC</w:t>
                </w:r>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51" o:spid="_x0000_s2068" type="#_x0000_t202" style="position:absolute;margin-left:-1pt;margin-top:24.7pt;width:103.05pt;height:14.25pt;z-index:-16958464;mso-position-horizontal-relative:page;mso-position-vertical-relative:page" filled="f" stroked="f">
          <v:textbox inset="0,0,0,0">
            <w:txbxContent>
              <w:p w:rsidR="002B304C" w:rsidRDefault="006B76FC">
                <w:pPr>
                  <w:spacing w:before="11"/>
                  <w:ind w:left="20"/>
                </w:pPr>
                <w:r>
                  <w:t>KIIT</w:t>
                </w:r>
                <w:r>
                  <w:rPr>
                    <w:spacing w:val="-2"/>
                  </w:rPr>
                  <w:t>POLYTECHNIC</w:t>
                </w:r>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52" o:spid="_x0000_s2067" type="#_x0000_t202" style="position:absolute;margin-left:-1pt;margin-top:24.7pt;width:103.05pt;height:14.25pt;z-index:-16957952;mso-position-horizontal-relative:page;mso-position-vertical-relative:page" filled="f" stroked="f">
          <v:textbox inset="0,0,0,0">
            <w:txbxContent>
              <w:p w:rsidR="002B304C" w:rsidRDefault="006B76FC">
                <w:pPr>
                  <w:spacing w:before="11"/>
                  <w:ind w:left="20"/>
                </w:pPr>
                <w:r>
                  <w:t>KIIT</w:t>
                </w:r>
                <w:r>
                  <w:rPr>
                    <w:spacing w:val="-2"/>
                  </w:rPr>
                  <w:t>POLYTECHNIC</w:t>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54" o:spid="_x0000_s2066" type="#_x0000_t202" style="position:absolute;margin-left:-1pt;margin-top:24.7pt;width:103.05pt;height:14.25pt;z-index:-16957440;mso-position-horizontal-relative:page;mso-position-vertical-relative:page" filled="f" stroked="f">
          <v:textbox inset="0,0,0,0">
            <w:txbxContent>
              <w:p w:rsidR="002B304C" w:rsidRDefault="006B76FC">
                <w:pPr>
                  <w:spacing w:before="11"/>
                  <w:ind w:left="20"/>
                </w:pPr>
                <w:r>
                  <w:t>KIIT</w:t>
                </w:r>
                <w:r>
                  <w:rPr>
                    <w:spacing w:val="-2"/>
                  </w:rPr>
                  <w:t>POLYTECHNIC</w:t>
                </w:r>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55" o:spid="_x0000_s2065" type="#_x0000_t202" style="position:absolute;margin-left:-1pt;margin-top:24.7pt;width:103.05pt;height:14.25pt;z-index:-16956928;mso-position-horizontal-relative:page;mso-position-vertical-relative:page" filled="f" stroked="f">
          <v:textbox inset="0,0,0,0">
            <w:txbxContent>
              <w:p w:rsidR="002B304C" w:rsidRDefault="006B76FC">
                <w:pPr>
                  <w:spacing w:before="11"/>
                  <w:ind w:left="20"/>
                </w:pPr>
                <w:r>
                  <w:t>KIIT</w:t>
                </w:r>
                <w:r>
                  <w:rPr>
                    <w:spacing w:val="-2"/>
                  </w:rPr>
                  <w:t>POLYTECHNIC</w:t>
                </w:r>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56" o:spid="_x0000_s2064" type="#_x0000_t202" style="position:absolute;margin-left:89pt;margin-top:24.7pt;width:103.05pt;height:14.25pt;z-index:-16956416;mso-position-horizontal-relative:page;mso-position-vertical-relative:page" filled="f" stroked="f">
          <v:textbox inset="0,0,0,0">
            <w:txbxContent>
              <w:p w:rsidR="002B304C" w:rsidRDefault="006B76FC">
                <w:pPr>
                  <w:spacing w:before="11"/>
                  <w:ind w:left="20"/>
                </w:pPr>
                <w:r>
                  <w:t>KIIT</w:t>
                </w:r>
                <w:r>
                  <w:rPr>
                    <w:spacing w:val="-2"/>
                  </w:rPr>
                  <w:t>POLYTECHNIC</w:t>
                </w:r>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57" o:spid="_x0000_s2063" type="#_x0000_t202" style="position:absolute;margin-left:89pt;margin-top:24.7pt;width:103.05pt;height:14.25pt;z-index:-16955904;mso-position-horizontal-relative:page;mso-position-vertical-relative:page" filled="f" stroked="f">
          <v:textbox inset="0,0,0,0">
            <w:txbxContent>
              <w:p w:rsidR="002B304C" w:rsidRDefault="006B76FC">
                <w:pPr>
                  <w:spacing w:before="11"/>
                  <w:ind w:left="20"/>
                </w:pPr>
                <w:r>
                  <w:t>KIIT</w:t>
                </w:r>
                <w:r>
                  <w:rPr>
                    <w:spacing w:val="-2"/>
                  </w:rPr>
                  <w:t>POLYTECHNIC</w:t>
                </w:r>
              </w:p>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58" o:spid="_x0000_s2062" type="#_x0000_t202" style="position:absolute;margin-left:89pt;margin-top:24.7pt;width:103.05pt;height:14.25pt;z-index:-16955392;mso-position-horizontal-relative:page;mso-position-vertical-relative:page" filled="f" stroked="f">
          <v:textbox inset="0,0,0,0">
            <w:txbxContent>
              <w:p w:rsidR="002B304C" w:rsidRDefault="006B76FC">
                <w:pPr>
                  <w:spacing w:before="11"/>
                  <w:ind w:left="20"/>
                </w:pPr>
                <w:r>
                  <w:t>KIIT</w:t>
                </w:r>
                <w:r>
                  <w:rPr>
                    <w:spacing w:val="-2"/>
                  </w:rPr>
                  <w:t>POLYTECHNIC</w:t>
                </w:r>
              </w:p>
            </w:txbxContent>
          </v:textbox>
          <w10:wrap anchorx="page" anchory="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59" o:spid="_x0000_s2061" type="#_x0000_t202" style="position:absolute;margin-left:89pt;margin-top:24.7pt;width:103.05pt;height:14.25pt;z-index:-16954880;mso-position-horizontal-relative:page;mso-position-vertical-relative:page" filled="f" stroked="f">
          <v:textbox inset="0,0,0,0">
            <w:txbxContent>
              <w:p w:rsidR="002B304C" w:rsidRDefault="006B76FC">
                <w:pPr>
                  <w:spacing w:before="11"/>
                  <w:ind w:left="20"/>
                </w:pPr>
                <w:r>
                  <w:t>KIIT</w:t>
                </w:r>
                <w:r>
                  <w:rPr>
                    <w:spacing w:val="-2"/>
                  </w:rPr>
                  <w:t>POLYTECHNIC</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12" o:spid="_x0000_s2087" type="#_x0000_t202" style="position:absolute;margin-left:-1pt;margin-top:24.7pt;width:103.05pt;height:14.25pt;z-index:-16968192;mso-position-horizontal-relative:page;mso-position-vertical-relative:page" filled="f" stroked="f">
          <v:textbox inset="0,0,0,0">
            <w:txbxContent>
              <w:p w:rsidR="002B304C" w:rsidRDefault="006B76FC">
                <w:pPr>
                  <w:spacing w:before="11"/>
                  <w:ind w:left="20"/>
                </w:pPr>
                <w:r>
                  <w:t>KIIT</w:t>
                </w:r>
                <w:r>
                  <w:rPr>
                    <w:spacing w:val="-2"/>
                  </w:rPr>
                  <w:t>POLYTECHNIC</w:t>
                </w:r>
              </w:p>
            </w:txbxContent>
          </v:textbox>
          <w10:wrap anchorx="page" anchory="pag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60" o:spid="_x0000_s2060" type="#_x0000_t202" style="position:absolute;margin-left:89pt;margin-top:24.7pt;width:103.05pt;height:14.25pt;z-index:-16954368;mso-position-horizontal-relative:page;mso-position-vertical-relative:page" filled="f" stroked="f">
          <v:textbox inset="0,0,0,0">
            <w:txbxContent>
              <w:p w:rsidR="002B304C" w:rsidRDefault="006B76FC">
                <w:pPr>
                  <w:spacing w:before="11"/>
                  <w:ind w:left="20"/>
                </w:pPr>
                <w:r>
                  <w:t>KIIT</w:t>
                </w:r>
                <w:r>
                  <w:rPr>
                    <w:spacing w:val="-2"/>
                  </w:rPr>
                  <w:t>POLYTECHNIC</w:t>
                </w:r>
              </w:p>
            </w:txbxContent>
          </v:textbox>
          <w10:wrap anchorx="page" anchory="pag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61" o:spid="_x0000_s2059" type="#_x0000_t202" style="position:absolute;margin-left:89pt;margin-top:24.7pt;width:103.05pt;height:14.25pt;z-index:-16953856;mso-position-horizontal-relative:page;mso-position-vertical-relative:page" filled="f" stroked="f">
          <v:textbox inset="0,0,0,0">
            <w:txbxContent>
              <w:p w:rsidR="002B304C" w:rsidRDefault="006B76FC">
                <w:pPr>
                  <w:spacing w:before="11"/>
                  <w:ind w:left="20"/>
                </w:pPr>
                <w:r>
                  <w:t>KIIT</w:t>
                </w:r>
                <w:r>
                  <w:rPr>
                    <w:spacing w:val="-2"/>
                  </w:rPr>
                  <w:t>POLYTECHNIC</w:t>
                </w:r>
              </w:p>
            </w:txbxContent>
          </v:textbox>
          <w10:wrap anchorx="page" anchory="pag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62" o:spid="_x0000_s2058" type="#_x0000_t202" style="position:absolute;margin-left:89pt;margin-top:24.7pt;width:103.05pt;height:14.25pt;z-index:-16953344;mso-position-horizontal-relative:page;mso-position-vertical-relative:page" filled="f" stroked="f">
          <v:textbox inset="0,0,0,0">
            <w:txbxContent>
              <w:p w:rsidR="002B304C" w:rsidRDefault="006B76FC">
                <w:pPr>
                  <w:spacing w:before="11"/>
                  <w:ind w:left="20"/>
                </w:pPr>
                <w:r>
                  <w:t>KIIT</w:t>
                </w:r>
                <w:r>
                  <w:rPr>
                    <w:spacing w:val="-2"/>
                  </w:rPr>
                  <w:t>POLYTECHNIC</w:t>
                </w:r>
              </w:p>
            </w:txbxContent>
          </v:textbox>
          <w10:wrap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63" o:spid="_x0000_s2057" type="#_x0000_t202" style="position:absolute;margin-left:89pt;margin-top:24.7pt;width:103.05pt;height:14.25pt;z-index:-16952832;mso-position-horizontal-relative:page;mso-position-vertical-relative:page" filled="f" stroked="f">
          <v:textbox inset="0,0,0,0">
            <w:txbxContent>
              <w:p w:rsidR="002B304C" w:rsidRDefault="006B76FC">
                <w:pPr>
                  <w:spacing w:before="11"/>
                  <w:ind w:left="20"/>
                </w:pPr>
                <w:r>
                  <w:t>KIIT</w:t>
                </w:r>
                <w:r>
                  <w:rPr>
                    <w:spacing w:val="-2"/>
                  </w:rPr>
                  <w:t>POLYTECHNIC</w:t>
                </w:r>
              </w:p>
            </w:txbxContent>
          </v:textbox>
          <w10:wrap anchorx="page" anchory="pag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67" o:spid="_x0000_s2056" type="#_x0000_t202" style="position:absolute;margin-left:89pt;margin-top:24.7pt;width:103.05pt;height:14.25pt;z-index:-16952320;mso-position-horizontal-relative:page;mso-position-vertical-relative:page" filled="f" stroked="f">
          <v:textbox inset="0,0,0,0">
            <w:txbxContent>
              <w:p w:rsidR="002B304C" w:rsidRDefault="006B76FC">
                <w:pPr>
                  <w:spacing w:before="11"/>
                  <w:ind w:left="20"/>
                </w:pPr>
                <w:r>
                  <w:t>KIIT</w:t>
                </w:r>
                <w:r>
                  <w:rPr>
                    <w:spacing w:val="-2"/>
                  </w:rPr>
                  <w:t>POLYTECHNIC</w:t>
                </w:r>
              </w:p>
            </w:txbxContent>
          </v:textbox>
          <w10:wrap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68" o:spid="_x0000_s2055" type="#_x0000_t202" style="position:absolute;margin-left:89pt;margin-top:24.7pt;width:103.05pt;height:14.25pt;z-index:-16951808;mso-position-horizontal-relative:page;mso-position-vertical-relative:page" filled="f" stroked="f">
          <v:textbox inset="0,0,0,0">
            <w:txbxContent>
              <w:p w:rsidR="002B304C" w:rsidRDefault="006B76FC">
                <w:pPr>
                  <w:spacing w:before="11"/>
                  <w:ind w:left="20"/>
                </w:pPr>
                <w:r>
                  <w:t>KIIT</w:t>
                </w:r>
                <w:r>
                  <w:rPr>
                    <w:spacing w:val="-2"/>
                  </w:rPr>
                  <w:t>POLYTECHNIC</w:t>
                </w:r>
              </w:p>
            </w:txbxContent>
          </v:textbox>
          <w10:wrap anchorx="page" anchory="pag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74" o:spid="_x0000_s2054" type="#_x0000_t202" style="position:absolute;margin-left:89pt;margin-top:24.7pt;width:103.05pt;height:14.25pt;z-index:-16951296;mso-position-horizontal-relative:page;mso-position-vertical-relative:page" filled="f" stroked="f">
          <v:textbox inset="0,0,0,0">
            <w:txbxContent>
              <w:p w:rsidR="002B304C" w:rsidRDefault="006B76FC">
                <w:pPr>
                  <w:spacing w:before="11"/>
                  <w:ind w:left="20"/>
                </w:pPr>
                <w:r>
                  <w:t>KIIT</w:t>
                </w:r>
                <w:r>
                  <w:rPr>
                    <w:spacing w:val="-2"/>
                  </w:rPr>
                  <w:t>POLYTECHNIC</w:t>
                </w:r>
              </w:p>
            </w:txbxContent>
          </v:textbox>
          <w10:wrap anchorx="page" anchory="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75" o:spid="_x0000_s2053" type="#_x0000_t202" style="position:absolute;margin-left:89pt;margin-top:24.7pt;width:103.05pt;height:14.25pt;z-index:-16950784;mso-position-horizontal-relative:page;mso-position-vertical-relative:page" filled="f" stroked="f">
          <v:textbox inset="0,0,0,0">
            <w:txbxContent>
              <w:p w:rsidR="002B304C" w:rsidRDefault="006B76FC">
                <w:pPr>
                  <w:spacing w:before="11"/>
                  <w:ind w:left="20"/>
                </w:pPr>
                <w:r>
                  <w:t>KIIT</w:t>
                </w:r>
                <w:r>
                  <w:rPr>
                    <w:spacing w:val="-2"/>
                  </w:rPr>
                  <w:t>POLYTECHNIC</w:t>
                </w:r>
              </w:p>
            </w:txbxContent>
          </v:textbox>
          <w10:wrap anchorx="page" anchory="pag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76" o:spid="_x0000_s2052" type="#_x0000_t202" style="position:absolute;margin-left:89pt;margin-top:24.7pt;width:103.05pt;height:14.25pt;z-index:-16950272;mso-position-horizontal-relative:page;mso-position-vertical-relative:page" filled="f" stroked="f">
          <v:textbox inset="0,0,0,0">
            <w:txbxContent>
              <w:p w:rsidR="002B304C" w:rsidRDefault="006B76FC">
                <w:pPr>
                  <w:spacing w:before="11"/>
                  <w:ind w:left="20"/>
                </w:pPr>
                <w:r>
                  <w:t>KIIT</w:t>
                </w:r>
                <w:r>
                  <w:rPr>
                    <w:spacing w:val="-2"/>
                  </w:rPr>
                  <w:t>POLYTECHNIC</w:t>
                </w:r>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77" o:spid="_x0000_s2051" type="#_x0000_t202" style="position:absolute;margin-left:89pt;margin-top:24.7pt;width:103.05pt;height:14.25pt;z-index:-16949760;mso-position-horizontal-relative:page;mso-position-vertical-relative:page" filled="f" stroked="f">
          <v:textbox inset="0,0,0,0">
            <w:txbxContent>
              <w:p w:rsidR="002B304C" w:rsidRDefault="006B76FC">
                <w:pPr>
                  <w:spacing w:before="11"/>
                  <w:ind w:left="20"/>
                </w:pPr>
                <w:r>
                  <w:t>KIIT</w:t>
                </w:r>
                <w:r>
                  <w:rPr>
                    <w:spacing w:val="-2"/>
                  </w:rPr>
                  <w:t>POLYTECHNIC</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20" o:spid="_x0000_s2086" type="#_x0000_t202" style="position:absolute;margin-left:-1pt;margin-top:24.7pt;width:103.05pt;height:14.25pt;z-index:-16967680;mso-position-horizontal-relative:page;mso-position-vertical-relative:page" filled="f" stroked="f">
          <v:textbox inset="0,0,0,0">
            <w:txbxContent>
              <w:p w:rsidR="002B304C" w:rsidRDefault="006B76FC">
                <w:pPr>
                  <w:spacing w:before="11"/>
                  <w:ind w:left="20"/>
                </w:pPr>
                <w:r>
                  <w:t>KIIT</w:t>
                </w:r>
                <w:r>
                  <w:rPr>
                    <w:spacing w:val="-2"/>
                  </w:rPr>
                  <w:t>POLYTECHNIC</w:t>
                </w:r>
              </w:p>
            </w:txbxContent>
          </v:textbox>
          <w10:wrap anchorx="page" anchory="pag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78" o:spid="_x0000_s2050" type="#_x0000_t202" style="position:absolute;margin-left:89pt;margin-top:24.7pt;width:103.05pt;height:14.25pt;z-index:-16949248;mso-position-horizontal-relative:page;mso-position-vertical-relative:page" filled="f" stroked="f">
          <v:textbox inset="0,0,0,0">
            <w:txbxContent>
              <w:p w:rsidR="002B304C" w:rsidRDefault="006B76FC">
                <w:pPr>
                  <w:spacing w:before="11"/>
                  <w:ind w:left="20"/>
                </w:pPr>
                <w:r>
                  <w:t>KIIT</w:t>
                </w:r>
                <w:r>
                  <w:rPr>
                    <w:spacing w:val="-2"/>
                  </w:rPr>
                  <w:t>POLYTECHNIC</w:t>
                </w:r>
              </w:p>
            </w:txbxContent>
          </v:textbox>
          <w10:wrap anchorx="page" anchory="pag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83" o:spid="_x0000_s2049" type="#_x0000_t202" style="position:absolute;margin-left:89pt;margin-top:24.7pt;width:103.05pt;height:14.25pt;z-index:-16948736;mso-position-horizontal-relative:page;mso-position-vertical-relative:page" filled="f" stroked="f">
          <v:textbox inset="0,0,0,0">
            <w:txbxContent>
              <w:p w:rsidR="002B304C" w:rsidRDefault="006B76FC">
                <w:pPr>
                  <w:spacing w:before="11"/>
                  <w:ind w:left="20"/>
                </w:pPr>
                <w:r>
                  <w:t>KIIT</w:t>
                </w:r>
                <w:r>
                  <w:rPr>
                    <w:spacing w:val="-2"/>
                  </w:rPr>
                  <w:t>POLYTECHNIC</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21" o:spid="_x0000_s2085" type="#_x0000_t202" style="position:absolute;margin-left:-1pt;margin-top:24.7pt;width:103.05pt;height:14.25pt;z-index:-16967168;mso-position-horizontal-relative:page;mso-position-vertical-relative:page" filled="f" stroked="f">
          <v:textbox inset="0,0,0,0">
            <w:txbxContent>
              <w:p w:rsidR="002B304C" w:rsidRDefault="006B76FC">
                <w:pPr>
                  <w:spacing w:before="11"/>
                  <w:ind w:left="20"/>
                </w:pPr>
                <w:r>
                  <w:t>KIIT</w:t>
                </w:r>
                <w:r>
                  <w:rPr>
                    <w:spacing w:val="-2"/>
                  </w:rPr>
                  <w:t>POLYTECHNIC</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23" o:spid="_x0000_s2084" type="#_x0000_t202" style="position:absolute;margin-left:-1pt;margin-top:24.7pt;width:103.05pt;height:14.25pt;z-index:-16966656;mso-position-horizontal-relative:page;mso-position-vertical-relative:page" filled="f" stroked="f">
          <v:textbox inset="0,0,0,0">
            <w:txbxContent>
              <w:p w:rsidR="002B304C" w:rsidRDefault="006B76FC">
                <w:pPr>
                  <w:spacing w:before="11"/>
                  <w:ind w:left="20"/>
                </w:pPr>
                <w:r>
                  <w:t>KIIT</w:t>
                </w:r>
                <w:r>
                  <w:rPr>
                    <w:spacing w:val="-2"/>
                  </w:rPr>
                  <w:t>POLYTECHNIC</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31" o:spid="_x0000_s2083" type="#_x0000_t202" style="position:absolute;margin-left:-1pt;margin-top:24.7pt;width:103.05pt;height:14.25pt;z-index:-16966144;mso-position-horizontal-relative:page;mso-position-vertical-relative:page" filled="f" stroked="f">
          <v:textbox inset="0,0,0,0">
            <w:txbxContent>
              <w:p w:rsidR="002B304C" w:rsidRDefault="006B76FC">
                <w:pPr>
                  <w:spacing w:before="11"/>
                  <w:ind w:left="20"/>
                </w:pPr>
                <w:r>
                  <w:t>KIIT</w:t>
                </w:r>
                <w:r>
                  <w:rPr>
                    <w:spacing w:val="-2"/>
                  </w:rPr>
                  <w:t>POLYTECHNIC</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32" o:spid="_x0000_s2082" type="#_x0000_t202" style="position:absolute;margin-left:-1pt;margin-top:24.7pt;width:103.05pt;height:14.25pt;z-index:-16965632;mso-position-horizontal-relative:page;mso-position-vertical-relative:page" filled="f" stroked="f">
          <v:textbox inset="0,0,0,0">
            <w:txbxContent>
              <w:p w:rsidR="002B304C" w:rsidRDefault="006B76FC">
                <w:pPr>
                  <w:spacing w:before="11"/>
                  <w:ind w:left="20"/>
                </w:pPr>
                <w:r>
                  <w:t>KIIT</w:t>
                </w:r>
                <w:r>
                  <w:rPr>
                    <w:spacing w:val="-2"/>
                  </w:rPr>
                  <w:t>POLYTECHNIC</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C" w:rsidRDefault="002B304C">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33" o:spid="_x0000_s2081" type="#_x0000_t202" style="position:absolute;margin-left:-1pt;margin-top:24.7pt;width:103.05pt;height:14.25pt;z-index:-16965120;mso-position-horizontal-relative:page;mso-position-vertical-relative:page" filled="f" stroked="f">
          <v:textbox inset="0,0,0,0">
            <w:txbxContent>
              <w:p w:rsidR="002B304C" w:rsidRDefault="006B76FC">
                <w:pPr>
                  <w:spacing w:before="11"/>
                  <w:ind w:left="20"/>
                </w:pPr>
                <w:r>
                  <w:t>KIIT</w:t>
                </w:r>
                <w:r>
                  <w:rPr>
                    <w:spacing w:val="-2"/>
                  </w:rPr>
                  <w:t>POLYTECHNIC</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A3E11"/>
    <w:multiLevelType w:val="hybridMultilevel"/>
    <w:tmpl w:val="B15CCB12"/>
    <w:lvl w:ilvl="0" w:tplc="F50C55E2">
      <w:start w:val="5"/>
      <w:numFmt w:val="decimal"/>
      <w:lvlText w:val="%1)"/>
      <w:lvlJc w:val="left"/>
      <w:pPr>
        <w:ind w:left="270" w:hanging="248"/>
        <w:jc w:val="left"/>
      </w:pPr>
      <w:rPr>
        <w:rFonts w:ascii="Calibri" w:eastAsia="Calibri" w:hAnsi="Calibri" w:cs="Calibri" w:hint="default"/>
        <w:b w:val="0"/>
        <w:bCs w:val="0"/>
        <w:i w:val="0"/>
        <w:iCs w:val="0"/>
        <w:spacing w:val="0"/>
        <w:w w:val="100"/>
        <w:sz w:val="24"/>
        <w:szCs w:val="24"/>
        <w:lang w:val="en-US" w:eastAsia="en-US" w:bidi="ar-SA"/>
      </w:rPr>
    </w:lvl>
    <w:lvl w:ilvl="1" w:tplc="23028346">
      <w:start w:val="1"/>
      <w:numFmt w:val="decimal"/>
      <w:lvlText w:val="%2)"/>
      <w:lvlJc w:val="left"/>
      <w:pPr>
        <w:ind w:left="990" w:hanging="248"/>
        <w:jc w:val="left"/>
      </w:pPr>
      <w:rPr>
        <w:rFonts w:ascii="Calibri" w:eastAsia="Calibri" w:hAnsi="Calibri" w:cs="Calibri" w:hint="default"/>
        <w:b w:val="0"/>
        <w:bCs w:val="0"/>
        <w:i w:val="0"/>
        <w:iCs w:val="0"/>
        <w:spacing w:val="0"/>
        <w:w w:val="100"/>
        <w:sz w:val="24"/>
        <w:szCs w:val="24"/>
        <w:lang w:val="en-US" w:eastAsia="en-US" w:bidi="ar-SA"/>
      </w:rPr>
    </w:lvl>
    <w:lvl w:ilvl="2" w:tplc="936ACD92">
      <w:numFmt w:val="bullet"/>
      <w:lvlText w:val="•"/>
      <w:lvlJc w:val="left"/>
      <w:pPr>
        <w:ind w:left="1997" w:hanging="248"/>
      </w:pPr>
      <w:rPr>
        <w:rFonts w:hint="default"/>
        <w:lang w:val="en-US" w:eastAsia="en-US" w:bidi="ar-SA"/>
      </w:rPr>
    </w:lvl>
    <w:lvl w:ilvl="3" w:tplc="F3C45266">
      <w:numFmt w:val="bullet"/>
      <w:lvlText w:val="•"/>
      <w:lvlJc w:val="left"/>
      <w:pPr>
        <w:ind w:left="2994" w:hanging="248"/>
      </w:pPr>
      <w:rPr>
        <w:rFonts w:hint="default"/>
        <w:lang w:val="en-US" w:eastAsia="en-US" w:bidi="ar-SA"/>
      </w:rPr>
    </w:lvl>
    <w:lvl w:ilvl="4" w:tplc="9AC6347A">
      <w:numFmt w:val="bullet"/>
      <w:lvlText w:val="•"/>
      <w:lvlJc w:val="left"/>
      <w:pPr>
        <w:ind w:left="3991" w:hanging="248"/>
      </w:pPr>
      <w:rPr>
        <w:rFonts w:hint="default"/>
        <w:lang w:val="en-US" w:eastAsia="en-US" w:bidi="ar-SA"/>
      </w:rPr>
    </w:lvl>
    <w:lvl w:ilvl="5" w:tplc="867CED52">
      <w:numFmt w:val="bullet"/>
      <w:lvlText w:val="•"/>
      <w:lvlJc w:val="left"/>
      <w:pPr>
        <w:ind w:left="4988" w:hanging="248"/>
      </w:pPr>
      <w:rPr>
        <w:rFonts w:hint="default"/>
        <w:lang w:val="en-US" w:eastAsia="en-US" w:bidi="ar-SA"/>
      </w:rPr>
    </w:lvl>
    <w:lvl w:ilvl="6" w:tplc="E9D4F5C8">
      <w:numFmt w:val="bullet"/>
      <w:lvlText w:val="•"/>
      <w:lvlJc w:val="left"/>
      <w:pPr>
        <w:ind w:left="5985" w:hanging="248"/>
      </w:pPr>
      <w:rPr>
        <w:rFonts w:hint="default"/>
        <w:lang w:val="en-US" w:eastAsia="en-US" w:bidi="ar-SA"/>
      </w:rPr>
    </w:lvl>
    <w:lvl w:ilvl="7" w:tplc="9934F23A">
      <w:numFmt w:val="bullet"/>
      <w:lvlText w:val="•"/>
      <w:lvlJc w:val="left"/>
      <w:pPr>
        <w:ind w:left="6982" w:hanging="248"/>
      </w:pPr>
      <w:rPr>
        <w:rFonts w:hint="default"/>
        <w:lang w:val="en-US" w:eastAsia="en-US" w:bidi="ar-SA"/>
      </w:rPr>
    </w:lvl>
    <w:lvl w:ilvl="8" w:tplc="59AEE684">
      <w:numFmt w:val="bullet"/>
      <w:lvlText w:val="•"/>
      <w:lvlJc w:val="left"/>
      <w:pPr>
        <w:ind w:left="7979" w:hanging="248"/>
      </w:pPr>
      <w:rPr>
        <w:rFonts w:hint="default"/>
        <w:lang w:val="en-US" w:eastAsia="en-US" w:bidi="ar-SA"/>
      </w:rPr>
    </w:lvl>
  </w:abstractNum>
  <w:abstractNum w:abstractNumId="1">
    <w:nsid w:val="04F54E48"/>
    <w:multiLevelType w:val="hybridMultilevel"/>
    <w:tmpl w:val="B254C89C"/>
    <w:lvl w:ilvl="0" w:tplc="B0B6CA7C">
      <w:start w:val="1"/>
      <w:numFmt w:val="decimal"/>
      <w:lvlText w:val="%1."/>
      <w:lvlJc w:val="left"/>
      <w:pPr>
        <w:ind w:left="205" w:hanging="183"/>
        <w:jc w:val="left"/>
      </w:pPr>
      <w:rPr>
        <w:rFonts w:ascii="Calibri" w:eastAsia="Calibri" w:hAnsi="Calibri" w:cs="Calibri" w:hint="default"/>
        <w:b w:val="0"/>
        <w:bCs w:val="0"/>
        <w:i w:val="0"/>
        <w:iCs w:val="0"/>
        <w:spacing w:val="0"/>
        <w:w w:val="100"/>
        <w:sz w:val="20"/>
        <w:szCs w:val="20"/>
        <w:lang w:val="en-US" w:eastAsia="en-US" w:bidi="ar-SA"/>
      </w:rPr>
    </w:lvl>
    <w:lvl w:ilvl="1" w:tplc="AFAE2E2A">
      <w:numFmt w:val="bullet"/>
      <w:lvlText w:val="•"/>
      <w:lvlJc w:val="left"/>
      <w:pPr>
        <w:ind w:left="1177" w:hanging="183"/>
      </w:pPr>
      <w:rPr>
        <w:rFonts w:hint="default"/>
        <w:lang w:val="en-US" w:eastAsia="en-US" w:bidi="ar-SA"/>
      </w:rPr>
    </w:lvl>
    <w:lvl w:ilvl="2" w:tplc="6E58B238">
      <w:numFmt w:val="bullet"/>
      <w:lvlText w:val="•"/>
      <w:lvlJc w:val="left"/>
      <w:pPr>
        <w:ind w:left="2154" w:hanging="183"/>
      </w:pPr>
      <w:rPr>
        <w:rFonts w:hint="default"/>
        <w:lang w:val="en-US" w:eastAsia="en-US" w:bidi="ar-SA"/>
      </w:rPr>
    </w:lvl>
    <w:lvl w:ilvl="3" w:tplc="7D964206">
      <w:numFmt w:val="bullet"/>
      <w:lvlText w:val="•"/>
      <w:lvlJc w:val="left"/>
      <w:pPr>
        <w:ind w:left="3131" w:hanging="183"/>
      </w:pPr>
      <w:rPr>
        <w:rFonts w:hint="default"/>
        <w:lang w:val="en-US" w:eastAsia="en-US" w:bidi="ar-SA"/>
      </w:rPr>
    </w:lvl>
    <w:lvl w:ilvl="4" w:tplc="6E647D32">
      <w:numFmt w:val="bullet"/>
      <w:lvlText w:val="•"/>
      <w:lvlJc w:val="left"/>
      <w:pPr>
        <w:ind w:left="4109" w:hanging="183"/>
      </w:pPr>
      <w:rPr>
        <w:rFonts w:hint="default"/>
        <w:lang w:val="en-US" w:eastAsia="en-US" w:bidi="ar-SA"/>
      </w:rPr>
    </w:lvl>
    <w:lvl w:ilvl="5" w:tplc="6E425C28">
      <w:numFmt w:val="bullet"/>
      <w:lvlText w:val="•"/>
      <w:lvlJc w:val="left"/>
      <w:pPr>
        <w:ind w:left="5086" w:hanging="183"/>
      </w:pPr>
      <w:rPr>
        <w:rFonts w:hint="default"/>
        <w:lang w:val="en-US" w:eastAsia="en-US" w:bidi="ar-SA"/>
      </w:rPr>
    </w:lvl>
    <w:lvl w:ilvl="6" w:tplc="BE02E59E">
      <w:numFmt w:val="bullet"/>
      <w:lvlText w:val="•"/>
      <w:lvlJc w:val="left"/>
      <w:pPr>
        <w:ind w:left="6063" w:hanging="183"/>
      </w:pPr>
      <w:rPr>
        <w:rFonts w:hint="default"/>
        <w:lang w:val="en-US" w:eastAsia="en-US" w:bidi="ar-SA"/>
      </w:rPr>
    </w:lvl>
    <w:lvl w:ilvl="7" w:tplc="8084E0C0">
      <w:numFmt w:val="bullet"/>
      <w:lvlText w:val="•"/>
      <w:lvlJc w:val="left"/>
      <w:pPr>
        <w:ind w:left="7041" w:hanging="183"/>
      </w:pPr>
      <w:rPr>
        <w:rFonts w:hint="default"/>
        <w:lang w:val="en-US" w:eastAsia="en-US" w:bidi="ar-SA"/>
      </w:rPr>
    </w:lvl>
    <w:lvl w:ilvl="8" w:tplc="B48E5DDA">
      <w:numFmt w:val="bullet"/>
      <w:lvlText w:val="•"/>
      <w:lvlJc w:val="left"/>
      <w:pPr>
        <w:ind w:left="8018" w:hanging="183"/>
      </w:pPr>
      <w:rPr>
        <w:rFonts w:hint="default"/>
        <w:lang w:val="en-US" w:eastAsia="en-US" w:bidi="ar-SA"/>
      </w:rPr>
    </w:lvl>
  </w:abstractNum>
  <w:abstractNum w:abstractNumId="2">
    <w:nsid w:val="06052640"/>
    <w:multiLevelType w:val="hybridMultilevel"/>
    <w:tmpl w:val="54D4BB0E"/>
    <w:lvl w:ilvl="0" w:tplc="85D6DF08">
      <w:start w:val="1"/>
      <w:numFmt w:val="decimal"/>
      <w:lvlText w:val="%1."/>
      <w:lvlJc w:val="left"/>
      <w:pPr>
        <w:ind w:left="424" w:hanging="224"/>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D02E1F3A">
      <w:numFmt w:val="bullet"/>
      <w:lvlText w:val="•"/>
      <w:lvlJc w:val="left"/>
      <w:pPr>
        <w:ind w:left="1298" w:hanging="224"/>
      </w:pPr>
      <w:rPr>
        <w:rFonts w:hint="default"/>
        <w:lang w:val="en-US" w:eastAsia="en-US" w:bidi="ar-SA"/>
      </w:rPr>
    </w:lvl>
    <w:lvl w:ilvl="2" w:tplc="497211F6">
      <w:numFmt w:val="bullet"/>
      <w:lvlText w:val="•"/>
      <w:lvlJc w:val="left"/>
      <w:pPr>
        <w:ind w:left="2177" w:hanging="224"/>
      </w:pPr>
      <w:rPr>
        <w:rFonts w:hint="default"/>
        <w:lang w:val="en-US" w:eastAsia="en-US" w:bidi="ar-SA"/>
      </w:rPr>
    </w:lvl>
    <w:lvl w:ilvl="3" w:tplc="6EFC21CC">
      <w:numFmt w:val="bullet"/>
      <w:lvlText w:val="•"/>
      <w:lvlJc w:val="left"/>
      <w:pPr>
        <w:ind w:left="3056" w:hanging="224"/>
      </w:pPr>
      <w:rPr>
        <w:rFonts w:hint="default"/>
        <w:lang w:val="en-US" w:eastAsia="en-US" w:bidi="ar-SA"/>
      </w:rPr>
    </w:lvl>
    <w:lvl w:ilvl="4" w:tplc="DAF6B570">
      <w:numFmt w:val="bullet"/>
      <w:lvlText w:val="•"/>
      <w:lvlJc w:val="left"/>
      <w:pPr>
        <w:ind w:left="3934" w:hanging="224"/>
      </w:pPr>
      <w:rPr>
        <w:rFonts w:hint="default"/>
        <w:lang w:val="en-US" w:eastAsia="en-US" w:bidi="ar-SA"/>
      </w:rPr>
    </w:lvl>
    <w:lvl w:ilvl="5" w:tplc="10328B20">
      <w:numFmt w:val="bullet"/>
      <w:lvlText w:val="•"/>
      <w:lvlJc w:val="left"/>
      <w:pPr>
        <w:ind w:left="4813" w:hanging="224"/>
      </w:pPr>
      <w:rPr>
        <w:rFonts w:hint="default"/>
        <w:lang w:val="en-US" w:eastAsia="en-US" w:bidi="ar-SA"/>
      </w:rPr>
    </w:lvl>
    <w:lvl w:ilvl="6" w:tplc="E1BED61A">
      <w:numFmt w:val="bullet"/>
      <w:lvlText w:val="•"/>
      <w:lvlJc w:val="left"/>
      <w:pPr>
        <w:ind w:left="5692" w:hanging="224"/>
      </w:pPr>
      <w:rPr>
        <w:rFonts w:hint="default"/>
        <w:lang w:val="en-US" w:eastAsia="en-US" w:bidi="ar-SA"/>
      </w:rPr>
    </w:lvl>
    <w:lvl w:ilvl="7" w:tplc="3EBC0226">
      <w:numFmt w:val="bullet"/>
      <w:lvlText w:val="•"/>
      <w:lvlJc w:val="left"/>
      <w:pPr>
        <w:ind w:left="6571" w:hanging="224"/>
      </w:pPr>
      <w:rPr>
        <w:rFonts w:hint="default"/>
        <w:lang w:val="en-US" w:eastAsia="en-US" w:bidi="ar-SA"/>
      </w:rPr>
    </w:lvl>
    <w:lvl w:ilvl="8" w:tplc="EA347E30">
      <w:numFmt w:val="bullet"/>
      <w:lvlText w:val="•"/>
      <w:lvlJc w:val="left"/>
      <w:pPr>
        <w:ind w:left="7449" w:hanging="224"/>
      </w:pPr>
      <w:rPr>
        <w:rFonts w:hint="default"/>
        <w:lang w:val="en-US" w:eastAsia="en-US" w:bidi="ar-SA"/>
      </w:rPr>
    </w:lvl>
  </w:abstractNum>
  <w:abstractNum w:abstractNumId="3">
    <w:nsid w:val="06687C57"/>
    <w:multiLevelType w:val="hybridMultilevel"/>
    <w:tmpl w:val="D212B1CE"/>
    <w:lvl w:ilvl="0" w:tplc="A22259C6">
      <w:start w:val="1"/>
      <w:numFmt w:val="decimal"/>
      <w:lvlText w:val="%1."/>
      <w:lvlJc w:val="left"/>
      <w:pPr>
        <w:ind w:left="772" w:hanging="212"/>
        <w:jc w:val="right"/>
      </w:pPr>
      <w:rPr>
        <w:rFonts w:ascii="Times New Roman" w:eastAsia="Times New Roman" w:hAnsi="Times New Roman" w:cs="Times New Roman" w:hint="default"/>
        <w:b w:val="0"/>
        <w:bCs w:val="0"/>
        <w:i w:val="0"/>
        <w:iCs w:val="0"/>
        <w:spacing w:val="0"/>
        <w:w w:val="100"/>
        <w:sz w:val="22"/>
        <w:szCs w:val="22"/>
        <w:lang w:val="en-US" w:eastAsia="en-US" w:bidi="ar-SA"/>
      </w:rPr>
    </w:lvl>
    <w:lvl w:ilvl="1" w:tplc="8D52EF9A">
      <w:numFmt w:val="bullet"/>
      <w:lvlText w:val="•"/>
      <w:lvlJc w:val="left"/>
      <w:pPr>
        <w:ind w:left="1622" w:hanging="212"/>
      </w:pPr>
      <w:rPr>
        <w:rFonts w:hint="default"/>
        <w:lang w:val="en-US" w:eastAsia="en-US" w:bidi="ar-SA"/>
      </w:rPr>
    </w:lvl>
    <w:lvl w:ilvl="2" w:tplc="9AC4B85C">
      <w:numFmt w:val="bullet"/>
      <w:lvlText w:val="•"/>
      <w:lvlJc w:val="left"/>
      <w:pPr>
        <w:ind w:left="2465" w:hanging="212"/>
      </w:pPr>
      <w:rPr>
        <w:rFonts w:hint="default"/>
        <w:lang w:val="en-US" w:eastAsia="en-US" w:bidi="ar-SA"/>
      </w:rPr>
    </w:lvl>
    <w:lvl w:ilvl="3" w:tplc="44528B68">
      <w:numFmt w:val="bullet"/>
      <w:lvlText w:val="•"/>
      <w:lvlJc w:val="left"/>
      <w:pPr>
        <w:ind w:left="3308" w:hanging="212"/>
      </w:pPr>
      <w:rPr>
        <w:rFonts w:hint="default"/>
        <w:lang w:val="en-US" w:eastAsia="en-US" w:bidi="ar-SA"/>
      </w:rPr>
    </w:lvl>
    <w:lvl w:ilvl="4" w:tplc="75B660EE">
      <w:numFmt w:val="bullet"/>
      <w:lvlText w:val="•"/>
      <w:lvlJc w:val="left"/>
      <w:pPr>
        <w:ind w:left="4150" w:hanging="212"/>
      </w:pPr>
      <w:rPr>
        <w:rFonts w:hint="default"/>
        <w:lang w:val="en-US" w:eastAsia="en-US" w:bidi="ar-SA"/>
      </w:rPr>
    </w:lvl>
    <w:lvl w:ilvl="5" w:tplc="273ECC34">
      <w:numFmt w:val="bullet"/>
      <w:lvlText w:val="•"/>
      <w:lvlJc w:val="left"/>
      <w:pPr>
        <w:ind w:left="4993" w:hanging="212"/>
      </w:pPr>
      <w:rPr>
        <w:rFonts w:hint="default"/>
        <w:lang w:val="en-US" w:eastAsia="en-US" w:bidi="ar-SA"/>
      </w:rPr>
    </w:lvl>
    <w:lvl w:ilvl="6" w:tplc="A3208138">
      <w:numFmt w:val="bullet"/>
      <w:lvlText w:val="•"/>
      <w:lvlJc w:val="left"/>
      <w:pPr>
        <w:ind w:left="5836" w:hanging="212"/>
      </w:pPr>
      <w:rPr>
        <w:rFonts w:hint="default"/>
        <w:lang w:val="en-US" w:eastAsia="en-US" w:bidi="ar-SA"/>
      </w:rPr>
    </w:lvl>
    <w:lvl w:ilvl="7" w:tplc="B07AD3A0">
      <w:numFmt w:val="bullet"/>
      <w:lvlText w:val="•"/>
      <w:lvlJc w:val="left"/>
      <w:pPr>
        <w:ind w:left="6679" w:hanging="212"/>
      </w:pPr>
      <w:rPr>
        <w:rFonts w:hint="default"/>
        <w:lang w:val="en-US" w:eastAsia="en-US" w:bidi="ar-SA"/>
      </w:rPr>
    </w:lvl>
    <w:lvl w:ilvl="8" w:tplc="594AC02E">
      <w:numFmt w:val="bullet"/>
      <w:lvlText w:val="•"/>
      <w:lvlJc w:val="left"/>
      <w:pPr>
        <w:ind w:left="7521" w:hanging="212"/>
      </w:pPr>
      <w:rPr>
        <w:rFonts w:hint="default"/>
        <w:lang w:val="en-US" w:eastAsia="en-US" w:bidi="ar-SA"/>
      </w:rPr>
    </w:lvl>
  </w:abstractNum>
  <w:abstractNum w:abstractNumId="4">
    <w:nsid w:val="07E74DE5"/>
    <w:multiLevelType w:val="hybridMultilevel"/>
    <w:tmpl w:val="1E18C64C"/>
    <w:lvl w:ilvl="0" w:tplc="FA3A04C0">
      <w:start w:val="1"/>
      <w:numFmt w:val="upperRoman"/>
      <w:lvlText w:val="%1)"/>
      <w:lvlJc w:val="left"/>
      <w:pPr>
        <w:ind w:left="743" w:hanging="204"/>
        <w:jc w:val="right"/>
      </w:pPr>
      <w:rPr>
        <w:rFonts w:ascii="Calibri" w:eastAsia="Calibri" w:hAnsi="Calibri" w:cs="Calibri" w:hint="default"/>
        <w:b w:val="0"/>
        <w:bCs w:val="0"/>
        <w:i w:val="0"/>
        <w:iCs w:val="0"/>
        <w:spacing w:val="-1"/>
        <w:w w:val="100"/>
        <w:sz w:val="24"/>
        <w:szCs w:val="24"/>
        <w:lang w:val="en-US" w:eastAsia="en-US" w:bidi="ar-SA"/>
      </w:rPr>
    </w:lvl>
    <w:lvl w:ilvl="1" w:tplc="B4C22248">
      <w:numFmt w:val="bullet"/>
      <w:lvlText w:val="•"/>
      <w:lvlJc w:val="left"/>
      <w:pPr>
        <w:ind w:left="1663" w:hanging="204"/>
      </w:pPr>
      <w:rPr>
        <w:rFonts w:hint="default"/>
        <w:lang w:val="en-US" w:eastAsia="en-US" w:bidi="ar-SA"/>
      </w:rPr>
    </w:lvl>
    <w:lvl w:ilvl="2" w:tplc="A216B1BC">
      <w:numFmt w:val="bullet"/>
      <w:lvlText w:val="•"/>
      <w:lvlJc w:val="left"/>
      <w:pPr>
        <w:ind w:left="2586" w:hanging="204"/>
      </w:pPr>
      <w:rPr>
        <w:rFonts w:hint="default"/>
        <w:lang w:val="en-US" w:eastAsia="en-US" w:bidi="ar-SA"/>
      </w:rPr>
    </w:lvl>
    <w:lvl w:ilvl="3" w:tplc="23443C28">
      <w:numFmt w:val="bullet"/>
      <w:lvlText w:val="•"/>
      <w:lvlJc w:val="left"/>
      <w:pPr>
        <w:ind w:left="3509" w:hanging="204"/>
      </w:pPr>
      <w:rPr>
        <w:rFonts w:hint="default"/>
        <w:lang w:val="en-US" w:eastAsia="en-US" w:bidi="ar-SA"/>
      </w:rPr>
    </w:lvl>
    <w:lvl w:ilvl="4" w:tplc="529A4FA8">
      <w:numFmt w:val="bullet"/>
      <w:lvlText w:val="•"/>
      <w:lvlJc w:val="left"/>
      <w:pPr>
        <w:ind w:left="4433" w:hanging="204"/>
      </w:pPr>
      <w:rPr>
        <w:rFonts w:hint="default"/>
        <w:lang w:val="en-US" w:eastAsia="en-US" w:bidi="ar-SA"/>
      </w:rPr>
    </w:lvl>
    <w:lvl w:ilvl="5" w:tplc="76541288">
      <w:numFmt w:val="bullet"/>
      <w:lvlText w:val="•"/>
      <w:lvlJc w:val="left"/>
      <w:pPr>
        <w:ind w:left="5356" w:hanging="204"/>
      </w:pPr>
      <w:rPr>
        <w:rFonts w:hint="default"/>
        <w:lang w:val="en-US" w:eastAsia="en-US" w:bidi="ar-SA"/>
      </w:rPr>
    </w:lvl>
    <w:lvl w:ilvl="6" w:tplc="6BEA4A92">
      <w:numFmt w:val="bullet"/>
      <w:lvlText w:val="•"/>
      <w:lvlJc w:val="left"/>
      <w:pPr>
        <w:ind w:left="6279" w:hanging="204"/>
      </w:pPr>
      <w:rPr>
        <w:rFonts w:hint="default"/>
        <w:lang w:val="en-US" w:eastAsia="en-US" w:bidi="ar-SA"/>
      </w:rPr>
    </w:lvl>
    <w:lvl w:ilvl="7" w:tplc="48CABE68">
      <w:numFmt w:val="bullet"/>
      <w:lvlText w:val="•"/>
      <w:lvlJc w:val="left"/>
      <w:pPr>
        <w:ind w:left="7203" w:hanging="204"/>
      </w:pPr>
      <w:rPr>
        <w:rFonts w:hint="default"/>
        <w:lang w:val="en-US" w:eastAsia="en-US" w:bidi="ar-SA"/>
      </w:rPr>
    </w:lvl>
    <w:lvl w:ilvl="8" w:tplc="13DA096C">
      <w:numFmt w:val="bullet"/>
      <w:lvlText w:val="•"/>
      <w:lvlJc w:val="left"/>
      <w:pPr>
        <w:ind w:left="8126" w:hanging="204"/>
      </w:pPr>
      <w:rPr>
        <w:rFonts w:hint="default"/>
        <w:lang w:val="en-US" w:eastAsia="en-US" w:bidi="ar-SA"/>
      </w:rPr>
    </w:lvl>
  </w:abstractNum>
  <w:abstractNum w:abstractNumId="5">
    <w:nsid w:val="0AFE6E5C"/>
    <w:multiLevelType w:val="hybridMultilevel"/>
    <w:tmpl w:val="190C2090"/>
    <w:lvl w:ilvl="0" w:tplc="85B290F0">
      <w:start w:val="1"/>
      <w:numFmt w:val="upperRoman"/>
      <w:lvlText w:val="%1)"/>
      <w:lvlJc w:val="left"/>
      <w:pPr>
        <w:ind w:left="743" w:hanging="135"/>
        <w:jc w:val="left"/>
      </w:pPr>
      <w:rPr>
        <w:rFonts w:ascii="Calibri" w:eastAsia="Calibri" w:hAnsi="Calibri" w:cs="Calibri" w:hint="default"/>
        <w:b w:val="0"/>
        <w:bCs w:val="0"/>
        <w:i w:val="0"/>
        <w:iCs w:val="0"/>
        <w:spacing w:val="-1"/>
        <w:w w:val="100"/>
        <w:sz w:val="20"/>
        <w:szCs w:val="20"/>
        <w:lang w:val="en-US" w:eastAsia="en-US" w:bidi="ar-SA"/>
      </w:rPr>
    </w:lvl>
    <w:lvl w:ilvl="1" w:tplc="C7688810">
      <w:numFmt w:val="bullet"/>
      <w:lvlText w:val="•"/>
      <w:lvlJc w:val="left"/>
      <w:pPr>
        <w:ind w:left="1663" w:hanging="135"/>
      </w:pPr>
      <w:rPr>
        <w:rFonts w:hint="default"/>
        <w:lang w:val="en-US" w:eastAsia="en-US" w:bidi="ar-SA"/>
      </w:rPr>
    </w:lvl>
    <w:lvl w:ilvl="2" w:tplc="4AD09232">
      <w:numFmt w:val="bullet"/>
      <w:lvlText w:val="•"/>
      <w:lvlJc w:val="left"/>
      <w:pPr>
        <w:ind w:left="2586" w:hanging="135"/>
      </w:pPr>
      <w:rPr>
        <w:rFonts w:hint="default"/>
        <w:lang w:val="en-US" w:eastAsia="en-US" w:bidi="ar-SA"/>
      </w:rPr>
    </w:lvl>
    <w:lvl w:ilvl="3" w:tplc="363AA868">
      <w:numFmt w:val="bullet"/>
      <w:lvlText w:val="•"/>
      <w:lvlJc w:val="left"/>
      <w:pPr>
        <w:ind w:left="3509" w:hanging="135"/>
      </w:pPr>
      <w:rPr>
        <w:rFonts w:hint="default"/>
        <w:lang w:val="en-US" w:eastAsia="en-US" w:bidi="ar-SA"/>
      </w:rPr>
    </w:lvl>
    <w:lvl w:ilvl="4" w:tplc="23722F54">
      <w:numFmt w:val="bullet"/>
      <w:lvlText w:val="•"/>
      <w:lvlJc w:val="left"/>
      <w:pPr>
        <w:ind w:left="4433" w:hanging="135"/>
      </w:pPr>
      <w:rPr>
        <w:rFonts w:hint="default"/>
        <w:lang w:val="en-US" w:eastAsia="en-US" w:bidi="ar-SA"/>
      </w:rPr>
    </w:lvl>
    <w:lvl w:ilvl="5" w:tplc="14D0E768">
      <w:numFmt w:val="bullet"/>
      <w:lvlText w:val="•"/>
      <w:lvlJc w:val="left"/>
      <w:pPr>
        <w:ind w:left="5356" w:hanging="135"/>
      </w:pPr>
      <w:rPr>
        <w:rFonts w:hint="default"/>
        <w:lang w:val="en-US" w:eastAsia="en-US" w:bidi="ar-SA"/>
      </w:rPr>
    </w:lvl>
    <w:lvl w:ilvl="6" w:tplc="137607C8">
      <w:numFmt w:val="bullet"/>
      <w:lvlText w:val="•"/>
      <w:lvlJc w:val="left"/>
      <w:pPr>
        <w:ind w:left="6279" w:hanging="135"/>
      </w:pPr>
      <w:rPr>
        <w:rFonts w:hint="default"/>
        <w:lang w:val="en-US" w:eastAsia="en-US" w:bidi="ar-SA"/>
      </w:rPr>
    </w:lvl>
    <w:lvl w:ilvl="7" w:tplc="D47A0BDE">
      <w:numFmt w:val="bullet"/>
      <w:lvlText w:val="•"/>
      <w:lvlJc w:val="left"/>
      <w:pPr>
        <w:ind w:left="7203" w:hanging="135"/>
      </w:pPr>
      <w:rPr>
        <w:rFonts w:hint="default"/>
        <w:lang w:val="en-US" w:eastAsia="en-US" w:bidi="ar-SA"/>
      </w:rPr>
    </w:lvl>
    <w:lvl w:ilvl="8" w:tplc="8C4E3642">
      <w:numFmt w:val="bullet"/>
      <w:lvlText w:val="•"/>
      <w:lvlJc w:val="left"/>
      <w:pPr>
        <w:ind w:left="8126" w:hanging="135"/>
      </w:pPr>
      <w:rPr>
        <w:rFonts w:hint="default"/>
        <w:lang w:val="en-US" w:eastAsia="en-US" w:bidi="ar-SA"/>
      </w:rPr>
    </w:lvl>
  </w:abstractNum>
  <w:abstractNum w:abstractNumId="6">
    <w:nsid w:val="0BCF3AEB"/>
    <w:multiLevelType w:val="hybridMultilevel"/>
    <w:tmpl w:val="002A82C8"/>
    <w:lvl w:ilvl="0" w:tplc="A6BE33C4">
      <w:numFmt w:val="bullet"/>
      <w:lvlText w:val=""/>
      <w:lvlJc w:val="left"/>
      <w:pPr>
        <w:ind w:left="1584" w:hanging="363"/>
      </w:pPr>
      <w:rPr>
        <w:rFonts w:ascii="Symbol" w:eastAsia="Symbol" w:hAnsi="Symbol" w:cs="Symbol" w:hint="default"/>
        <w:b w:val="0"/>
        <w:bCs w:val="0"/>
        <w:i w:val="0"/>
        <w:iCs w:val="0"/>
        <w:spacing w:val="0"/>
        <w:w w:val="100"/>
        <w:sz w:val="22"/>
        <w:szCs w:val="22"/>
        <w:lang w:val="en-US" w:eastAsia="en-US" w:bidi="ar-SA"/>
      </w:rPr>
    </w:lvl>
    <w:lvl w:ilvl="1" w:tplc="73C48EDE">
      <w:numFmt w:val="bullet"/>
      <w:lvlText w:val="•"/>
      <w:lvlJc w:val="left"/>
      <w:pPr>
        <w:ind w:left="2386" w:hanging="363"/>
      </w:pPr>
      <w:rPr>
        <w:rFonts w:hint="default"/>
        <w:lang w:val="en-US" w:eastAsia="en-US" w:bidi="ar-SA"/>
      </w:rPr>
    </w:lvl>
    <w:lvl w:ilvl="2" w:tplc="470C23BE">
      <w:numFmt w:val="bullet"/>
      <w:lvlText w:val="•"/>
      <w:lvlJc w:val="left"/>
      <w:pPr>
        <w:ind w:left="3193" w:hanging="363"/>
      </w:pPr>
      <w:rPr>
        <w:rFonts w:hint="default"/>
        <w:lang w:val="en-US" w:eastAsia="en-US" w:bidi="ar-SA"/>
      </w:rPr>
    </w:lvl>
    <w:lvl w:ilvl="3" w:tplc="8CD2D530">
      <w:numFmt w:val="bullet"/>
      <w:lvlText w:val="•"/>
      <w:lvlJc w:val="left"/>
      <w:pPr>
        <w:ind w:left="3999" w:hanging="363"/>
      </w:pPr>
      <w:rPr>
        <w:rFonts w:hint="default"/>
        <w:lang w:val="en-US" w:eastAsia="en-US" w:bidi="ar-SA"/>
      </w:rPr>
    </w:lvl>
    <w:lvl w:ilvl="4" w:tplc="2E387870">
      <w:numFmt w:val="bullet"/>
      <w:lvlText w:val="•"/>
      <w:lvlJc w:val="left"/>
      <w:pPr>
        <w:ind w:left="4806" w:hanging="363"/>
      </w:pPr>
      <w:rPr>
        <w:rFonts w:hint="default"/>
        <w:lang w:val="en-US" w:eastAsia="en-US" w:bidi="ar-SA"/>
      </w:rPr>
    </w:lvl>
    <w:lvl w:ilvl="5" w:tplc="DA9C2FBC">
      <w:numFmt w:val="bullet"/>
      <w:lvlText w:val="•"/>
      <w:lvlJc w:val="left"/>
      <w:pPr>
        <w:ind w:left="5612" w:hanging="363"/>
      </w:pPr>
      <w:rPr>
        <w:rFonts w:hint="default"/>
        <w:lang w:val="en-US" w:eastAsia="en-US" w:bidi="ar-SA"/>
      </w:rPr>
    </w:lvl>
    <w:lvl w:ilvl="6" w:tplc="A9AA5B6C">
      <w:numFmt w:val="bullet"/>
      <w:lvlText w:val="•"/>
      <w:lvlJc w:val="left"/>
      <w:pPr>
        <w:ind w:left="6419" w:hanging="363"/>
      </w:pPr>
      <w:rPr>
        <w:rFonts w:hint="default"/>
        <w:lang w:val="en-US" w:eastAsia="en-US" w:bidi="ar-SA"/>
      </w:rPr>
    </w:lvl>
    <w:lvl w:ilvl="7" w:tplc="A3A6BF3A">
      <w:numFmt w:val="bullet"/>
      <w:lvlText w:val="•"/>
      <w:lvlJc w:val="left"/>
      <w:pPr>
        <w:ind w:left="7225" w:hanging="363"/>
      </w:pPr>
      <w:rPr>
        <w:rFonts w:hint="default"/>
        <w:lang w:val="en-US" w:eastAsia="en-US" w:bidi="ar-SA"/>
      </w:rPr>
    </w:lvl>
    <w:lvl w:ilvl="8" w:tplc="CAA4A446">
      <w:numFmt w:val="bullet"/>
      <w:lvlText w:val="•"/>
      <w:lvlJc w:val="left"/>
      <w:pPr>
        <w:ind w:left="8032" w:hanging="363"/>
      </w:pPr>
      <w:rPr>
        <w:rFonts w:hint="default"/>
        <w:lang w:val="en-US" w:eastAsia="en-US" w:bidi="ar-SA"/>
      </w:rPr>
    </w:lvl>
  </w:abstractNum>
  <w:abstractNum w:abstractNumId="7">
    <w:nsid w:val="0D924F2B"/>
    <w:multiLevelType w:val="hybridMultilevel"/>
    <w:tmpl w:val="C49062FC"/>
    <w:lvl w:ilvl="0" w:tplc="C60A1628">
      <w:start w:val="1"/>
      <w:numFmt w:val="decimal"/>
      <w:lvlText w:val="%1."/>
      <w:lvlJc w:val="left"/>
      <w:pPr>
        <w:ind w:left="1283" w:hanging="360"/>
        <w:jc w:val="right"/>
      </w:pPr>
      <w:rPr>
        <w:rFonts w:ascii="Arial" w:eastAsia="Arial" w:hAnsi="Arial" w:cs="Arial" w:hint="default"/>
        <w:b/>
        <w:bCs/>
        <w:i w:val="0"/>
        <w:iCs w:val="0"/>
        <w:spacing w:val="-1"/>
        <w:w w:val="99"/>
        <w:sz w:val="20"/>
        <w:szCs w:val="20"/>
        <w:lang w:val="en-US" w:eastAsia="en-US" w:bidi="ar-SA"/>
      </w:rPr>
    </w:lvl>
    <w:lvl w:ilvl="1" w:tplc="6BB6A05E">
      <w:numFmt w:val="bullet"/>
      <w:lvlText w:val="•"/>
      <w:lvlJc w:val="left"/>
      <w:pPr>
        <w:ind w:left="2149" w:hanging="360"/>
      </w:pPr>
      <w:rPr>
        <w:rFonts w:hint="default"/>
        <w:lang w:val="en-US" w:eastAsia="en-US" w:bidi="ar-SA"/>
      </w:rPr>
    </w:lvl>
    <w:lvl w:ilvl="2" w:tplc="BD9A52CE">
      <w:numFmt w:val="bullet"/>
      <w:lvlText w:val="•"/>
      <w:lvlJc w:val="left"/>
      <w:pPr>
        <w:ind w:left="3018" w:hanging="360"/>
      </w:pPr>
      <w:rPr>
        <w:rFonts w:hint="default"/>
        <w:lang w:val="en-US" w:eastAsia="en-US" w:bidi="ar-SA"/>
      </w:rPr>
    </w:lvl>
    <w:lvl w:ilvl="3" w:tplc="08B66F9C">
      <w:numFmt w:val="bullet"/>
      <w:lvlText w:val="•"/>
      <w:lvlJc w:val="left"/>
      <w:pPr>
        <w:ind w:left="3887" w:hanging="360"/>
      </w:pPr>
      <w:rPr>
        <w:rFonts w:hint="default"/>
        <w:lang w:val="en-US" w:eastAsia="en-US" w:bidi="ar-SA"/>
      </w:rPr>
    </w:lvl>
    <w:lvl w:ilvl="4" w:tplc="3CFAC4DC">
      <w:numFmt w:val="bullet"/>
      <w:lvlText w:val="•"/>
      <w:lvlJc w:val="left"/>
      <w:pPr>
        <w:ind w:left="4757" w:hanging="360"/>
      </w:pPr>
      <w:rPr>
        <w:rFonts w:hint="default"/>
        <w:lang w:val="en-US" w:eastAsia="en-US" w:bidi="ar-SA"/>
      </w:rPr>
    </w:lvl>
    <w:lvl w:ilvl="5" w:tplc="CFAEC6D8">
      <w:numFmt w:val="bullet"/>
      <w:lvlText w:val="•"/>
      <w:lvlJc w:val="left"/>
      <w:pPr>
        <w:ind w:left="5626" w:hanging="360"/>
      </w:pPr>
      <w:rPr>
        <w:rFonts w:hint="default"/>
        <w:lang w:val="en-US" w:eastAsia="en-US" w:bidi="ar-SA"/>
      </w:rPr>
    </w:lvl>
    <w:lvl w:ilvl="6" w:tplc="CE96DF62">
      <w:numFmt w:val="bullet"/>
      <w:lvlText w:val="•"/>
      <w:lvlJc w:val="left"/>
      <w:pPr>
        <w:ind w:left="6495" w:hanging="360"/>
      </w:pPr>
      <w:rPr>
        <w:rFonts w:hint="default"/>
        <w:lang w:val="en-US" w:eastAsia="en-US" w:bidi="ar-SA"/>
      </w:rPr>
    </w:lvl>
    <w:lvl w:ilvl="7" w:tplc="601214A6">
      <w:numFmt w:val="bullet"/>
      <w:lvlText w:val="•"/>
      <w:lvlJc w:val="left"/>
      <w:pPr>
        <w:ind w:left="7365" w:hanging="360"/>
      </w:pPr>
      <w:rPr>
        <w:rFonts w:hint="default"/>
        <w:lang w:val="en-US" w:eastAsia="en-US" w:bidi="ar-SA"/>
      </w:rPr>
    </w:lvl>
    <w:lvl w:ilvl="8" w:tplc="AAA87972">
      <w:numFmt w:val="bullet"/>
      <w:lvlText w:val="•"/>
      <w:lvlJc w:val="left"/>
      <w:pPr>
        <w:ind w:left="8234" w:hanging="360"/>
      </w:pPr>
      <w:rPr>
        <w:rFonts w:hint="default"/>
        <w:lang w:val="en-US" w:eastAsia="en-US" w:bidi="ar-SA"/>
      </w:rPr>
    </w:lvl>
  </w:abstractNum>
  <w:abstractNum w:abstractNumId="8">
    <w:nsid w:val="0E422E21"/>
    <w:multiLevelType w:val="hybridMultilevel"/>
    <w:tmpl w:val="E99225EA"/>
    <w:lvl w:ilvl="0" w:tplc="E2EACC7A">
      <w:start w:val="1"/>
      <w:numFmt w:val="decimal"/>
      <w:lvlText w:val="%1."/>
      <w:lvlJc w:val="left"/>
      <w:pPr>
        <w:ind w:left="743" w:hanging="360"/>
        <w:jc w:val="left"/>
      </w:pPr>
      <w:rPr>
        <w:rFonts w:ascii="Calibri" w:eastAsia="Calibri" w:hAnsi="Calibri" w:cs="Calibri" w:hint="default"/>
        <w:b w:val="0"/>
        <w:bCs w:val="0"/>
        <w:i w:val="0"/>
        <w:iCs w:val="0"/>
        <w:spacing w:val="-1"/>
        <w:w w:val="99"/>
        <w:sz w:val="20"/>
        <w:szCs w:val="20"/>
        <w:lang w:val="en-US" w:eastAsia="en-US" w:bidi="ar-SA"/>
      </w:rPr>
    </w:lvl>
    <w:lvl w:ilvl="1" w:tplc="E4C4ECAA">
      <w:numFmt w:val="bullet"/>
      <w:lvlText w:val="●"/>
      <w:lvlJc w:val="left"/>
      <w:pPr>
        <w:ind w:left="743" w:hanging="360"/>
      </w:pPr>
      <w:rPr>
        <w:rFonts w:ascii="Arial MT" w:eastAsia="Arial MT" w:hAnsi="Arial MT" w:cs="Arial MT" w:hint="default"/>
        <w:b w:val="0"/>
        <w:bCs w:val="0"/>
        <w:i w:val="0"/>
        <w:iCs w:val="0"/>
        <w:spacing w:val="0"/>
        <w:w w:val="35"/>
        <w:sz w:val="20"/>
        <w:szCs w:val="20"/>
        <w:lang w:val="en-US" w:eastAsia="en-US" w:bidi="ar-SA"/>
      </w:rPr>
    </w:lvl>
    <w:lvl w:ilvl="2" w:tplc="BF3288AE">
      <w:numFmt w:val="bullet"/>
      <w:lvlText w:val="•"/>
      <w:lvlJc w:val="left"/>
      <w:pPr>
        <w:ind w:left="2586" w:hanging="360"/>
      </w:pPr>
      <w:rPr>
        <w:rFonts w:hint="default"/>
        <w:lang w:val="en-US" w:eastAsia="en-US" w:bidi="ar-SA"/>
      </w:rPr>
    </w:lvl>
    <w:lvl w:ilvl="3" w:tplc="1A64EF38">
      <w:numFmt w:val="bullet"/>
      <w:lvlText w:val="•"/>
      <w:lvlJc w:val="left"/>
      <w:pPr>
        <w:ind w:left="3509" w:hanging="360"/>
      </w:pPr>
      <w:rPr>
        <w:rFonts w:hint="default"/>
        <w:lang w:val="en-US" w:eastAsia="en-US" w:bidi="ar-SA"/>
      </w:rPr>
    </w:lvl>
    <w:lvl w:ilvl="4" w:tplc="009EEB16">
      <w:numFmt w:val="bullet"/>
      <w:lvlText w:val="•"/>
      <w:lvlJc w:val="left"/>
      <w:pPr>
        <w:ind w:left="4433" w:hanging="360"/>
      </w:pPr>
      <w:rPr>
        <w:rFonts w:hint="default"/>
        <w:lang w:val="en-US" w:eastAsia="en-US" w:bidi="ar-SA"/>
      </w:rPr>
    </w:lvl>
    <w:lvl w:ilvl="5" w:tplc="55807002">
      <w:numFmt w:val="bullet"/>
      <w:lvlText w:val="•"/>
      <w:lvlJc w:val="left"/>
      <w:pPr>
        <w:ind w:left="5356" w:hanging="360"/>
      </w:pPr>
      <w:rPr>
        <w:rFonts w:hint="default"/>
        <w:lang w:val="en-US" w:eastAsia="en-US" w:bidi="ar-SA"/>
      </w:rPr>
    </w:lvl>
    <w:lvl w:ilvl="6" w:tplc="59F0E484">
      <w:numFmt w:val="bullet"/>
      <w:lvlText w:val="•"/>
      <w:lvlJc w:val="left"/>
      <w:pPr>
        <w:ind w:left="6279" w:hanging="360"/>
      </w:pPr>
      <w:rPr>
        <w:rFonts w:hint="default"/>
        <w:lang w:val="en-US" w:eastAsia="en-US" w:bidi="ar-SA"/>
      </w:rPr>
    </w:lvl>
    <w:lvl w:ilvl="7" w:tplc="1A98BF3E">
      <w:numFmt w:val="bullet"/>
      <w:lvlText w:val="•"/>
      <w:lvlJc w:val="left"/>
      <w:pPr>
        <w:ind w:left="7203" w:hanging="360"/>
      </w:pPr>
      <w:rPr>
        <w:rFonts w:hint="default"/>
        <w:lang w:val="en-US" w:eastAsia="en-US" w:bidi="ar-SA"/>
      </w:rPr>
    </w:lvl>
    <w:lvl w:ilvl="8" w:tplc="5C60289A">
      <w:numFmt w:val="bullet"/>
      <w:lvlText w:val="•"/>
      <w:lvlJc w:val="left"/>
      <w:pPr>
        <w:ind w:left="8126" w:hanging="360"/>
      </w:pPr>
      <w:rPr>
        <w:rFonts w:hint="default"/>
        <w:lang w:val="en-US" w:eastAsia="en-US" w:bidi="ar-SA"/>
      </w:rPr>
    </w:lvl>
  </w:abstractNum>
  <w:abstractNum w:abstractNumId="9">
    <w:nsid w:val="13555FEE"/>
    <w:multiLevelType w:val="hybridMultilevel"/>
    <w:tmpl w:val="D5E4038A"/>
    <w:lvl w:ilvl="0" w:tplc="03ECBEB4">
      <w:start w:val="1"/>
      <w:numFmt w:val="lowerRoman"/>
      <w:lvlText w:val="%1."/>
      <w:lvlJc w:val="left"/>
      <w:pPr>
        <w:ind w:left="1734" w:hanging="272"/>
        <w:jc w:val="left"/>
      </w:pPr>
      <w:rPr>
        <w:rFonts w:ascii="Tahoma" w:eastAsia="Tahoma" w:hAnsi="Tahoma" w:cs="Tahoma" w:hint="default"/>
        <w:b/>
        <w:bCs/>
        <w:i w:val="0"/>
        <w:iCs w:val="0"/>
        <w:spacing w:val="0"/>
        <w:w w:val="86"/>
        <w:sz w:val="18"/>
        <w:szCs w:val="18"/>
        <w:lang w:val="en-US" w:eastAsia="en-US" w:bidi="ar-SA"/>
      </w:rPr>
    </w:lvl>
    <w:lvl w:ilvl="1" w:tplc="8A92A8F6">
      <w:numFmt w:val="bullet"/>
      <w:lvlText w:val="•"/>
      <w:lvlJc w:val="left"/>
      <w:pPr>
        <w:ind w:left="2563" w:hanging="272"/>
      </w:pPr>
      <w:rPr>
        <w:rFonts w:hint="default"/>
        <w:lang w:val="en-US" w:eastAsia="en-US" w:bidi="ar-SA"/>
      </w:rPr>
    </w:lvl>
    <w:lvl w:ilvl="2" w:tplc="8AFA3CE2">
      <w:numFmt w:val="bullet"/>
      <w:lvlText w:val="•"/>
      <w:lvlJc w:val="left"/>
      <w:pPr>
        <w:ind w:left="3386" w:hanging="272"/>
      </w:pPr>
      <w:rPr>
        <w:rFonts w:hint="default"/>
        <w:lang w:val="en-US" w:eastAsia="en-US" w:bidi="ar-SA"/>
      </w:rPr>
    </w:lvl>
    <w:lvl w:ilvl="3" w:tplc="372024E2">
      <w:numFmt w:val="bullet"/>
      <w:lvlText w:val="•"/>
      <w:lvlJc w:val="left"/>
      <w:pPr>
        <w:ind w:left="4209" w:hanging="272"/>
      </w:pPr>
      <w:rPr>
        <w:rFonts w:hint="default"/>
        <w:lang w:val="en-US" w:eastAsia="en-US" w:bidi="ar-SA"/>
      </w:rPr>
    </w:lvl>
    <w:lvl w:ilvl="4" w:tplc="348665FE">
      <w:numFmt w:val="bullet"/>
      <w:lvlText w:val="•"/>
      <w:lvlJc w:val="left"/>
      <w:pPr>
        <w:ind w:left="5033" w:hanging="272"/>
      </w:pPr>
      <w:rPr>
        <w:rFonts w:hint="default"/>
        <w:lang w:val="en-US" w:eastAsia="en-US" w:bidi="ar-SA"/>
      </w:rPr>
    </w:lvl>
    <w:lvl w:ilvl="5" w:tplc="4BDA61C6">
      <w:numFmt w:val="bullet"/>
      <w:lvlText w:val="•"/>
      <w:lvlJc w:val="left"/>
      <w:pPr>
        <w:ind w:left="5856" w:hanging="272"/>
      </w:pPr>
      <w:rPr>
        <w:rFonts w:hint="default"/>
        <w:lang w:val="en-US" w:eastAsia="en-US" w:bidi="ar-SA"/>
      </w:rPr>
    </w:lvl>
    <w:lvl w:ilvl="6" w:tplc="84DECF0A">
      <w:numFmt w:val="bullet"/>
      <w:lvlText w:val="•"/>
      <w:lvlJc w:val="left"/>
      <w:pPr>
        <w:ind w:left="6679" w:hanging="272"/>
      </w:pPr>
      <w:rPr>
        <w:rFonts w:hint="default"/>
        <w:lang w:val="en-US" w:eastAsia="en-US" w:bidi="ar-SA"/>
      </w:rPr>
    </w:lvl>
    <w:lvl w:ilvl="7" w:tplc="468A943C">
      <w:numFmt w:val="bullet"/>
      <w:lvlText w:val="•"/>
      <w:lvlJc w:val="left"/>
      <w:pPr>
        <w:ind w:left="7503" w:hanging="272"/>
      </w:pPr>
      <w:rPr>
        <w:rFonts w:hint="default"/>
        <w:lang w:val="en-US" w:eastAsia="en-US" w:bidi="ar-SA"/>
      </w:rPr>
    </w:lvl>
    <w:lvl w:ilvl="8" w:tplc="42E0F888">
      <w:numFmt w:val="bullet"/>
      <w:lvlText w:val="•"/>
      <w:lvlJc w:val="left"/>
      <w:pPr>
        <w:ind w:left="8326" w:hanging="272"/>
      </w:pPr>
      <w:rPr>
        <w:rFonts w:hint="default"/>
        <w:lang w:val="en-US" w:eastAsia="en-US" w:bidi="ar-SA"/>
      </w:rPr>
    </w:lvl>
  </w:abstractNum>
  <w:abstractNum w:abstractNumId="10">
    <w:nsid w:val="14787F81"/>
    <w:multiLevelType w:val="hybridMultilevel"/>
    <w:tmpl w:val="91062614"/>
    <w:lvl w:ilvl="0" w:tplc="1804C314">
      <w:start w:val="1"/>
      <w:numFmt w:val="decimal"/>
      <w:lvlText w:val="%1."/>
      <w:lvlJc w:val="left"/>
      <w:pPr>
        <w:ind w:left="743" w:hanging="360"/>
        <w:jc w:val="left"/>
      </w:pPr>
      <w:rPr>
        <w:rFonts w:ascii="Arial MT" w:eastAsia="Arial MT" w:hAnsi="Arial MT" w:cs="Arial MT" w:hint="default"/>
        <w:b w:val="0"/>
        <w:bCs w:val="0"/>
        <w:i w:val="0"/>
        <w:iCs w:val="0"/>
        <w:spacing w:val="0"/>
        <w:w w:val="100"/>
        <w:sz w:val="18"/>
        <w:szCs w:val="18"/>
        <w:lang w:val="en-US" w:eastAsia="en-US" w:bidi="ar-SA"/>
      </w:rPr>
    </w:lvl>
    <w:lvl w:ilvl="1" w:tplc="603A1CF2">
      <w:numFmt w:val="bullet"/>
      <w:lvlText w:val="•"/>
      <w:lvlJc w:val="left"/>
      <w:pPr>
        <w:ind w:left="1663" w:hanging="360"/>
      </w:pPr>
      <w:rPr>
        <w:rFonts w:hint="default"/>
        <w:lang w:val="en-US" w:eastAsia="en-US" w:bidi="ar-SA"/>
      </w:rPr>
    </w:lvl>
    <w:lvl w:ilvl="2" w:tplc="B73E4A14">
      <w:numFmt w:val="bullet"/>
      <w:lvlText w:val="•"/>
      <w:lvlJc w:val="left"/>
      <w:pPr>
        <w:ind w:left="2586" w:hanging="360"/>
      </w:pPr>
      <w:rPr>
        <w:rFonts w:hint="default"/>
        <w:lang w:val="en-US" w:eastAsia="en-US" w:bidi="ar-SA"/>
      </w:rPr>
    </w:lvl>
    <w:lvl w:ilvl="3" w:tplc="6FD6085E">
      <w:numFmt w:val="bullet"/>
      <w:lvlText w:val="•"/>
      <w:lvlJc w:val="left"/>
      <w:pPr>
        <w:ind w:left="3509" w:hanging="360"/>
      </w:pPr>
      <w:rPr>
        <w:rFonts w:hint="default"/>
        <w:lang w:val="en-US" w:eastAsia="en-US" w:bidi="ar-SA"/>
      </w:rPr>
    </w:lvl>
    <w:lvl w:ilvl="4" w:tplc="75B08364">
      <w:numFmt w:val="bullet"/>
      <w:lvlText w:val="•"/>
      <w:lvlJc w:val="left"/>
      <w:pPr>
        <w:ind w:left="4433" w:hanging="360"/>
      </w:pPr>
      <w:rPr>
        <w:rFonts w:hint="default"/>
        <w:lang w:val="en-US" w:eastAsia="en-US" w:bidi="ar-SA"/>
      </w:rPr>
    </w:lvl>
    <w:lvl w:ilvl="5" w:tplc="0BAE985C">
      <w:numFmt w:val="bullet"/>
      <w:lvlText w:val="•"/>
      <w:lvlJc w:val="left"/>
      <w:pPr>
        <w:ind w:left="5356" w:hanging="360"/>
      </w:pPr>
      <w:rPr>
        <w:rFonts w:hint="default"/>
        <w:lang w:val="en-US" w:eastAsia="en-US" w:bidi="ar-SA"/>
      </w:rPr>
    </w:lvl>
    <w:lvl w:ilvl="6" w:tplc="70D0738E">
      <w:numFmt w:val="bullet"/>
      <w:lvlText w:val="•"/>
      <w:lvlJc w:val="left"/>
      <w:pPr>
        <w:ind w:left="6279" w:hanging="360"/>
      </w:pPr>
      <w:rPr>
        <w:rFonts w:hint="default"/>
        <w:lang w:val="en-US" w:eastAsia="en-US" w:bidi="ar-SA"/>
      </w:rPr>
    </w:lvl>
    <w:lvl w:ilvl="7" w:tplc="82FC6C6C">
      <w:numFmt w:val="bullet"/>
      <w:lvlText w:val="•"/>
      <w:lvlJc w:val="left"/>
      <w:pPr>
        <w:ind w:left="7203" w:hanging="360"/>
      </w:pPr>
      <w:rPr>
        <w:rFonts w:hint="default"/>
        <w:lang w:val="en-US" w:eastAsia="en-US" w:bidi="ar-SA"/>
      </w:rPr>
    </w:lvl>
    <w:lvl w:ilvl="8" w:tplc="F78EC7C8">
      <w:numFmt w:val="bullet"/>
      <w:lvlText w:val="•"/>
      <w:lvlJc w:val="left"/>
      <w:pPr>
        <w:ind w:left="8126" w:hanging="360"/>
      </w:pPr>
      <w:rPr>
        <w:rFonts w:hint="default"/>
        <w:lang w:val="en-US" w:eastAsia="en-US" w:bidi="ar-SA"/>
      </w:rPr>
    </w:lvl>
  </w:abstractNum>
  <w:abstractNum w:abstractNumId="11">
    <w:nsid w:val="15FB6B6C"/>
    <w:multiLevelType w:val="hybridMultilevel"/>
    <w:tmpl w:val="A434E4F2"/>
    <w:lvl w:ilvl="0" w:tplc="9BDCCBB2">
      <w:numFmt w:val="bullet"/>
      <w:lvlText w:val="●"/>
      <w:lvlJc w:val="left"/>
      <w:pPr>
        <w:ind w:left="743" w:hanging="360"/>
      </w:pPr>
      <w:rPr>
        <w:rFonts w:ascii="Arial" w:eastAsia="Arial" w:hAnsi="Arial" w:cs="Arial" w:hint="default"/>
        <w:b/>
        <w:bCs/>
        <w:i w:val="0"/>
        <w:iCs w:val="0"/>
        <w:spacing w:val="0"/>
        <w:w w:val="100"/>
        <w:sz w:val="18"/>
        <w:szCs w:val="18"/>
        <w:lang w:val="en-US" w:eastAsia="en-US" w:bidi="ar-SA"/>
      </w:rPr>
    </w:lvl>
    <w:lvl w:ilvl="1" w:tplc="20721120">
      <w:numFmt w:val="bullet"/>
      <w:lvlText w:val="●"/>
      <w:lvlJc w:val="left"/>
      <w:pPr>
        <w:ind w:left="1103" w:hanging="360"/>
      </w:pPr>
      <w:rPr>
        <w:rFonts w:ascii="Arial MT" w:eastAsia="Arial MT" w:hAnsi="Arial MT" w:cs="Arial MT" w:hint="default"/>
        <w:b w:val="0"/>
        <w:bCs w:val="0"/>
        <w:i w:val="0"/>
        <w:iCs w:val="0"/>
        <w:spacing w:val="0"/>
        <w:w w:val="34"/>
        <w:sz w:val="18"/>
        <w:szCs w:val="18"/>
        <w:lang w:val="en-US" w:eastAsia="en-US" w:bidi="ar-SA"/>
      </w:rPr>
    </w:lvl>
    <w:lvl w:ilvl="2" w:tplc="720E251C">
      <w:numFmt w:val="bullet"/>
      <w:lvlText w:val="•"/>
      <w:lvlJc w:val="left"/>
      <w:pPr>
        <w:ind w:left="2085" w:hanging="360"/>
      </w:pPr>
      <w:rPr>
        <w:rFonts w:hint="default"/>
        <w:lang w:val="en-US" w:eastAsia="en-US" w:bidi="ar-SA"/>
      </w:rPr>
    </w:lvl>
    <w:lvl w:ilvl="3" w:tplc="FA7067B8">
      <w:numFmt w:val="bullet"/>
      <w:lvlText w:val="•"/>
      <w:lvlJc w:val="left"/>
      <w:pPr>
        <w:ind w:left="3071" w:hanging="360"/>
      </w:pPr>
      <w:rPr>
        <w:rFonts w:hint="default"/>
        <w:lang w:val="en-US" w:eastAsia="en-US" w:bidi="ar-SA"/>
      </w:rPr>
    </w:lvl>
    <w:lvl w:ilvl="4" w:tplc="80140D5C">
      <w:numFmt w:val="bullet"/>
      <w:lvlText w:val="•"/>
      <w:lvlJc w:val="left"/>
      <w:pPr>
        <w:ind w:left="4057" w:hanging="360"/>
      </w:pPr>
      <w:rPr>
        <w:rFonts w:hint="default"/>
        <w:lang w:val="en-US" w:eastAsia="en-US" w:bidi="ar-SA"/>
      </w:rPr>
    </w:lvl>
    <w:lvl w:ilvl="5" w:tplc="BD0C1E98">
      <w:numFmt w:val="bullet"/>
      <w:lvlText w:val="•"/>
      <w:lvlJc w:val="left"/>
      <w:pPr>
        <w:ind w:left="5043" w:hanging="360"/>
      </w:pPr>
      <w:rPr>
        <w:rFonts w:hint="default"/>
        <w:lang w:val="en-US" w:eastAsia="en-US" w:bidi="ar-SA"/>
      </w:rPr>
    </w:lvl>
    <w:lvl w:ilvl="6" w:tplc="16D69926">
      <w:numFmt w:val="bullet"/>
      <w:lvlText w:val="•"/>
      <w:lvlJc w:val="left"/>
      <w:pPr>
        <w:ind w:left="6029" w:hanging="360"/>
      </w:pPr>
      <w:rPr>
        <w:rFonts w:hint="default"/>
        <w:lang w:val="en-US" w:eastAsia="en-US" w:bidi="ar-SA"/>
      </w:rPr>
    </w:lvl>
    <w:lvl w:ilvl="7" w:tplc="DEC4AE40">
      <w:numFmt w:val="bullet"/>
      <w:lvlText w:val="•"/>
      <w:lvlJc w:val="left"/>
      <w:pPr>
        <w:ind w:left="7015" w:hanging="360"/>
      </w:pPr>
      <w:rPr>
        <w:rFonts w:hint="default"/>
        <w:lang w:val="en-US" w:eastAsia="en-US" w:bidi="ar-SA"/>
      </w:rPr>
    </w:lvl>
    <w:lvl w:ilvl="8" w:tplc="39CCC5AA">
      <w:numFmt w:val="bullet"/>
      <w:lvlText w:val="•"/>
      <w:lvlJc w:val="left"/>
      <w:pPr>
        <w:ind w:left="8001" w:hanging="360"/>
      </w:pPr>
      <w:rPr>
        <w:rFonts w:hint="default"/>
        <w:lang w:val="en-US" w:eastAsia="en-US" w:bidi="ar-SA"/>
      </w:rPr>
    </w:lvl>
  </w:abstractNum>
  <w:abstractNum w:abstractNumId="12">
    <w:nsid w:val="1A207A19"/>
    <w:multiLevelType w:val="hybridMultilevel"/>
    <w:tmpl w:val="BA42226A"/>
    <w:lvl w:ilvl="0" w:tplc="7F6262CC">
      <w:numFmt w:val="bullet"/>
      <w:lvlText w:val="❖"/>
      <w:lvlJc w:val="left"/>
      <w:pPr>
        <w:ind w:left="743" w:hanging="360"/>
      </w:pPr>
      <w:rPr>
        <w:rFonts w:ascii="Yu Gothic UI" w:eastAsia="Yu Gothic UI" w:hAnsi="Yu Gothic UI" w:cs="Yu Gothic UI" w:hint="default"/>
        <w:spacing w:val="0"/>
        <w:w w:val="84"/>
        <w:lang w:val="en-US" w:eastAsia="en-US" w:bidi="ar-SA"/>
      </w:rPr>
    </w:lvl>
    <w:lvl w:ilvl="1" w:tplc="98940C02">
      <w:numFmt w:val="bullet"/>
      <w:lvlText w:val="●"/>
      <w:lvlJc w:val="left"/>
      <w:pPr>
        <w:ind w:left="1554" w:hanging="358"/>
      </w:pPr>
      <w:rPr>
        <w:rFonts w:ascii="Arial MT" w:eastAsia="Arial MT" w:hAnsi="Arial MT" w:cs="Arial MT" w:hint="default"/>
        <w:b w:val="0"/>
        <w:bCs w:val="0"/>
        <w:i w:val="0"/>
        <w:iCs w:val="0"/>
        <w:spacing w:val="0"/>
        <w:w w:val="34"/>
        <w:sz w:val="18"/>
        <w:szCs w:val="18"/>
        <w:lang w:val="en-US" w:eastAsia="en-US" w:bidi="ar-SA"/>
      </w:rPr>
    </w:lvl>
    <w:lvl w:ilvl="2" w:tplc="196C95CC">
      <w:numFmt w:val="bullet"/>
      <w:lvlText w:val="•"/>
      <w:lvlJc w:val="left"/>
      <w:pPr>
        <w:ind w:left="2494" w:hanging="358"/>
      </w:pPr>
      <w:rPr>
        <w:rFonts w:hint="default"/>
        <w:lang w:val="en-US" w:eastAsia="en-US" w:bidi="ar-SA"/>
      </w:rPr>
    </w:lvl>
    <w:lvl w:ilvl="3" w:tplc="1B7A68EC">
      <w:numFmt w:val="bullet"/>
      <w:lvlText w:val="•"/>
      <w:lvlJc w:val="left"/>
      <w:pPr>
        <w:ind w:left="3429" w:hanging="358"/>
      </w:pPr>
      <w:rPr>
        <w:rFonts w:hint="default"/>
        <w:lang w:val="en-US" w:eastAsia="en-US" w:bidi="ar-SA"/>
      </w:rPr>
    </w:lvl>
    <w:lvl w:ilvl="4" w:tplc="C0BC8928">
      <w:numFmt w:val="bullet"/>
      <w:lvlText w:val="•"/>
      <w:lvlJc w:val="left"/>
      <w:pPr>
        <w:ind w:left="4364" w:hanging="358"/>
      </w:pPr>
      <w:rPr>
        <w:rFonts w:hint="default"/>
        <w:lang w:val="en-US" w:eastAsia="en-US" w:bidi="ar-SA"/>
      </w:rPr>
    </w:lvl>
    <w:lvl w:ilvl="5" w:tplc="55701BB8">
      <w:numFmt w:val="bullet"/>
      <w:lvlText w:val="•"/>
      <w:lvlJc w:val="left"/>
      <w:pPr>
        <w:ind w:left="5299" w:hanging="358"/>
      </w:pPr>
      <w:rPr>
        <w:rFonts w:hint="default"/>
        <w:lang w:val="en-US" w:eastAsia="en-US" w:bidi="ar-SA"/>
      </w:rPr>
    </w:lvl>
    <w:lvl w:ilvl="6" w:tplc="E24073D4">
      <w:numFmt w:val="bullet"/>
      <w:lvlText w:val="•"/>
      <w:lvlJc w:val="left"/>
      <w:pPr>
        <w:ind w:left="6233" w:hanging="358"/>
      </w:pPr>
      <w:rPr>
        <w:rFonts w:hint="default"/>
        <w:lang w:val="en-US" w:eastAsia="en-US" w:bidi="ar-SA"/>
      </w:rPr>
    </w:lvl>
    <w:lvl w:ilvl="7" w:tplc="194A777E">
      <w:numFmt w:val="bullet"/>
      <w:lvlText w:val="•"/>
      <w:lvlJc w:val="left"/>
      <w:pPr>
        <w:ind w:left="7168" w:hanging="358"/>
      </w:pPr>
      <w:rPr>
        <w:rFonts w:hint="default"/>
        <w:lang w:val="en-US" w:eastAsia="en-US" w:bidi="ar-SA"/>
      </w:rPr>
    </w:lvl>
    <w:lvl w:ilvl="8" w:tplc="8A5C4D9A">
      <w:numFmt w:val="bullet"/>
      <w:lvlText w:val="•"/>
      <w:lvlJc w:val="left"/>
      <w:pPr>
        <w:ind w:left="8103" w:hanging="358"/>
      </w:pPr>
      <w:rPr>
        <w:rFonts w:hint="default"/>
        <w:lang w:val="en-US" w:eastAsia="en-US" w:bidi="ar-SA"/>
      </w:rPr>
    </w:lvl>
  </w:abstractNum>
  <w:abstractNum w:abstractNumId="13">
    <w:nsid w:val="1AD35352"/>
    <w:multiLevelType w:val="hybridMultilevel"/>
    <w:tmpl w:val="6E78608A"/>
    <w:lvl w:ilvl="0" w:tplc="EAC06000">
      <w:start w:val="2"/>
      <w:numFmt w:val="upperLetter"/>
      <w:lvlText w:val="(%1)"/>
      <w:lvlJc w:val="left"/>
      <w:pPr>
        <w:ind w:left="657" w:hanging="351"/>
        <w:jc w:val="left"/>
      </w:pPr>
      <w:rPr>
        <w:rFonts w:ascii="Times New Roman" w:eastAsia="Times New Roman" w:hAnsi="Times New Roman" w:cs="Times New Roman" w:hint="default"/>
        <w:b/>
        <w:bCs/>
        <w:i w:val="0"/>
        <w:iCs w:val="0"/>
        <w:spacing w:val="-4"/>
        <w:w w:val="100"/>
        <w:sz w:val="22"/>
        <w:szCs w:val="22"/>
        <w:lang w:val="en-US" w:eastAsia="en-US" w:bidi="ar-SA"/>
      </w:rPr>
    </w:lvl>
    <w:lvl w:ilvl="1" w:tplc="75D634AE">
      <w:start w:val="1"/>
      <w:numFmt w:val="decimal"/>
      <w:lvlText w:val="%2."/>
      <w:lvlJc w:val="left"/>
      <w:pPr>
        <w:ind w:left="1039" w:hanging="168"/>
        <w:jc w:val="left"/>
      </w:pPr>
      <w:rPr>
        <w:rFonts w:hint="default"/>
        <w:spacing w:val="0"/>
        <w:w w:val="87"/>
        <w:lang w:val="en-US" w:eastAsia="en-US" w:bidi="ar-SA"/>
      </w:rPr>
    </w:lvl>
    <w:lvl w:ilvl="2" w:tplc="476C8F3C">
      <w:numFmt w:val="bullet"/>
      <w:lvlText w:val="•"/>
      <w:lvlJc w:val="left"/>
      <w:pPr>
        <w:ind w:left="1996" w:hanging="168"/>
      </w:pPr>
      <w:rPr>
        <w:rFonts w:hint="default"/>
        <w:lang w:val="en-US" w:eastAsia="en-US" w:bidi="ar-SA"/>
      </w:rPr>
    </w:lvl>
    <w:lvl w:ilvl="3" w:tplc="9642FD28">
      <w:numFmt w:val="bullet"/>
      <w:lvlText w:val="•"/>
      <w:lvlJc w:val="left"/>
      <w:pPr>
        <w:ind w:left="2952" w:hanging="168"/>
      </w:pPr>
      <w:rPr>
        <w:rFonts w:hint="default"/>
        <w:lang w:val="en-US" w:eastAsia="en-US" w:bidi="ar-SA"/>
      </w:rPr>
    </w:lvl>
    <w:lvl w:ilvl="4" w:tplc="6A7C79C4">
      <w:numFmt w:val="bullet"/>
      <w:lvlText w:val="•"/>
      <w:lvlJc w:val="left"/>
      <w:pPr>
        <w:ind w:left="3908" w:hanging="168"/>
      </w:pPr>
      <w:rPr>
        <w:rFonts w:hint="default"/>
        <w:lang w:val="en-US" w:eastAsia="en-US" w:bidi="ar-SA"/>
      </w:rPr>
    </w:lvl>
    <w:lvl w:ilvl="5" w:tplc="C3565D52">
      <w:numFmt w:val="bullet"/>
      <w:lvlText w:val="•"/>
      <w:lvlJc w:val="left"/>
      <w:pPr>
        <w:ind w:left="4864" w:hanging="168"/>
      </w:pPr>
      <w:rPr>
        <w:rFonts w:hint="default"/>
        <w:lang w:val="en-US" w:eastAsia="en-US" w:bidi="ar-SA"/>
      </w:rPr>
    </w:lvl>
    <w:lvl w:ilvl="6" w:tplc="AA5AE8C2">
      <w:numFmt w:val="bullet"/>
      <w:lvlText w:val="•"/>
      <w:lvlJc w:val="left"/>
      <w:pPr>
        <w:ind w:left="5820" w:hanging="168"/>
      </w:pPr>
      <w:rPr>
        <w:rFonts w:hint="default"/>
        <w:lang w:val="en-US" w:eastAsia="en-US" w:bidi="ar-SA"/>
      </w:rPr>
    </w:lvl>
    <w:lvl w:ilvl="7" w:tplc="1D8E1954">
      <w:numFmt w:val="bullet"/>
      <w:lvlText w:val="•"/>
      <w:lvlJc w:val="left"/>
      <w:pPr>
        <w:ind w:left="6776" w:hanging="168"/>
      </w:pPr>
      <w:rPr>
        <w:rFonts w:hint="default"/>
        <w:lang w:val="en-US" w:eastAsia="en-US" w:bidi="ar-SA"/>
      </w:rPr>
    </w:lvl>
    <w:lvl w:ilvl="8" w:tplc="2D08D0B2">
      <w:numFmt w:val="bullet"/>
      <w:lvlText w:val="•"/>
      <w:lvlJc w:val="left"/>
      <w:pPr>
        <w:ind w:left="7732" w:hanging="168"/>
      </w:pPr>
      <w:rPr>
        <w:rFonts w:hint="default"/>
        <w:lang w:val="en-US" w:eastAsia="en-US" w:bidi="ar-SA"/>
      </w:rPr>
    </w:lvl>
  </w:abstractNum>
  <w:abstractNum w:abstractNumId="14">
    <w:nsid w:val="1AE611FC"/>
    <w:multiLevelType w:val="hybridMultilevel"/>
    <w:tmpl w:val="34F4FA18"/>
    <w:lvl w:ilvl="0" w:tplc="019AEA44">
      <w:start w:val="1"/>
      <w:numFmt w:val="decimal"/>
      <w:lvlText w:val="%1."/>
      <w:lvlJc w:val="left"/>
      <w:pPr>
        <w:ind w:left="383" w:hanging="248"/>
        <w:jc w:val="right"/>
      </w:pPr>
      <w:rPr>
        <w:rFonts w:ascii="Calibri" w:eastAsia="Calibri" w:hAnsi="Calibri" w:cs="Calibri" w:hint="default"/>
        <w:b w:val="0"/>
        <w:bCs w:val="0"/>
        <w:i w:val="0"/>
        <w:iCs w:val="0"/>
        <w:spacing w:val="0"/>
        <w:w w:val="100"/>
        <w:sz w:val="22"/>
        <w:szCs w:val="22"/>
        <w:lang w:val="en-US" w:eastAsia="en-US" w:bidi="ar-SA"/>
      </w:rPr>
    </w:lvl>
    <w:lvl w:ilvl="1" w:tplc="B34AC506">
      <w:numFmt w:val="bullet"/>
      <w:lvlText w:val="•"/>
      <w:lvlJc w:val="left"/>
      <w:pPr>
        <w:ind w:left="1339" w:hanging="248"/>
      </w:pPr>
      <w:rPr>
        <w:rFonts w:hint="default"/>
        <w:lang w:val="en-US" w:eastAsia="en-US" w:bidi="ar-SA"/>
      </w:rPr>
    </w:lvl>
    <w:lvl w:ilvl="2" w:tplc="01B86254">
      <w:numFmt w:val="bullet"/>
      <w:lvlText w:val="•"/>
      <w:lvlJc w:val="left"/>
      <w:pPr>
        <w:ind w:left="2298" w:hanging="248"/>
      </w:pPr>
      <w:rPr>
        <w:rFonts w:hint="default"/>
        <w:lang w:val="en-US" w:eastAsia="en-US" w:bidi="ar-SA"/>
      </w:rPr>
    </w:lvl>
    <w:lvl w:ilvl="3" w:tplc="A5AE9864">
      <w:numFmt w:val="bullet"/>
      <w:lvlText w:val="•"/>
      <w:lvlJc w:val="left"/>
      <w:pPr>
        <w:ind w:left="3257" w:hanging="248"/>
      </w:pPr>
      <w:rPr>
        <w:rFonts w:hint="default"/>
        <w:lang w:val="en-US" w:eastAsia="en-US" w:bidi="ar-SA"/>
      </w:rPr>
    </w:lvl>
    <w:lvl w:ilvl="4" w:tplc="C51EB538">
      <w:numFmt w:val="bullet"/>
      <w:lvlText w:val="•"/>
      <w:lvlJc w:val="left"/>
      <w:pPr>
        <w:ind w:left="4217" w:hanging="248"/>
      </w:pPr>
      <w:rPr>
        <w:rFonts w:hint="default"/>
        <w:lang w:val="en-US" w:eastAsia="en-US" w:bidi="ar-SA"/>
      </w:rPr>
    </w:lvl>
    <w:lvl w:ilvl="5" w:tplc="9F2016E4">
      <w:numFmt w:val="bullet"/>
      <w:lvlText w:val="•"/>
      <w:lvlJc w:val="left"/>
      <w:pPr>
        <w:ind w:left="5176" w:hanging="248"/>
      </w:pPr>
      <w:rPr>
        <w:rFonts w:hint="default"/>
        <w:lang w:val="en-US" w:eastAsia="en-US" w:bidi="ar-SA"/>
      </w:rPr>
    </w:lvl>
    <w:lvl w:ilvl="6" w:tplc="792CFB10">
      <w:numFmt w:val="bullet"/>
      <w:lvlText w:val="•"/>
      <w:lvlJc w:val="left"/>
      <w:pPr>
        <w:ind w:left="6135" w:hanging="248"/>
      </w:pPr>
      <w:rPr>
        <w:rFonts w:hint="default"/>
        <w:lang w:val="en-US" w:eastAsia="en-US" w:bidi="ar-SA"/>
      </w:rPr>
    </w:lvl>
    <w:lvl w:ilvl="7" w:tplc="33464E62">
      <w:numFmt w:val="bullet"/>
      <w:lvlText w:val="•"/>
      <w:lvlJc w:val="left"/>
      <w:pPr>
        <w:ind w:left="7095" w:hanging="248"/>
      </w:pPr>
      <w:rPr>
        <w:rFonts w:hint="default"/>
        <w:lang w:val="en-US" w:eastAsia="en-US" w:bidi="ar-SA"/>
      </w:rPr>
    </w:lvl>
    <w:lvl w:ilvl="8" w:tplc="71149B34">
      <w:numFmt w:val="bullet"/>
      <w:lvlText w:val="•"/>
      <w:lvlJc w:val="left"/>
      <w:pPr>
        <w:ind w:left="8054" w:hanging="248"/>
      </w:pPr>
      <w:rPr>
        <w:rFonts w:hint="default"/>
        <w:lang w:val="en-US" w:eastAsia="en-US" w:bidi="ar-SA"/>
      </w:rPr>
    </w:lvl>
  </w:abstractNum>
  <w:abstractNum w:abstractNumId="15">
    <w:nsid w:val="24952F9E"/>
    <w:multiLevelType w:val="hybridMultilevel"/>
    <w:tmpl w:val="E1727A48"/>
    <w:lvl w:ilvl="0" w:tplc="84BEF26A">
      <w:start w:val="1"/>
      <w:numFmt w:val="decimal"/>
      <w:lvlText w:val="%1."/>
      <w:lvlJc w:val="left"/>
      <w:pPr>
        <w:ind w:left="424" w:hanging="224"/>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71A65278">
      <w:numFmt w:val="bullet"/>
      <w:lvlText w:val="•"/>
      <w:lvlJc w:val="left"/>
      <w:pPr>
        <w:ind w:left="1298" w:hanging="224"/>
      </w:pPr>
      <w:rPr>
        <w:rFonts w:hint="default"/>
        <w:lang w:val="en-US" w:eastAsia="en-US" w:bidi="ar-SA"/>
      </w:rPr>
    </w:lvl>
    <w:lvl w:ilvl="2" w:tplc="33EC770E">
      <w:numFmt w:val="bullet"/>
      <w:lvlText w:val="•"/>
      <w:lvlJc w:val="left"/>
      <w:pPr>
        <w:ind w:left="2177" w:hanging="224"/>
      </w:pPr>
      <w:rPr>
        <w:rFonts w:hint="default"/>
        <w:lang w:val="en-US" w:eastAsia="en-US" w:bidi="ar-SA"/>
      </w:rPr>
    </w:lvl>
    <w:lvl w:ilvl="3" w:tplc="F780930E">
      <w:numFmt w:val="bullet"/>
      <w:lvlText w:val="•"/>
      <w:lvlJc w:val="left"/>
      <w:pPr>
        <w:ind w:left="3056" w:hanging="224"/>
      </w:pPr>
      <w:rPr>
        <w:rFonts w:hint="default"/>
        <w:lang w:val="en-US" w:eastAsia="en-US" w:bidi="ar-SA"/>
      </w:rPr>
    </w:lvl>
    <w:lvl w:ilvl="4" w:tplc="2A58F41E">
      <w:numFmt w:val="bullet"/>
      <w:lvlText w:val="•"/>
      <w:lvlJc w:val="left"/>
      <w:pPr>
        <w:ind w:left="3934" w:hanging="224"/>
      </w:pPr>
      <w:rPr>
        <w:rFonts w:hint="default"/>
        <w:lang w:val="en-US" w:eastAsia="en-US" w:bidi="ar-SA"/>
      </w:rPr>
    </w:lvl>
    <w:lvl w:ilvl="5" w:tplc="A9D6EC96">
      <w:numFmt w:val="bullet"/>
      <w:lvlText w:val="•"/>
      <w:lvlJc w:val="left"/>
      <w:pPr>
        <w:ind w:left="4813" w:hanging="224"/>
      </w:pPr>
      <w:rPr>
        <w:rFonts w:hint="default"/>
        <w:lang w:val="en-US" w:eastAsia="en-US" w:bidi="ar-SA"/>
      </w:rPr>
    </w:lvl>
    <w:lvl w:ilvl="6" w:tplc="D0C0FC26">
      <w:numFmt w:val="bullet"/>
      <w:lvlText w:val="•"/>
      <w:lvlJc w:val="left"/>
      <w:pPr>
        <w:ind w:left="5692" w:hanging="224"/>
      </w:pPr>
      <w:rPr>
        <w:rFonts w:hint="default"/>
        <w:lang w:val="en-US" w:eastAsia="en-US" w:bidi="ar-SA"/>
      </w:rPr>
    </w:lvl>
    <w:lvl w:ilvl="7" w:tplc="09AC7DF8">
      <w:numFmt w:val="bullet"/>
      <w:lvlText w:val="•"/>
      <w:lvlJc w:val="left"/>
      <w:pPr>
        <w:ind w:left="6571" w:hanging="224"/>
      </w:pPr>
      <w:rPr>
        <w:rFonts w:hint="default"/>
        <w:lang w:val="en-US" w:eastAsia="en-US" w:bidi="ar-SA"/>
      </w:rPr>
    </w:lvl>
    <w:lvl w:ilvl="8" w:tplc="F35E2890">
      <w:numFmt w:val="bullet"/>
      <w:lvlText w:val="•"/>
      <w:lvlJc w:val="left"/>
      <w:pPr>
        <w:ind w:left="7449" w:hanging="224"/>
      </w:pPr>
      <w:rPr>
        <w:rFonts w:hint="default"/>
        <w:lang w:val="en-US" w:eastAsia="en-US" w:bidi="ar-SA"/>
      </w:rPr>
    </w:lvl>
  </w:abstractNum>
  <w:abstractNum w:abstractNumId="16">
    <w:nsid w:val="2E02366C"/>
    <w:multiLevelType w:val="hybridMultilevel"/>
    <w:tmpl w:val="21BA414A"/>
    <w:lvl w:ilvl="0" w:tplc="441C3E84">
      <w:start w:val="3"/>
      <w:numFmt w:val="decimal"/>
      <w:lvlText w:val="%1."/>
      <w:lvlJc w:val="left"/>
      <w:pPr>
        <w:ind w:left="410" w:hanging="221"/>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BE66C944">
      <w:numFmt w:val="bullet"/>
      <w:lvlText w:val="•"/>
      <w:lvlJc w:val="left"/>
      <w:pPr>
        <w:ind w:left="1298" w:hanging="221"/>
      </w:pPr>
      <w:rPr>
        <w:rFonts w:hint="default"/>
        <w:lang w:val="en-US" w:eastAsia="en-US" w:bidi="ar-SA"/>
      </w:rPr>
    </w:lvl>
    <w:lvl w:ilvl="2" w:tplc="C002854C">
      <w:numFmt w:val="bullet"/>
      <w:lvlText w:val="•"/>
      <w:lvlJc w:val="left"/>
      <w:pPr>
        <w:ind w:left="2177" w:hanging="221"/>
      </w:pPr>
      <w:rPr>
        <w:rFonts w:hint="default"/>
        <w:lang w:val="en-US" w:eastAsia="en-US" w:bidi="ar-SA"/>
      </w:rPr>
    </w:lvl>
    <w:lvl w:ilvl="3" w:tplc="2B28FB84">
      <w:numFmt w:val="bullet"/>
      <w:lvlText w:val="•"/>
      <w:lvlJc w:val="left"/>
      <w:pPr>
        <w:ind w:left="3056" w:hanging="221"/>
      </w:pPr>
      <w:rPr>
        <w:rFonts w:hint="default"/>
        <w:lang w:val="en-US" w:eastAsia="en-US" w:bidi="ar-SA"/>
      </w:rPr>
    </w:lvl>
    <w:lvl w:ilvl="4" w:tplc="8B6E89F4">
      <w:numFmt w:val="bullet"/>
      <w:lvlText w:val="•"/>
      <w:lvlJc w:val="left"/>
      <w:pPr>
        <w:ind w:left="3934" w:hanging="221"/>
      </w:pPr>
      <w:rPr>
        <w:rFonts w:hint="default"/>
        <w:lang w:val="en-US" w:eastAsia="en-US" w:bidi="ar-SA"/>
      </w:rPr>
    </w:lvl>
    <w:lvl w:ilvl="5" w:tplc="B900EF0C">
      <w:numFmt w:val="bullet"/>
      <w:lvlText w:val="•"/>
      <w:lvlJc w:val="left"/>
      <w:pPr>
        <w:ind w:left="4813" w:hanging="221"/>
      </w:pPr>
      <w:rPr>
        <w:rFonts w:hint="default"/>
        <w:lang w:val="en-US" w:eastAsia="en-US" w:bidi="ar-SA"/>
      </w:rPr>
    </w:lvl>
    <w:lvl w:ilvl="6" w:tplc="2838558E">
      <w:numFmt w:val="bullet"/>
      <w:lvlText w:val="•"/>
      <w:lvlJc w:val="left"/>
      <w:pPr>
        <w:ind w:left="5692" w:hanging="221"/>
      </w:pPr>
      <w:rPr>
        <w:rFonts w:hint="default"/>
        <w:lang w:val="en-US" w:eastAsia="en-US" w:bidi="ar-SA"/>
      </w:rPr>
    </w:lvl>
    <w:lvl w:ilvl="7" w:tplc="A1687ACA">
      <w:numFmt w:val="bullet"/>
      <w:lvlText w:val="•"/>
      <w:lvlJc w:val="left"/>
      <w:pPr>
        <w:ind w:left="6571" w:hanging="221"/>
      </w:pPr>
      <w:rPr>
        <w:rFonts w:hint="default"/>
        <w:lang w:val="en-US" w:eastAsia="en-US" w:bidi="ar-SA"/>
      </w:rPr>
    </w:lvl>
    <w:lvl w:ilvl="8" w:tplc="23085BDE">
      <w:numFmt w:val="bullet"/>
      <w:lvlText w:val="•"/>
      <w:lvlJc w:val="left"/>
      <w:pPr>
        <w:ind w:left="7449" w:hanging="221"/>
      </w:pPr>
      <w:rPr>
        <w:rFonts w:hint="default"/>
        <w:lang w:val="en-US" w:eastAsia="en-US" w:bidi="ar-SA"/>
      </w:rPr>
    </w:lvl>
  </w:abstractNum>
  <w:abstractNum w:abstractNumId="17">
    <w:nsid w:val="2F9C2FE9"/>
    <w:multiLevelType w:val="hybridMultilevel"/>
    <w:tmpl w:val="792E61A4"/>
    <w:lvl w:ilvl="0" w:tplc="47F873A0">
      <w:numFmt w:val="bullet"/>
      <w:lvlText w:val="►"/>
      <w:lvlJc w:val="left"/>
      <w:pPr>
        <w:ind w:left="74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7B6CA6C">
      <w:numFmt w:val="bullet"/>
      <w:lvlText w:val="●"/>
      <w:lvlJc w:val="left"/>
      <w:pPr>
        <w:ind w:left="1463" w:hanging="360"/>
      </w:pPr>
      <w:rPr>
        <w:rFonts w:ascii="Arial" w:eastAsia="Arial" w:hAnsi="Arial" w:cs="Arial" w:hint="default"/>
        <w:b/>
        <w:bCs/>
        <w:i w:val="0"/>
        <w:iCs w:val="0"/>
        <w:spacing w:val="0"/>
        <w:w w:val="100"/>
        <w:sz w:val="18"/>
        <w:szCs w:val="18"/>
        <w:lang w:val="en-US" w:eastAsia="en-US" w:bidi="ar-SA"/>
      </w:rPr>
    </w:lvl>
    <w:lvl w:ilvl="2" w:tplc="1DB4C770">
      <w:numFmt w:val="bullet"/>
      <w:lvlText w:val="•"/>
      <w:lvlJc w:val="left"/>
      <w:pPr>
        <w:ind w:left="2405" w:hanging="360"/>
      </w:pPr>
      <w:rPr>
        <w:rFonts w:hint="default"/>
        <w:lang w:val="en-US" w:eastAsia="en-US" w:bidi="ar-SA"/>
      </w:rPr>
    </w:lvl>
    <w:lvl w:ilvl="3" w:tplc="8EB42DB6">
      <w:numFmt w:val="bullet"/>
      <w:lvlText w:val="•"/>
      <w:lvlJc w:val="left"/>
      <w:pPr>
        <w:ind w:left="3351" w:hanging="360"/>
      </w:pPr>
      <w:rPr>
        <w:rFonts w:hint="default"/>
        <w:lang w:val="en-US" w:eastAsia="en-US" w:bidi="ar-SA"/>
      </w:rPr>
    </w:lvl>
    <w:lvl w:ilvl="4" w:tplc="FC9EFB6C">
      <w:numFmt w:val="bullet"/>
      <w:lvlText w:val="•"/>
      <w:lvlJc w:val="left"/>
      <w:pPr>
        <w:ind w:left="4297" w:hanging="360"/>
      </w:pPr>
      <w:rPr>
        <w:rFonts w:hint="default"/>
        <w:lang w:val="en-US" w:eastAsia="en-US" w:bidi="ar-SA"/>
      </w:rPr>
    </w:lvl>
    <w:lvl w:ilvl="5" w:tplc="F5D2201C">
      <w:numFmt w:val="bullet"/>
      <w:lvlText w:val="•"/>
      <w:lvlJc w:val="left"/>
      <w:pPr>
        <w:ind w:left="5243" w:hanging="360"/>
      </w:pPr>
      <w:rPr>
        <w:rFonts w:hint="default"/>
        <w:lang w:val="en-US" w:eastAsia="en-US" w:bidi="ar-SA"/>
      </w:rPr>
    </w:lvl>
    <w:lvl w:ilvl="6" w:tplc="36E8DDB4">
      <w:numFmt w:val="bullet"/>
      <w:lvlText w:val="•"/>
      <w:lvlJc w:val="left"/>
      <w:pPr>
        <w:ind w:left="6189" w:hanging="360"/>
      </w:pPr>
      <w:rPr>
        <w:rFonts w:hint="default"/>
        <w:lang w:val="en-US" w:eastAsia="en-US" w:bidi="ar-SA"/>
      </w:rPr>
    </w:lvl>
    <w:lvl w:ilvl="7" w:tplc="CBE80E26">
      <w:numFmt w:val="bullet"/>
      <w:lvlText w:val="•"/>
      <w:lvlJc w:val="left"/>
      <w:pPr>
        <w:ind w:left="7135" w:hanging="360"/>
      </w:pPr>
      <w:rPr>
        <w:rFonts w:hint="default"/>
        <w:lang w:val="en-US" w:eastAsia="en-US" w:bidi="ar-SA"/>
      </w:rPr>
    </w:lvl>
    <w:lvl w:ilvl="8" w:tplc="24983354">
      <w:numFmt w:val="bullet"/>
      <w:lvlText w:val="•"/>
      <w:lvlJc w:val="left"/>
      <w:pPr>
        <w:ind w:left="8081" w:hanging="360"/>
      </w:pPr>
      <w:rPr>
        <w:rFonts w:hint="default"/>
        <w:lang w:val="en-US" w:eastAsia="en-US" w:bidi="ar-SA"/>
      </w:rPr>
    </w:lvl>
  </w:abstractNum>
  <w:abstractNum w:abstractNumId="18">
    <w:nsid w:val="318A3B02"/>
    <w:multiLevelType w:val="hybridMultilevel"/>
    <w:tmpl w:val="12F24712"/>
    <w:lvl w:ilvl="0" w:tplc="14789982">
      <w:numFmt w:val="bullet"/>
      <w:lvlText w:val="▪"/>
      <w:lvlJc w:val="left"/>
      <w:pPr>
        <w:ind w:left="743" w:hanging="360"/>
      </w:pPr>
      <w:rPr>
        <w:rFonts w:ascii="Yu Gothic UI" w:eastAsia="Yu Gothic UI" w:hAnsi="Yu Gothic UI" w:cs="Yu Gothic UI" w:hint="default"/>
        <w:b w:val="0"/>
        <w:bCs w:val="0"/>
        <w:i w:val="0"/>
        <w:iCs w:val="0"/>
        <w:spacing w:val="0"/>
        <w:w w:val="33"/>
        <w:sz w:val="20"/>
        <w:szCs w:val="20"/>
        <w:lang w:val="en-US" w:eastAsia="en-US" w:bidi="ar-SA"/>
      </w:rPr>
    </w:lvl>
    <w:lvl w:ilvl="1" w:tplc="7BBC808C">
      <w:numFmt w:val="bullet"/>
      <w:lvlText w:val="•"/>
      <w:lvlJc w:val="left"/>
      <w:pPr>
        <w:ind w:left="1663" w:hanging="360"/>
      </w:pPr>
      <w:rPr>
        <w:rFonts w:hint="default"/>
        <w:lang w:val="en-US" w:eastAsia="en-US" w:bidi="ar-SA"/>
      </w:rPr>
    </w:lvl>
    <w:lvl w:ilvl="2" w:tplc="F0E638E2">
      <w:numFmt w:val="bullet"/>
      <w:lvlText w:val="•"/>
      <w:lvlJc w:val="left"/>
      <w:pPr>
        <w:ind w:left="2586" w:hanging="360"/>
      </w:pPr>
      <w:rPr>
        <w:rFonts w:hint="default"/>
        <w:lang w:val="en-US" w:eastAsia="en-US" w:bidi="ar-SA"/>
      </w:rPr>
    </w:lvl>
    <w:lvl w:ilvl="3" w:tplc="8A1E232A">
      <w:numFmt w:val="bullet"/>
      <w:lvlText w:val="•"/>
      <w:lvlJc w:val="left"/>
      <w:pPr>
        <w:ind w:left="3509" w:hanging="360"/>
      </w:pPr>
      <w:rPr>
        <w:rFonts w:hint="default"/>
        <w:lang w:val="en-US" w:eastAsia="en-US" w:bidi="ar-SA"/>
      </w:rPr>
    </w:lvl>
    <w:lvl w:ilvl="4" w:tplc="89F02606">
      <w:numFmt w:val="bullet"/>
      <w:lvlText w:val="•"/>
      <w:lvlJc w:val="left"/>
      <w:pPr>
        <w:ind w:left="4433" w:hanging="360"/>
      </w:pPr>
      <w:rPr>
        <w:rFonts w:hint="default"/>
        <w:lang w:val="en-US" w:eastAsia="en-US" w:bidi="ar-SA"/>
      </w:rPr>
    </w:lvl>
    <w:lvl w:ilvl="5" w:tplc="0596C176">
      <w:numFmt w:val="bullet"/>
      <w:lvlText w:val="•"/>
      <w:lvlJc w:val="left"/>
      <w:pPr>
        <w:ind w:left="5356" w:hanging="360"/>
      </w:pPr>
      <w:rPr>
        <w:rFonts w:hint="default"/>
        <w:lang w:val="en-US" w:eastAsia="en-US" w:bidi="ar-SA"/>
      </w:rPr>
    </w:lvl>
    <w:lvl w:ilvl="6" w:tplc="676CF262">
      <w:numFmt w:val="bullet"/>
      <w:lvlText w:val="•"/>
      <w:lvlJc w:val="left"/>
      <w:pPr>
        <w:ind w:left="6279" w:hanging="360"/>
      </w:pPr>
      <w:rPr>
        <w:rFonts w:hint="default"/>
        <w:lang w:val="en-US" w:eastAsia="en-US" w:bidi="ar-SA"/>
      </w:rPr>
    </w:lvl>
    <w:lvl w:ilvl="7" w:tplc="3BFEF1EA">
      <w:numFmt w:val="bullet"/>
      <w:lvlText w:val="•"/>
      <w:lvlJc w:val="left"/>
      <w:pPr>
        <w:ind w:left="7203" w:hanging="360"/>
      </w:pPr>
      <w:rPr>
        <w:rFonts w:hint="default"/>
        <w:lang w:val="en-US" w:eastAsia="en-US" w:bidi="ar-SA"/>
      </w:rPr>
    </w:lvl>
    <w:lvl w:ilvl="8" w:tplc="3C18C3EE">
      <w:numFmt w:val="bullet"/>
      <w:lvlText w:val="•"/>
      <w:lvlJc w:val="left"/>
      <w:pPr>
        <w:ind w:left="8126" w:hanging="360"/>
      </w:pPr>
      <w:rPr>
        <w:rFonts w:hint="default"/>
        <w:lang w:val="en-US" w:eastAsia="en-US" w:bidi="ar-SA"/>
      </w:rPr>
    </w:lvl>
  </w:abstractNum>
  <w:abstractNum w:abstractNumId="19">
    <w:nsid w:val="33212BD8"/>
    <w:multiLevelType w:val="hybridMultilevel"/>
    <w:tmpl w:val="931AE786"/>
    <w:lvl w:ilvl="0" w:tplc="C762B4E0">
      <w:start w:val="2"/>
      <w:numFmt w:val="decimal"/>
      <w:lvlText w:val="%1."/>
      <w:lvlJc w:val="left"/>
      <w:pPr>
        <w:ind w:left="1183" w:hanging="168"/>
        <w:jc w:val="left"/>
      </w:pPr>
      <w:rPr>
        <w:rFonts w:ascii="Times New Roman" w:eastAsia="Times New Roman" w:hAnsi="Times New Roman" w:cs="Times New Roman" w:hint="default"/>
        <w:b w:val="0"/>
        <w:bCs w:val="0"/>
        <w:i w:val="0"/>
        <w:iCs w:val="0"/>
        <w:spacing w:val="1"/>
        <w:w w:val="99"/>
        <w:sz w:val="18"/>
        <w:szCs w:val="18"/>
        <w:lang w:val="en-US" w:eastAsia="en-US" w:bidi="ar-SA"/>
      </w:rPr>
    </w:lvl>
    <w:lvl w:ilvl="1" w:tplc="8C869CFE">
      <w:numFmt w:val="bullet"/>
      <w:lvlText w:val="•"/>
      <w:lvlJc w:val="left"/>
      <w:pPr>
        <w:ind w:left="2026" w:hanging="168"/>
      </w:pPr>
      <w:rPr>
        <w:rFonts w:hint="default"/>
        <w:lang w:val="en-US" w:eastAsia="en-US" w:bidi="ar-SA"/>
      </w:rPr>
    </w:lvl>
    <w:lvl w:ilvl="2" w:tplc="2D0C826A">
      <w:numFmt w:val="bullet"/>
      <w:lvlText w:val="•"/>
      <w:lvlJc w:val="left"/>
      <w:pPr>
        <w:ind w:left="2873" w:hanging="168"/>
      </w:pPr>
      <w:rPr>
        <w:rFonts w:hint="default"/>
        <w:lang w:val="en-US" w:eastAsia="en-US" w:bidi="ar-SA"/>
      </w:rPr>
    </w:lvl>
    <w:lvl w:ilvl="3" w:tplc="BCFCB198">
      <w:numFmt w:val="bullet"/>
      <w:lvlText w:val="•"/>
      <w:lvlJc w:val="left"/>
      <w:pPr>
        <w:ind w:left="3719" w:hanging="168"/>
      </w:pPr>
      <w:rPr>
        <w:rFonts w:hint="default"/>
        <w:lang w:val="en-US" w:eastAsia="en-US" w:bidi="ar-SA"/>
      </w:rPr>
    </w:lvl>
    <w:lvl w:ilvl="4" w:tplc="C9740A9C">
      <w:numFmt w:val="bullet"/>
      <w:lvlText w:val="•"/>
      <w:lvlJc w:val="left"/>
      <w:pPr>
        <w:ind w:left="4566" w:hanging="168"/>
      </w:pPr>
      <w:rPr>
        <w:rFonts w:hint="default"/>
        <w:lang w:val="en-US" w:eastAsia="en-US" w:bidi="ar-SA"/>
      </w:rPr>
    </w:lvl>
    <w:lvl w:ilvl="5" w:tplc="57E6A508">
      <w:numFmt w:val="bullet"/>
      <w:lvlText w:val="•"/>
      <w:lvlJc w:val="left"/>
      <w:pPr>
        <w:ind w:left="5412" w:hanging="168"/>
      </w:pPr>
      <w:rPr>
        <w:rFonts w:hint="default"/>
        <w:lang w:val="en-US" w:eastAsia="en-US" w:bidi="ar-SA"/>
      </w:rPr>
    </w:lvl>
    <w:lvl w:ilvl="6" w:tplc="BD4EFF78">
      <w:numFmt w:val="bullet"/>
      <w:lvlText w:val="•"/>
      <w:lvlJc w:val="left"/>
      <w:pPr>
        <w:ind w:left="6259" w:hanging="168"/>
      </w:pPr>
      <w:rPr>
        <w:rFonts w:hint="default"/>
        <w:lang w:val="en-US" w:eastAsia="en-US" w:bidi="ar-SA"/>
      </w:rPr>
    </w:lvl>
    <w:lvl w:ilvl="7" w:tplc="4CEA3A3A">
      <w:numFmt w:val="bullet"/>
      <w:lvlText w:val="•"/>
      <w:lvlJc w:val="left"/>
      <w:pPr>
        <w:ind w:left="7105" w:hanging="168"/>
      </w:pPr>
      <w:rPr>
        <w:rFonts w:hint="default"/>
        <w:lang w:val="en-US" w:eastAsia="en-US" w:bidi="ar-SA"/>
      </w:rPr>
    </w:lvl>
    <w:lvl w:ilvl="8" w:tplc="2C04E9E0">
      <w:numFmt w:val="bullet"/>
      <w:lvlText w:val="•"/>
      <w:lvlJc w:val="left"/>
      <w:pPr>
        <w:ind w:left="7952" w:hanging="168"/>
      </w:pPr>
      <w:rPr>
        <w:rFonts w:hint="default"/>
        <w:lang w:val="en-US" w:eastAsia="en-US" w:bidi="ar-SA"/>
      </w:rPr>
    </w:lvl>
  </w:abstractNum>
  <w:abstractNum w:abstractNumId="20">
    <w:nsid w:val="38A26557"/>
    <w:multiLevelType w:val="hybridMultilevel"/>
    <w:tmpl w:val="184442C8"/>
    <w:lvl w:ilvl="0" w:tplc="54B4DCFA">
      <w:start w:val="1"/>
      <w:numFmt w:val="decimal"/>
      <w:lvlText w:val="%1."/>
      <w:lvlJc w:val="left"/>
      <w:pPr>
        <w:ind w:left="743" w:hanging="360"/>
        <w:jc w:val="left"/>
      </w:pPr>
      <w:rPr>
        <w:rFonts w:ascii="Arial" w:eastAsia="Arial" w:hAnsi="Arial" w:cs="Arial" w:hint="default"/>
        <w:b/>
        <w:bCs/>
        <w:i w:val="0"/>
        <w:iCs w:val="0"/>
        <w:spacing w:val="0"/>
        <w:w w:val="100"/>
        <w:sz w:val="18"/>
        <w:szCs w:val="18"/>
        <w:lang w:val="en-US" w:eastAsia="en-US" w:bidi="ar-SA"/>
      </w:rPr>
    </w:lvl>
    <w:lvl w:ilvl="1" w:tplc="F56E1C4A">
      <w:numFmt w:val="bullet"/>
      <w:lvlText w:val="●"/>
      <w:lvlJc w:val="left"/>
      <w:pPr>
        <w:ind w:left="834" w:hanging="358"/>
      </w:pPr>
      <w:rPr>
        <w:rFonts w:ascii="Arial MT" w:eastAsia="Arial MT" w:hAnsi="Arial MT" w:cs="Arial MT" w:hint="default"/>
        <w:b w:val="0"/>
        <w:bCs w:val="0"/>
        <w:i w:val="0"/>
        <w:iCs w:val="0"/>
        <w:spacing w:val="0"/>
        <w:w w:val="34"/>
        <w:sz w:val="18"/>
        <w:szCs w:val="18"/>
        <w:lang w:val="en-US" w:eastAsia="en-US" w:bidi="ar-SA"/>
      </w:rPr>
    </w:lvl>
    <w:lvl w:ilvl="2" w:tplc="B1663890">
      <w:numFmt w:val="bullet"/>
      <w:lvlText w:val="•"/>
      <w:lvlJc w:val="left"/>
      <w:pPr>
        <w:ind w:left="1854" w:hanging="358"/>
      </w:pPr>
      <w:rPr>
        <w:rFonts w:hint="default"/>
        <w:lang w:val="en-US" w:eastAsia="en-US" w:bidi="ar-SA"/>
      </w:rPr>
    </w:lvl>
    <w:lvl w:ilvl="3" w:tplc="5CDE3460">
      <w:numFmt w:val="bullet"/>
      <w:lvlText w:val="•"/>
      <w:lvlJc w:val="left"/>
      <w:pPr>
        <w:ind w:left="2869" w:hanging="358"/>
      </w:pPr>
      <w:rPr>
        <w:rFonts w:hint="default"/>
        <w:lang w:val="en-US" w:eastAsia="en-US" w:bidi="ar-SA"/>
      </w:rPr>
    </w:lvl>
    <w:lvl w:ilvl="4" w:tplc="B42EDF34">
      <w:numFmt w:val="bullet"/>
      <w:lvlText w:val="•"/>
      <w:lvlJc w:val="left"/>
      <w:pPr>
        <w:ind w:left="3884" w:hanging="358"/>
      </w:pPr>
      <w:rPr>
        <w:rFonts w:hint="default"/>
        <w:lang w:val="en-US" w:eastAsia="en-US" w:bidi="ar-SA"/>
      </w:rPr>
    </w:lvl>
    <w:lvl w:ilvl="5" w:tplc="556EBF38">
      <w:numFmt w:val="bullet"/>
      <w:lvlText w:val="•"/>
      <w:lvlJc w:val="left"/>
      <w:pPr>
        <w:ind w:left="4899" w:hanging="358"/>
      </w:pPr>
      <w:rPr>
        <w:rFonts w:hint="default"/>
        <w:lang w:val="en-US" w:eastAsia="en-US" w:bidi="ar-SA"/>
      </w:rPr>
    </w:lvl>
    <w:lvl w:ilvl="6" w:tplc="516ADDB4">
      <w:numFmt w:val="bullet"/>
      <w:lvlText w:val="•"/>
      <w:lvlJc w:val="left"/>
      <w:pPr>
        <w:ind w:left="5913" w:hanging="358"/>
      </w:pPr>
      <w:rPr>
        <w:rFonts w:hint="default"/>
        <w:lang w:val="en-US" w:eastAsia="en-US" w:bidi="ar-SA"/>
      </w:rPr>
    </w:lvl>
    <w:lvl w:ilvl="7" w:tplc="C5DAC2CC">
      <w:numFmt w:val="bullet"/>
      <w:lvlText w:val="•"/>
      <w:lvlJc w:val="left"/>
      <w:pPr>
        <w:ind w:left="6928" w:hanging="358"/>
      </w:pPr>
      <w:rPr>
        <w:rFonts w:hint="default"/>
        <w:lang w:val="en-US" w:eastAsia="en-US" w:bidi="ar-SA"/>
      </w:rPr>
    </w:lvl>
    <w:lvl w:ilvl="8" w:tplc="984639DC">
      <w:numFmt w:val="bullet"/>
      <w:lvlText w:val="•"/>
      <w:lvlJc w:val="left"/>
      <w:pPr>
        <w:ind w:left="7943" w:hanging="358"/>
      </w:pPr>
      <w:rPr>
        <w:rFonts w:hint="default"/>
        <w:lang w:val="en-US" w:eastAsia="en-US" w:bidi="ar-SA"/>
      </w:rPr>
    </w:lvl>
  </w:abstractNum>
  <w:abstractNum w:abstractNumId="21">
    <w:nsid w:val="3AB56D88"/>
    <w:multiLevelType w:val="hybridMultilevel"/>
    <w:tmpl w:val="98B8578C"/>
    <w:lvl w:ilvl="0" w:tplc="2FC04550">
      <w:start w:val="1"/>
      <w:numFmt w:val="decimal"/>
      <w:lvlText w:val="%1."/>
      <w:lvlJc w:val="left"/>
      <w:pPr>
        <w:ind w:left="424" w:hanging="224"/>
        <w:jc w:val="right"/>
      </w:pPr>
      <w:rPr>
        <w:rFonts w:ascii="Times New Roman" w:eastAsia="Times New Roman" w:hAnsi="Times New Roman" w:cs="Times New Roman" w:hint="default"/>
        <w:b w:val="0"/>
        <w:bCs w:val="0"/>
        <w:i w:val="0"/>
        <w:iCs w:val="0"/>
        <w:spacing w:val="0"/>
        <w:w w:val="100"/>
        <w:sz w:val="22"/>
        <w:szCs w:val="22"/>
        <w:lang w:val="en-US" w:eastAsia="en-US" w:bidi="ar-SA"/>
      </w:rPr>
    </w:lvl>
    <w:lvl w:ilvl="1" w:tplc="8740207E">
      <w:numFmt w:val="bullet"/>
      <w:lvlText w:val="•"/>
      <w:lvlJc w:val="left"/>
      <w:pPr>
        <w:ind w:left="1298" w:hanging="224"/>
      </w:pPr>
      <w:rPr>
        <w:rFonts w:hint="default"/>
        <w:lang w:val="en-US" w:eastAsia="en-US" w:bidi="ar-SA"/>
      </w:rPr>
    </w:lvl>
    <w:lvl w:ilvl="2" w:tplc="CA883AE6">
      <w:numFmt w:val="bullet"/>
      <w:lvlText w:val="•"/>
      <w:lvlJc w:val="left"/>
      <w:pPr>
        <w:ind w:left="2177" w:hanging="224"/>
      </w:pPr>
      <w:rPr>
        <w:rFonts w:hint="default"/>
        <w:lang w:val="en-US" w:eastAsia="en-US" w:bidi="ar-SA"/>
      </w:rPr>
    </w:lvl>
    <w:lvl w:ilvl="3" w:tplc="ECEA6412">
      <w:numFmt w:val="bullet"/>
      <w:lvlText w:val="•"/>
      <w:lvlJc w:val="left"/>
      <w:pPr>
        <w:ind w:left="3056" w:hanging="224"/>
      </w:pPr>
      <w:rPr>
        <w:rFonts w:hint="default"/>
        <w:lang w:val="en-US" w:eastAsia="en-US" w:bidi="ar-SA"/>
      </w:rPr>
    </w:lvl>
    <w:lvl w:ilvl="4" w:tplc="6BE00446">
      <w:numFmt w:val="bullet"/>
      <w:lvlText w:val="•"/>
      <w:lvlJc w:val="left"/>
      <w:pPr>
        <w:ind w:left="3934" w:hanging="224"/>
      </w:pPr>
      <w:rPr>
        <w:rFonts w:hint="default"/>
        <w:lang w:val="en-US" w:eastAsia="en-US" w:bidi="ar-SA"/>
      </w:rPr>
    </w:lvl>
    <w:lvl w:ilvl="5" w:tplc="58402C50">
      <w:numFmt w:val="bullet"/>
      <w:lvlText w:val="•"/>
      <w:lvlJc w:val="left"/>
      <w:pPr>
        <w:ind w:left="4813" w:hanging="224"/>
      </w:pPr>
      <w:rPr>
        <w:rFonts w:hint="default"/>
        <w:lang w:val="en-US" w:eastAsia="en-US" w:bidi="ar-SA"/>
      </w:rPr>
    </w:lvl>
    <w:lvl w:ilvl="6" w:tplc="4192C8F4">
      <w:numFmt w:val="bullet"/>
      <w:lvlText w:val="•"/>
      <w:lvlJc w:val="left"/>
      <w:pPr>
        <w:ind w:left="5692" w:hanging="224"/>
      </w:pPr>
      <w:rPr>
        <w:rFonts w:hint="default"/>
        <w:lang w:val="en-US" w:eastAsia="en-US" w:bidi="ar-SA"/>
      </w:rPr>
    </w:lvl>
    <w:lvl w:ilvl="7" w:tplc="D45C522E">
      <w:numFmt w:val="bullet"/>
      <w:lvlText w:val="•"/>
      <w:lvlJc w:val="left"/>
      <w:pPr>
        <w:ind w:left="6571" w:hanging="224"/>
      </w:pPr>
      <w:rPr>
        <w:rFonts w:hint="default"/>
        <w:lang w:val="en-US" w:eastAsia="en-US" w:bidi="ar-SA"/>
      </w:rPr>
    </w:lvl>
    <w:lvl w:ilvl="8" w:tplc="40AA2788">
      <w:numFmt w:val="bullet"/>
      <w:lvlText w:val="•"/>
      <w:lvlJc w:val="left"/>
      <w:pPr>
        <w:ind w:left="7449" w:hanging="224"/>
      </w:pPr>
      <w:rPr>
        <w:rFonts w:hint="default"/>
        <w:lang w:val="en-US" w:eastAsia="en-US" w:bidi="ar-SA"/>
      </w:rPr>
    </w:lvl>
  </w:abstractNum>
  <w:abstractNum w:abstractNumId="22">
    <w:nsid w:val="3D9E1C9E"/>
    <w:multiLevelType w:val="hybridMultilevel"/>
    <w:tmpl w:val="FC247A16"/>
    <w:lvl w:ilvl="0" w:tplc="03C2A4EA">
      <w:start w:val="1"/>
      <w:numFmt w:val="decimal"/>
      <w:lvlText w:val="%1."/>
      <w:lvlJc w:val="left"/>
      <w:pPr>
        <w:ind w:left="743" w:hanging="360"/>
        <w:jc w:val="left"/>
      </w:pPr>
      <w:rPr>
        <w:rFonts w:ascii="Arial MT" w:eastAsia="Arial MT" w:hAnsi="Arial MT" w:cs="Arial MT" w:hint="default"/>
        <w:b w:val="0"/>
        <w:bCs w:val="0"/>
        <w:i w:val="0"/>
        <w:iCs w:val="0"/>
        <w:spacing w:val="-1"/>
        <w:w w:val="99"/>
        <w:sz w:val="20"/>
        <w:szCs w:val="20"/>
        <w:lang w:val="en-US" w:eastAsia="en-US" w:bidi="ar-SA"/>
      </w:rPr>
    </w:lvl>
    <w:lvl w:ilvl="1" w:tplc="3B708998">
      <w:numFmt w:val="bullet"/>
      <w:lvlText w:val="•"/>
      <w:lvlJc w:val="left"/>
      <w:pPr>
        <w:ind w:left="1663" w:hanging="360"/>
      </w:pPr>
      <w:rPr>
        <w:rFonts w:hint="default"/>
        <w:lang w:val="en-US" w:eastAsia="en-US" w:bidi="ar-SA"/>
      </w:rPr>
    </w:lvl>
    <w:lvl w:ilvl="2" w:tplc="00122E2C">
      <w:numFmt w:val="bullet"/>
      <w:lvlText w:val="•"/>
      <w:lvlJc w:val="left"/>
      <w:pPr>
        <w:ind w:left="2586" w:hanging="360"/>
      </w:pPr>
      <w:rPr>
        <w:rFonts w:hint="default"/>
        <w:lang w:val="en-US" w:eastAsia="en-US" w:bidi="ar-SA"/>
      </w:rPr>
    </w:lvl>
    <w:lvl w:ilvl="3" w:tplc="C9A416C8">
      <w:numFmt w:val="bullet"/>
      <w:lvlText w:val="•"/>
      <w:lvlJc w:val="left"/>
      <w:pPr>
        <w:ind w:left="3509" w:hanging="360"/>
      </w:pPr>
      <w:rPr>
        <w:rFonts w:hint="default"/>
        <w:lang w:val="en-US" w:eastAsia="en-US" w:bidi="ar-SA"/>
      </w:rPr>
    </w:lvl>
    <w:lvl w:ilvl="4" w:tplc="4A2266EA">
      <w:numFmt w:val="bullet"/>
      <w:lvlText w:val="•"/>
      <w:lvlJc w:val="left"/>
      <w:pPr>
        <w:ind w:left="4433" w:hanging="360"/>
      </w:pPr>
      <w:rPr>
        <w:rFonts w:hint="default"/>
        <w:lang w:val="en-US" w:eastAsia="en-US" w:bidi="ar-SA"/>
      </w:rPr>
    </w:lvl>
    <w:lvl w:ilvl="5" w:tplc="869CA1AA">
      <w:numFmt w:val="bullet"/>
      <w:lvlText w:val="•"/>
      <w:lvlJc w:val="left"/>
      <w:pPr>
        <w:ind w:left="5356" w:hanging="360"/>
      </w:pPr>
      <w:rPr>
        <w:rFonts w:hint="default"/>
        <w:lang w:val="en-US" w:eastAsia="en-US" w:bidi="ar-SA"/>
      </w:rPr>
    </w:lvl>
    <w:lvl w:ilvl="6" w:tplc="95B613BA">
      <w:numFmt w:val="bullet"/>
      <w:lvlText w:val="•"/>
      <w:lvlJc w:val="left"/>
      <w:pPr>
        <w:ind w:left="6279" w:hanging="360"/>
      </w:pPr>
      <w:rPr>
        <w:rFonts w:hint="default"/>
        <w:lang w:val="en-US" w:eastAsia="en-US" w:bidi="ar-SA"/>
      </w:rPr>
    </w:lvl>
    <w:lvl w:ilvl="7" w:tplc="3EF0E32C">
      <w:numFmt w:val="bullet"/>
      <w:lvlText w:val="•"/>
      <w:lvlJc w:val="left"/>
      <w:pPr>
        <w:ind w:left="7203" w:hanging="360"/>
      </w:pPr>
      <w:rPr>
        <w:rFonts w:hint="default"/>
        <w:lang w:val="en-US" w:eastAsia="en-US" w:bidi="ar-SA"/>
      </w:rPr>
    </w:lvl>
    <w:lvl w:ilvl="8" w:tplc="899E0DD4">
      <w:numFmt w:val="bullet"/>
      <w:lvlText w:val="•"/>
      <w:lvlJc w:val="left"/>
      <w:pPr>
        <w:ind w:left="8126" w:hanging="360"/>
      </w:pPr>
      <w:rPr>
        <w:rFonts w:hint="default"/>
        <w:lang w:val="en-US" w:eastAsia="en-US" w:bidi="ar-SA"/>
      </w:rPr>
    </w:lvl>
  </w:abstractNum>
  <w:abstractNum w:abstractNumId="23">
    <w:nsid w:val="445B23C0"/>
    <w:multiLevelType w:val="hybridMultilevel"/>
    <w:tmpl w:val="5824CCE4"/>
    <w:lvl w:ilvl="0" w:tplc="032C04F8">
      <w:start w:val="1"/>
      <w:numFmt w:val="decimal"/>
      <w:lvlText w:val="%1."/>
      <w:lvlJc w:val="left"/>
      <w:pPr>
        <w:ind w:left="791" w:hanging="408"/>
        <w:jc w:val="left"/>
      </w:pPr>
      <w:rPr>
        <w:rFonts w:ascii="Calibri" w:eastAsia="Calibri" w:hAnsi="Calibri" w:cs="Calibri" w:hint="default"/>
        <w:b w:val="0"/>
        <w:bCs w:val="0"/>
        <w:i w:val="0"/>
        <w:iCs w:val="0"/>
        <w:spacing w:val="-1"/>
        <w:w w:val="99"/>
        <w:sz w:val="20"/>
        <w:szCs w:val="20"/>
        <w:lang w:val="en-US" w:eastAsia="en-US" w:bidi="ar-SA"/>
      </w:rPr>
    </w:lvl>
    <w:lvl w:ilvl="1" w:tplc="FA0412B8">
      <w:numFmt w:val="bullet"/>
      <w:lvlText w:val="•"/>
      <w:lvlJc w:val="left"/>
      <w:pPr>
        <w:ind w:left="1717" w:hanging="408"/>
      </w:pPr>
      <w:rPr>
        <w:rFonts w:hint="default"/>
        <w:lang w:val="en-US" w:eastAsia="en-US" w:bidi="ar-SA"/>
      </w:rPr>
    </w:lvl>
    <w:lvl w:ilvl="2" w:tplc="882A2A48">
      <w:numFmt w:val="bullet"/>
      <w:lvlText w:val="•"/>
      <w:lvlJc w:val="left"/>
      <w:pPr>
        <w:ind w:left="2634" w:hanging="408"/>
      </w:pPr>
      <w:rPr>
        <w:rFonts w:hint="default"/>
        <w:lang w:val="en-US" w:eastAsia="en-US" w:bidi="ar-SA"/>
      </w:rPr>
    </w:lvl>
    <w:lvl w:ilvl="3" w:tplc="62A60F62">
      <w:numFmt w:val="bullet"/>
      <w:lvlText w:val="•"/>
      <w:lvlJc w:val="left"/>
      <w:pPr>
        <w:ind w:left="3551" w:hanging="408"/>
      </w:pPr>
      <w:rPr>
        <w:rFonts w:hint="default"/>
        <w:lang w:val="en-US" w:eastAsia="en-US" w:bidi="ar-SA"/>
      </w:rPr>
    </w:lvl>
    <w:lvl w:ilvl="4" w:tplc="A56476DE">
      <w:numFmt w:val="bullet"/>
      <w:lvlText w:val="•"/>
      <w:lvlJc w:val="left"/>
      <w:pPr>
        <w:ind w:left="4469" w:hanging="408"/>
      </w:pPr>
      <w:rPr>
        <w:rFonts w:hint="default"/>
        <w:lang w:val="en-US" w:eastAsia="en-US" w:bidi="ar-SA"/>
      </w:rPr>
    </w:lvl>
    <w:lvl w:ilvl="5" w:tplc="87FE8E5E">
      <w:numFmt w:val="bullet"/>
      <w:lvlText w:val="•"/>
      <w:lvlJc w:val="left"/>
      <w:pPr>
        <w:ind w:left="5386" w:hanging="408"/>
      </w:pPr>
      <w:rPr>
        <w:rFonts w:hint="default"/>
        <w:lang w:val="en-US" w:eastAsia="en-US" w:bidi="ar-SA"/>
      </w:rPr>
    </w:lvl>
    <w:lvl w:ilvl="6" w:tplc="3A40FF04">
      <w:numFmt w:val="bullet"/>
      <w:lvlText w:val="•"/>
      <w:lvlJc w:val="left"/>
      <w:pPr>
        <w:ind w:left="6303" w:hanging="408"/>
      </w:pPr>
      <w:rPr>
        <w:rFonts w:hint="default"/>
        <w:lang w:val="en-US" w:eastAsia="en-US" w:bidi="ar-SA"/>
      </w:rPr>
    </w:lvl>
    <w:lvl w:ilvl="7" w:tplc="C246B2AA">
      <w:numFmt w:val="bullet"/>
      <w:lvlText w:val="•"/>
      <w:lvlJc w:val="left"/>
      <w:pPr>
        <w:ind w:left="7221" w:hanging="408"/>
      </w:pPr>
      <w:rPr>
        <w:rFonts w:hint="default"/>
        <w:lang w:val="en-US" w:eastAsia="en-US" w:bidi="ar-SA"/>
      </w:rPr>
    </w:lvl>
    <w:lvl w:ilvl="8" w:tplc="AB543F8A">
      <w:numFmt w:val="bullet"/>
      <w:lvlText w:val="•"/>
      <w:lvlJc w:val="left"/>
      <w:pPr>
        <w:ind w:left="8138" w:hanging="408"/>
      </w:pPr>
      <w:rPr>
        <w:rFonts w:hint="default"/>
        <w:lang w:val="en-US" w:eastAsia="en-US" w:bidi="ar-SA"/>
      </w:rPr>
    </w:lvl>
  </w:abstractNum>
  <w:abstractNum w:abstractNumId="24">
    <w:nsid w:val="49865108"/>
    <w:multiLevelType w:val="hybridMultilevel"/>
    <w:tmpl w:val="C4489ECC"/>
    <w:lvl w:ilvl="0" w:tplc="8EA60630">
      <w:numFmt w:val="bullet"/>
      <w:lvlText w:val="●"/>
      <w:lvlJc w:val="left"/>
      <w:pPr>
        <w:ind w:left="743" w:hanging="360"/>
      </w:pPr>
      <w:rPr>
        <w:rFonts w:ascii="Arial MT" w:eastAsia="Arial MT" w:hAnsi="Arial MT" w:cs="Arial MT" w:hint="default"/>
        <w:spacing w:val="0"/>
        <w:w w:val="34"/>
        <w:lang w:val="en-US" w:eastAsia="en-US" w:bidi="ar-SA"/>
      </w:rPr>
    </w:lvl>
    <w:lvl w:ilvl="1" w:tplc="A19433A0">
      <w:numFmt w:val="bullet"/>
      <w:lvlText w:val="•"/>
      <w:lvlJc w:val="left"/>
      <w:pPr>
        <w:ind w:left="1663" w:hanging="360"/>
      </w:pPr>
      <w:rPr>
        <w:rFonts w:hint="default"/>
        <w:lang w:val="en-US" w:eastAsia="en-US" w:bidi="ar-SA"/>
      </w:rPr>
    </w:lvl>
    <w:lvl w:ilvl="2" w:tplc="035C21C6">
      <w:numFmt w:val="bullet"/>
      <w:lvlText w:val="•"/>
      <w:lvlJc w:val="left"/>
      <w:pPr>
        <w:ind w:left="2586" w:hanging="360"/>
      </w:pPr>
      <w:rPr>
        <w:rFonts w:hint="default"/>
        <w:lang w:val="en-US" w:eastAsia="en-US" w:bidi="ar-SA"/>
      </w:rPr>
    </w:lvl>
    <w:lvl w:ilvl="3" w:tplc="24DEE3CA">
      <w:numFmt w:val="bullet"/>
      <w:lvlText w:val="•"/>
      <w:lvlJc w:val="left"/>
      <w:pPr>
        <w:ind w:left="3509" w:hanging="360"/>
      </w:pPr>
      <w:rPr>
        <w:rFonts w:hint="default"/>
        <w:lang w:val="en-US" w:eastAsia="en-US" w:bidi="ar-SA"/>
      </w:rPr>
    </w:lvl>
    <w:lvl w:ilvl="4" w:tplc="51CEC5CA">
      <w:numFmt w:val="bullet"/>
      <w:lvlText w:val="•"/>
      <w:lvlJc w:val="left"/>
      <w:pPr>
        <w:ind w:left="4433" w:hanging="360"/>
      </w:pPr>
      <w:rPr>
        <w:rFonts w:hint="default"/>
        <w:lang w:val="en-US" w:eastAsia="en-US" w:bidi="ar-SA"/>
      </w:rPr>
    </w:lvl>
    <w:lvl w:ilvl="5" w:tplc="69EAA502">
      <w:numFmt w:val="bullet"/>
      <w:lvlText w:val="•"/>
      <w:lvlJc w:val="left"/>
      <w:pPr>
        <w:ind w:left="5356" w:hanging="360"/>
      </w:pPr>
      <w:rPr>
        <w:rFonts w:hint="default"/>
        <w:lang w:val="en-US" w:eastAsia="en-US" w:bidi="ar-SA"/>
      </w:rPr>
    </w:lvl>
    <w:lvl w:ilvl="6" w:tplc="D6029F36">
      <w:numFmt w:val="bullet"/>
      <w:lvlText w:val="•"/>
      <w:lvlJc w:val="left"/>
      <w:pPr>
        <w:ind w:left="6279" w:hanging="360"/>
      </w:pPr>
      <w:rPr>
        <w:rFonts w:hint="default"/>
        <w:lang w:val="en-US" w:eastAsia="en-US" w:bidi="ar-SA"/>
      </w:rPr>
    </w:lvl>
    <w:lvl w:ilvl="7" w:tplc="4CACC018">
      <w:numFmt w:val="bullet"/>
      <w:lvlText w:val="•"/>
      <w:lvlJc w:val="left"/>
      <w:pPr>
        <w:ind w:left="7203" w:hanging="360"/>
      </w:pPr>
      <w:rPr>
        <w:rFonts w:hint="default"/>
        <w:lang w:val="en-US" w:eastAsia="en-US" w:bidi="ar-SA"/>
      </w:rPr>
    </w:lvl>
    <w:lvl w:ilvl="8" w:tplc="D69E28DA">
      <w:numFmt w:val="bullet"/>
      <w:lvlText w:val="•"/>
      <w:lvlJc w:val="left"/>
      <w:pPr>
        <w:ind w:left="8126" w:hanging="360"/>
      </w:pPr>
      <w:rPr>
        <w:rFonts w:hint="default"/>
        <w:lang w:val="en-US" w:eastAsia="en-US" w:bidi="ar-SA"/>
      </w:rPr>
    </w:lvl>
  </w:abstractNum>
  <w:abstractNum w:abstractNumId="25">
    <w:nsid w:val="4B38735E"/>
    <w:multiLevelType w:val="hybridMultilevel"/>
    <w:tmpl w:val="7A38290C"/>
    <w:lvl w:ilvl="0" w:tplc="3B36177C">
      <w:start w:val="1"/>
      <w:numFmt w:val="decimal"/>
      <w:lvlText w:val="%1."/>
      <w:lvlJc w:val="left"/>
      <w:pPr>
        <w:ind w:left="383" w:hanging="293"/>
        <w:jc w:val="left"/>
      </w:pPr>
      <w:rPr>
        <w:rFonts w:ascii="Calibri" w:eastAsia="Calibri" w:hAnsi="Calibri" w:cs="Calibri" w:hint="default"/>
        <w:b w:val="0"/>
        <w:bCs w:val="0"/>
        <w:i w:val="0"/>
        <w:iCs w:val="0"/>
        <w:spacing w:val="0"/>
        <w:w w:val="100"/>
        <w:sz w:val="22"/>
        <w:szCs w:val="22"/>
        <w:lang w:val="en-US" w:eastAsia="en-US" w:bidi="ar-SA"/>
      </w:rPr>
    </w:lvl>
    <w:lvl w:ilvl="1" w:tplc="4E849494">
      <w:numFmt w:val="bullet"/>
      <w:lvlText w:val="•"/>
      <w:lvlJc w:val="left"/>
      <w:pPr>
        <w:ind w:left="1339" w:hanging="293"/>
      </w:pPr>
      <w:rPr>
        <w:rFonts w:hint="default"/>
        <w:lang w:val="en-US" w:eastAsia="en-US" w:bidi="ar-SA"/>
      </w:rPr>
    </w:lvl>
    <w:lvl w:ilvl="2" w:tplc="8D044928">
      <w:numFmt w:val="bullet"/>
      <w:lvlText w:val="•"/>
      <w:lvlJc w:val="left"/>
      <w:pPr>
        <w:ind w:left="2298" w:hanging="293"/>
      </w:pPr>
      <w:rPr>
        <w:rFonts w:hint="default"/>
        <w:lang w:val="en-US" w:eastAsia="en-US" w:bidi="ar-SA"/>
      </w:rPr>
    </w:lvl>
    <w:lvl w:ilvl="3" w:tplc="F8C8A1D0">
      <w:numFmt w:val="bullet"/>
      <w:lvlText w:val="•"/>
      <w:lvlJc w:val="left"/>
      <w:pPr>
        <w:ind w:left="3257" w:hanging="293"/>
      </w:pPr>
      <w:rPr>
        <w:rFonts w:hint="default"/>
        <w:lang w:val="en-US" w:eastAsia="en-US" w:bidi="ar-SA"/>
      </w:rPr>
    </w:lvl>
    <w:lvl w:ilvl="4" w:tplc="3C341C46">
      <w:numFmt w:val="bullet"/>
      <w:lvlText w:val="•"/>
      <w:lvlJc w:val="left"/>
      <w:pPr>
        <w:ind w:left="4217" w:hanging="293"/>
      </w:pPr>
      <w:rPr>
        <w:rFonts w:hint="default"/>
        <w:lang w:val="en-US" w:eastAsia="en-US" w:bidi="ar-SA"/>
      </w:rPr>
    </w:lvl>
    <w:lvl w:ilvl="5" w:tplc="2B48CFD6">
      <w:numFmt w:val="bullet"/>
      <w:lvlText w:val="•"/>
      <w:lvlJc w:val="left"/>
      <w:pPr>
        <w:ind w:left="5176" w:hanging="293"/>
      </w:pPr>
      <w:rPr>
        <w:rFonts w:hint="default"/>
        <w:lang w:val="en-US" w:eastAsia="en-US" w:bidi="ar-SA"/>
      </w:rPr>
    </w:lvl>
    <w:lvl w:ilvl="6" w:tplc="EF66CEF6">
      <w:numFmt w:val="bullet"/>
      <w:lvlText w:val="•"/>
      <w:lvlJc w:val="left"/>
      <w:pPr>
        <w:ind w:left="6135" w:hanging="293"/>
      </w:pPr>
      <w:rPr>
        <w:rFonts w:hint="default"/>
        <w:lang w:val="en-US" w:eastAsia="en-US" w:bidi="ar-SA"/>
      </w:rPr>
    </w:lvl>
    <w:lvl w:ilvl="7" w:tplc="6A70ABE6">
      <w:numFmt w:val="bullet"/>
      <w:lvlText w:val="•"/>
      <w:lvlJc w:val="left"/>
      <w:pPr>
        <w:ind w:left="7095" w:hanging="293"/>
      </w:pPr>
      <w:rPr>
        <w:rFonts w:hint="default"/>
        <w:lang w:val="en-US" w:eastAsia="en-US" w:bidi="ar-SA"/>
      </w:rPr>
    </w:lvl>
    <w:lvl w:ilvl="8" w:tplc="39024BA4">
      <w:numFmt w:val="bullet"/>
      <w:lvlText w:val="•"/>
      <w:lvlJc w:val="left"/>
      <w:pPr>
        <w:ind w:left="8054" w:hanging="293"/>
      </w:pPr>
      <w:rPr>
        <w:rFonts w:hint="default"/>
        <w:lang w:val="en-US" w:eastAsia="en-US" w:bidi="ar-SA"/>
      </w:rPr>
    </w:lvl>
  </w:abstractNum>
  <w:abstractNum w:abstractNumId="26">
    <w:nsid w:val="4FCF74BC"/>
    <w:multiLevelType w:val="hybridMultilevel"/>
    <w:tmpl w:val="53F2C2A4"/>
    <w:lvl w:ilvl="0" w:tplc="C6124964">
      <w:start w:val="1"/>
      <w:numFmt w:val="upperLetter"/>
      <w:lvlText w:val="(%1)"/>
      <w:lvlJc w:val="left"/>
      <w:pPr>
        <w:ind w:left="1053" w:hanging="363"/>
        <w:jc w:val="right"/>
      </w:pPr>
      <w:rPr>
        <w:rFonts w:hint="default"/>
        <w:spacing w:val="-4"/>
        <w:w w:val="100"/>
        <w:lang w:val="en-US" w:eastAsia="en-US" w:bidi="ar-SA"/>
      </w:rPr>
    </w:lvl>
    <w:lvl w:ilvl="1" w:tplc="CE0886C0">
      <w:numFmt w:val="bullet"/>
      <w:lvlText w:val=""/>
      <w:lvlJc w:val="left"/>
      <w:pPr>
        <w:ind w:left="1027" w:hanging="360"/>
      </w:pPr>
      <w:rPr>
        <w:rFonts w:ascii="Symbol" w:eastAsia="Symbol" w:hAnsi="Symbol" w:cs="Symbol" w:hint="default"/>
        <w:spacing w:val="0"/>
        <w:w w:val="97"/>
        <w:lang w:val="en-US" w:eastAsia="en-US" w:bidi="ar-SA"/>
      </w:rPr>
    </w:lvl>
    <w:lvl w:ilvl="2" w:tplc="D58883C2">
      <w:numFmt w:val="bullet"/>
      <w:lvlText w:val="•"/>
      <w:lvlJc w:val="left"/>
      <w:pPr>
        <w:ind w:left="2000" w:hanging="360"/>
      </w:pPr>
      <w:rPr>
        <w:rFonts w:hint="default"/>
        <w:lang w:val="en-US" w:eastAsia="en-US" w:bidi="ar-SA"/>
      </w:rPr>
    </w:lvl>
    <w:lvl w:ilvl="3" w:tplc="31526A54">
      <w:numFmt w:val="bullet"/>
      <w:lvlText w:val="•"/>
      <w:lvlJc w:val="left"/>
      <w:pPr>
        <w:ind w:left="2955" w:hanging="360"/>
      </w:pPr>
      <w:rPr>
        <w:rFonts w:hint="default"/>
        <w:lang w:val="en-US" w:eastAsia="en-US" w:bidi="ar-SA"/>
      </w:rPr>
    </w:lvl>
    <w:lvl w:ilvl="4" w:tplc="A3E4E61C">
      <w:numFmt w:val="bullet"/>
      <w:lvlText w:val="•"/>
      <w:lvlJc w:val="left"/>
      <w:pPr>
        <w:ind w:left="3911" w:hanging="360"/>
      </w:pPr>
      <w:rPr>
        <w:rFonts w:hint="default"/>
        <w:lang w:val="en-US" w:eastAsia="en-US" w:bidi="ar-SA"/>
      </w:rPr>
    </w:lvl>
    <w:lvl w:ilvl="5" w:tplc="722EF162">
      <w:numFmt w:val="bullet"/>
      <w:lvlText w:val="•"/>
      <w:lvlJc w:val="left"/>
      <w:pPr>
        <w:ind w:left="4866" w:hanging="360"/>
      </w:pPr>
      <w:rPr>
        <w:rFonts w:hint="default"/>
        <w:lang w:val="en-US" w:eastAsia="en-US" w:bidi="ar-SA"/>
      </w:rPr>
    </w:lvl>
    <w:lvl w:ilvl="6" w:tplc="F020C24A">
      <w:numFmt w:val="bullet"/>
      <w:lvlText w:val="•"/>
      <w:lvlJc w:val="left"/>
      <w:pPr>
        <w:ind w:left="5822" w:hanging="360"/>
      </w:pPr>
      <w:rPr>
        <w:rFonts w:hint="default"/>
        <w:lang w:val="en-US" w:eastAsia="en-US" w:bidi="ar-SA"/>
      </w:rPr>
    </w:lvl>
    <w:lvl w:ilvl="7" w:tplc="1BE80D4E">
      <w:numFmt w:val="bullet"/>
      <w:lvlText w:val="•"/>
      <w:lvlJc w:val="left"/>
      <w:pPr>
        <w:ind w:left="6778" w:hanging="360"/>
      </w:pPr>
      <w:rPr>
        <w:rFonts w:hint="default"/>
        <w:lang w:val="en-US" w:eastAsia="en-US" w:bidi="ar-SA"/>
      </w:rPr>
    </w:lvl>
    <w:lvl w:ilvl="8" w:tplc="ED5C732C">
      <w:numFmt w:val="bullet"/>
      <w:lvlText w:val="•"/>
      <w:lvlJc w:val="left"/>
      <w:pPr>
        <w:ind w:left="7733" w:hanging="360"/>
      </w:pPr>
      <w:rPr>
        <w:rFonts w:hint="default"/>
        <w:lang w:val="en-US" w:eastAsia="en-US" w:bidi="ar-SA"/>
      </w:rPr>
    </w:lvl>
  </w:abstractNum>
  <w:abstractNum w:abstractNumId="27">
    <w:nsid w:val="53C56CB8"/>
    <w:multiLevelType w:val="hybridMultilevel"/>
    <w:tmpl w:val="4140AF28"/>
    <w:lvl w:ilvl="0" w:tplc="15DACFF8">
      <w:start w:val="4"/>
      <w:numFmt w:val="lowerLetter"/>
      <w:lvlText w:val="%1)"/>
      <w:lvlJc w:val="left"/>
      <w:pPr>
        <w:ind w:left="685" w:hanging="514"/>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D2849BE6">
      <w:start w:val="2"/>
      <w:numFmt w:val="lowerRoman"/>
      <w:lvlText w:val="%2)"/>
      <w:lvlJc w:val="left"/>
      <w:pPr>
        <w:ind w:left="3864" w:hanging="308"/>
        <w:jc w:val="left"/>
      </w:pPr>
      <w:rPr>
        <w:rFonts w:ascii="Times New Roman" w:eastAsia="Times New Roman" w:hAnsi="Times New Roman" w:cs="Times New Roman" w:hint="default"/>
        <w:b w:val="0"/>
        <w:bCs w:val="0"/>
        <w:i w:val="0"/>
        <w:iCs w:val="0"/>
        <w:spacing w:val="-2"/>
        <w:w w:val="100"/>
        <w:sz w:val="22"/>
        <w:szCs w:val="22"/>
        <w:lang w:val="en-US" w:eastAsia="en-US" w:bidi="ar-SA"/>
      </w:rPr>
    </w:lvl>
    <w:lvl w:ilvl="2" w:tplc="427051E0">
      <w:numFmt w:val="bullet"/>
      <w:lvlText w:val="•"/>
      <w:lvlJc w:val="left"/>
      <w:pPr>
        <w:ind w:left="4539" w:hanging="308"/>
      </w:pPr>
      <w:rPr>
        <w:rFonts w:hint="default"/>
        <w:lang w:val="en-US" w:eastAsia="en-US" w:bidi="ar-SA"/>
      </w:rPr>
    </w:lvl>
    <w:lvl w:ilvl="3" w:tplc="8C3445B0">
      <w:numFmt w:val="bullet"/>
      <w:lvlText w:val="•"/>
      <w:lvlJc w:val="left"/>
      <w:pPr>
        <w:ind w:left="5218" w:hanging="308"/>
      </w:pPr>
      <w:rPr>
        <w:rFonts w:hint="default"/>
        <w:lang w:val="en-US" w:eastAsia="en-US" w:bidi="ar-SA"/>
      </w:rPr>
    </w:lvl>
    <w:lvl w:ilvl="4" w:tplc="EE7A3CBA">
      <w:numFmt w:val="bullet"/>
      <w:lvlText w:val="•"/>
      <w:lvlJc w:val="left"/>
      <w:pPr>
        <w:ind w:left="5897" w:hanging="308"/>
      </w:pPr>
      <w:rPr>
        <w:rFonts w:hint="default"/>
        <w:lang w:val="en-US" w:eastAsia="en-US" w:bidi="ar-SA"/>
      </w:rPr>
    </w:lvl>
    <w:lvl w:ilvl="5" w:tplc="36D60184">
      <w:numFmt w:val="bullet"/>
      <w:lvlText w:val="•"/>
      <w:lvlJc w:val="left"/>
      <w:pPr>
        <w:ind w:left="6576" w:hanging="308"/>
      </w:pPr>
      <w:rPr>
        <w:rFonts w:hint="default"/>
        <w:lang w:val="en-US" w:eastAsia="en-US" w:bidi="ar-SA"/>
      </w:rPr>
    </w:lvl>
    <w:lvl w:ilvl="6" w:tplc="67BE51E6">
      <w:numFmt w:val="bullet"/>
      <w:lvlText w:val="•"/>
      <w:lvlJc w:val="left"/>
      <w:pPr>
        <w:ind w:left="7256" w:hanging="308"/>
      </w:pPr>
      <w:rPr>
        <w:rFonts w:hint="default"/>
        <w:lang w:val="en-US" w:eastAsia="en-US" w:bidi="ar-SA"/>
      </w:rPr>
    </w:lvl>
    <w:lvl w:ilvl="7" w:tplc="34E0E9CA">
      <w:numFmt w:val="bullet"/>
      <w:lvlText w:val="•"/>
      <w:lvlJc w:val="left"/>
      <w:pPr>
        <w:ind w:left="7935" w:hanging="308"/>
      </w:pPr>
      <w:rPr>
        <w:rFonts w:hint="default"/>
        <w:lang w:val="en-US" w:eastAsia="en-US" w:bidi="ar-SA"/>
      </w:rPr>
    </w:lvl>
    <w:lvl w:ilvl="8" w:tplc="AD1EF568">
      <w:numFmt w:val="bullet"/>
      <w:lvlText w:val="•"/>
      <w:lvlJc w:val="left"/>
      <w:pPr>
        <w:ind w:left="8614" w:hanging="308"/>
      </w:pPr>
      <w:rPr>
        <w:rFonts w:hint="default"/>
        <w:lang w:val="en-US" w:eastAsia="en-US" w:bidi="ar-SA"/>
      </w:rPr>
    </w:lvl>
  </w:abstractNum>
  <w:abstractNum w:abstractNumId="28">
    <w:nsid w:val="569E3F0D"/>
    <w:multiLevelType w:val="hybridMultilevel"/>
    <w:tmpl w:val="2D880242"/>
    <w:lvl w:ilvl="0" w:tplc="12129986">
      <w:start w:val="1"/>
      <w:numFmt w:val="decimal"/>
      <w:lvlText w:val="%1."/>
      <w:lvlJc w:val="left"/>
      <w:pPr>
        <w:ind w:left="743" w:hanging="360"/>
        <w:jc w:val="left"/>
      </w:pPr>
      <w:rPr>
        <w:rFonts w:ascii="Arial" w:eastAsia="Arial" w:hAnsi="Arial" w:cs="Arial" w:hint="default"/>
        <w:b/>
        <w:bCs/>
        <w:i w:val="0"/>
        <w:iCs w:val="0"/>
        <w:spacing w:val="-1"/>
        <w:w w:val="99"/>
        <w:sz w:val="20"/>
        <w:szCs w:val="20"/>
        <w:lang w:val="en-US" w:eastAsia="en-US" w:bidi="ar-SA"/>
      </w:rPr>
    </w:lvl>
    <w:lvl w:ilvl="1" w:tplc="469AE378">
      <w:numFmt w:val="bullet"/>
      <w:lvlText w:val="▪"/>
      <w:lvlJc w:val="left"/>
      <w:pPr>
        <w:ind w:left="1014" w:hanging="358"/>
      </w:pPr>
      <w:rPr>
        <w:rFonts w:ascii="Yu Gothic UI" w:eastAsia="Yu Gothic UI" w:hAnsi="Yu Gothic UI" w:cs="Yu Gothic UI" w:hint="default"/>
        <w:b w:val="0"/>
        <w:bCs w:val="0"/>
        <w:i w:val="0"/>
        <w:iCs w:val="0"/>
        <w:spacing w:val="0"/>
        <w:w w:val="33"/>
        <w:sz w:val="20"/>
        <w:szCs w:val="20"/>
        <w:lang w:val="en-US" w:eastAsia="en-US" w:bidi="ar-SA"/>
      </w:rPr>
    </w:lvl>
    <w:lvl w:ilvl="2" w:tplc="0884F940">
      <w:start w:val="1"/>
      <w:numFmt w:val="decimal"/>
      <w:lvlText w:val="%3."/>
      <w:lvlJc w:val="left"/>
      <w:pPr>
        <w:ind w:left="5244" w:hanging="360"/>
        <w:jc w:val="right"/>
      </w:pPr>
      <w:rPr>
        <w:rFonts w:ascii="Arial MT" w:eastAsia="Arial MT" w:hAnsi="Arial MT" w:cs="Arial MT" w:hint="default"/>
        <w:b w:val="0"/>
        <w:bCs w:val="0"/>
        <w:i w:val="0"/>
        <w:iCs w:val="0"/>
        <w:spacing w:val="-1"/>
        <w:w w:val="99"/>
        <w:sz w:val="20"/>
        <w:szCs w:val="20"/>
        <w:lang w:val="en-US" w:eastAsia="en-US" w:bidi="ar-SA"/>
      </w:rPr>
    </w:lvl>
    <w:lvl w:ilvl="3" w:tplc="D02CB676">
      <w:numFmt w:val="bullet"/>
      <w:lvlText w:val="•"/>
      <w:lvlJc w:val="left"/>
      <w:pPr>
        <w:ind w:left="5831" w:hanging="360"/>
      </w:pPr>
      <w:rPr>
        <w:rFonts w:hint="default"/>
        <w:lang w:val="en-US" w:eastAsia="en-US" w:bidi="ar-SA"/>
      </w:rPr>
    </w:lvl>
    <w:lvl w:ilvl="4" w:tplc="3D12529A">
      <w:numFmt w:val="bullet"/>
      <w:lvlText w:val="•"/>
      <w:lvlJc w:val="left"/>
      <w:pPr>
        <w:ind w:left="6423" w:hanging="360"/>
      </w:pPr>
      <w:rPr>
        <w:rFonts w:hint="default"/>
        <w:lang w:val="en-US" w:eastAsia="en-US" w:bidi="ar-SA"/>
      </w:rPr>
    </w:lvl>
    <w:lvl w:ilvl="5" w:tplc="3E302822">
      <w:numFmt w:val="bullet"/>
      <w:lvlText w:val="•"/>
      <w:lvlJc w:val="left"/>
      <w:pPr>
        <w:ind w:left="7014" w:hanging="360"/>
      </w:pPr>
      <w:rPr>
        <w:rFonts w:hint="default"/>
        <w:lang w:val="en-US" w:eastAsia="en-US" w:bidi="ar-SA"/>
      </w:rPr>
    </w:lvl>
    <w:lvl w:ilvl="6" w:tplc="08646906">
      <w:numFmt w:val="bullet"/>
      <w:lvlText w:val="•"/>
      <w:lvlJc w:val="left"/>
      <w:pPr>
        <w:ind w:left="7606" w:hanging="360"/>
      </w:pPr>
      <w:rPr>
        <w:rFonts w:hint="default"/>
        <w:lang w:val="en-US" w:eastAsia="en-US" w:bidi="ar-SA"/>
      </w:rPr>
    </w:lvl>
    <w:lvl w:ilvl="7" w:tplc="AD46D326">
      <w:numFmt w:val="bullet"/>
      <w:lvlText w:val="•"/>
      <w:lvlJc w:val="left"/>
      <w:pPr>
        <w:ind w:left="8198" w:hanging="360"/>
      </w:pPr>
      <w:rPr>
        <w:rFonts w:hint="default"/>
        <w:lang w:val="en-US" w:eastAsia="en-US" w:bidi="ar-SA"/>
      </w:rPr>
    </w:lvl>
    <w:lvl w:ilvl="8" w:tplc="FF5C2D7C">
      <w:numFmt w:val="bullet"/>
      <w:lvlText w:val="•"/>
      <w:lvlJc w:val="left"/>
      <w:pPr>
        <w:ind w:left="8789" w:hanging="360"/>
      </w:pPr>
      <w:rPr>
        <w:rFonts w:hint="default"/>
        <w:lang w:val="en-US" w:eastAsia="en-US" w:bidi="ar-SA"/>
      </w:rPr>
    </w:lvl>
  </w:abstractNum>
  <w:abstractNum w:abstractNumId="29">
    <w:nsid w:val="57FA545C"/>
    <w:multiLevelType w:val="hybridMultilevel"/>
    <w:tmpl w:val="18A4AAFA"/>
    <w:lvl w:ilvl="0" w:tplc="B9B299C2">
      <w:numFmt w:val="bullet"/>
      <w:lvlText w:val="●"/>
      <w:lvlJc w:val="left"/>
      <w:pPr>
        <w:ind w:left="743" w:hanging="360"/>
      </w:pPr>
      <w:rPr>
        <w:rFonts w:ascii="Arial" w:eastAsia="Arial" w:hAnsi="Arial" w:cs="Arial" w:hint="default"/>
        <w:b/>
        <w:bCs/>
        <w:i w:val="0"/>
        <w:iCs w:val="0"/>
        <w:spacing w:val="0"/>
        <w:w w:val="100"/>
        <w:sz w:val="18"/>
        <w:szCs w:val="18"/>
        <w:lang w:val="en-US" w:eastAsia="en-US" w:bidi="ar-SA"/>
      </w:rPr>
    </w:lvl>
    <w:lvl w:ilvl="1" w:tplc="1250F40C">
      <w:numFmt w:val="bullet"/>
      <w:lvlText w:val="●"/>
      <w:lvlJc w:val="left"/>
      <w:pPr>
        <w:ind w:left="834" w:hanging="358"/>
      </w:pPr>
      <w:rPr>
        <w:rFonts w:ascii="Arial" w:eastAsia="Arial" w:hAnsi="Arial" w:cs="Arial" w:hint="default"/>
        <w:spacing w:val="0"/>
        <w:w w:val="100"/>
        <w:lang w:val="en-US" w:eastAsia="en-US" w:bidi="ar-SA"/>
      </w:rPr>
    </w:lvl>
    <w:lvl w:ilvl="2" w:tplc="FF6EBE1A">
      <w:numFmt w:val="bullet"/>
      <w:lvlText w:val="•"/>
      <w:lvlJc w:val="left"/>
      <w:pPr>
        <w:ind w:left="1854" w:hanging="358"/>
      </w:pPr>
      <w:rPr>
        <w:rFonts w:hint="default"/>
        <w:lang w:val="en-US" w:eastAsia="en-US" w:bidi="ar-SA"/>
      </w:rPr>
    </w:lvl>
    <w:lvl w:ilvl="3" w:tplc="9D7AEC8A">
      <w:numFmt w:val="bullet"/>
      <w:lvlText w:val="•"/>
      <w:lvlJc w:val="left"/>
      <w:pPr>
        <w:ind w:left="2869" w:hanging="358"/>
      </w:pPr>
      <w:rPr>
        <w:rFonts w:hint="default"/>
        <w:lang w:val="en-US" w:eastAsia="en-US" w:bidi="ar-SA"/>
      </w:rPr>
    </w:lvl>
    <w:lvl w:ilvl="4" w:tplc="3008FB30">
      <w:numFmt w:val="bullet"/>
      <w:lvlText w:val="•"/>
      <w:lvlJc w:val="left"/>
      <w:pPr>
        <w:ind w:left="3884" w:hanging="358"/>
      </w:pPr>
      <w:rPr>
        <w:rFonts w:hint="default"/>
        <w:lang w:val="en-US" w:eastAsia="en-US" w:bidi="ar-SA"/>
      </w:rPr>
    </w:lvl>
    <w:lvl w:ilvl="5" w:tplc="2A2C280A">
      <w:numFmt w:val="bullet"/>
      <w:lvlText w:val="•"/>
      <w:lvlJc w:val="left"/>
      <w:pPr>
        <w:ind w:left="4899" w:hanging="358"/>
      </w:pPr>
      <w:rPr>
        <w:rFonts w:hint="default"/>
        <w:lang w:val="en-US" w:eastAsia="en-US" w:bidi="ar-SA"/>
      </w:rPr>
    </w:lvl>
    <w:lvl w:ilvl="6" w:tplc="7C4ABD04">
      <w:numFmt w:val="bullet"/>
      <w:lvlText w:val="•"/>
      <w:lvlJc w:val="left"/>
      <w:pPr>
        <w:ind w:left="5913" w:hanging="358"/>
      </w:pPr>
      <w:rPr>
        <w:rFonts w:hint="default"/>
        <w:lang w:val="en-US" w:eastAsia="en-US" w:bidi="ar-SA"/>
      </w:rPr>
    </w:lvl>
    <w:lvl w:ilvl="7" w:tplc="C0E6C160">
      <w:numFmt w:val="bullet"/>
      <w:lvlText w:val="•"/>
      <w:lvlJc w:val="left"/>
      <w:pPr>
        <w:ind w:left="6928" w:hanging="358"/>
      </w:pPr>
      <w:rPr>
        <w:rFonts w:hint="default"/>
        <w:lang w:val="en-US" w:eastAsia="en-US" w:bidi="ar-SA"/>
      </w:rPr>
    </w:lvl>
    <w:lvl w:ilvl="8" w:tplc="2072348C">
      <w:numFmt w:val="bullet"/>
      <w:lvlText w:val="•"/>
      <w:lvlJc w:val="left"/>
      <w:pPr>
        <w:ind w:left="7943" w:hanging="358"/>
      </w:pPr>
      <w:rPr>
        <w:rFonts w:hint="default"/>
        <w:lang w:val="en-US" w:eastAsia="en-US" w:bidi="ar-SA"/>
      </w:rPr>
    </w:lvl>
  </w:abstractNum>
  <w:abstractNum w:abstractNumId="30">
    <w:nsid w:val="5ACB54DA"/>
    <w:multiLevelType w:val="hybridMultilevel"/>
    <w:tmpl w:val="E18E935C"/>
    <w:lvl w:ilvl="0" w:tplc="AB9626E4">
      <w:start w:val="1"/>
      <w:numFmt w:val="decimal"/>
      <w:lvlText w:val="%1."/>
      <w:lvlJc w:val="left"/>
      <w:pPr>
        <w:ind w:left="743" w:hanging="360"/>
        <w:jc w:val="left"/>
      </w:pPr>
      <w:rPr>
        <w:rFonts w:ascii="Arial" w:eastAsia="Arial" w:hAnsi="Arial" w:cs="Arial" w:hint="default"/>
        <w:b/>
        <w:bCs/>
        <w:i w:val="0"/>
        <w:iCs w:val="0"/>
        <w:spacing w:val="0"/>
        <w:w w:val="100"/>
        <w:sz w:val="18"/>
        <w:szCs w:val="18"/>
        <w:lang w:val="en-US" w:eastAsia="en-US" w:bidi="ar-SA"/>
      </w:rPr>
    </w:lvl>
    <w:lvl w:ilvl="1" w:tplc="702CA454">
      <w:numFmt w:val="bullet"/>
      <w:lvlText w:val="●"/>
      <w:lvlJc w:val="left"/>
      <w:pPr>
        <w:ind w:left="743" w:hanging="360"/>
      </w:pPr>
      <w:rPr>
        <w:rFonts w:ascii="Arial MT" w:eastAsia="Arial MT" w:hAnsi="Arial MT" w:cs="Arial MT" w:hint="default"/>
        <w:b w:val="0"/>
        <w:bCs w:val="0"/>
        <w:i w:val="0"/>
        <w:iCs w:val="0"/>
        <w:spacing w:val="0"/>
        <w:w w:val="34"/>
        <w:sz w:val="18"/>
        <w:szCs w:val="18"/>
        <w:lang w:val="en-US" w:eastAsia="en-US" w:bidi="ar-SA"/>
      </w:rPr>
    </w:lvl>
    <w:lvl w:ilvl="2" w:tplc="97842636">
      <w:numFmt w:val="bullet"/>
      <w:lvlText w:val="•"/>
      <w:lvlJc w:val="left"/>
      <w:pPr>
        <w:ind w:left="2586" w:hanging="360"/>
      </w:pPr>
      <w:rPr>
        <w:rFonts w:hint="default"/>
        <w:lang w:val="en-US" w:eastAsia="en-US" w:bidi="ar-SA"/>
      </w:rPr>
    </w:lvl>
    <w:lvl w:ilvl="3" w:tplc="59B6F0F0">
      <w:numFmt w:val="bullet"/>
      <w:lvlText w:val="•"/>
      <w:lvlJc w:val="left"/>
      <w:pPr>
        <w:ind w:left="3509" w:hanging="360"/>
      </w:pPr>
      <w:rPr>
        <w:rFonts w:hint="default"/>
        <w:lang w:val="en-US" w:eastAsia="en-US" w:bidi="ar-SA"/>
      </w:rPr>
    </w:lvl>
    <w:lvl w:ilvl="4" w:tplc="C6E02E0A">
      <w:numFmt w:val="bullet"/>
      <w:lvlText w:val="•"/>
      <w:lvlJc w:val="left"/>
      <w:pPr>
        <w:ind w:left="4433" w:hanging="360"/>
      </w:pPr>
      <w:rPr>
        <w:rFonts w:hint="default"/>
        <w:lang w:val="en-US" w:eastAsia="en-US" w:bidi="ar-SA"/>
      </w:rPr>
    </w:lvl>
    <w:lvl w:ilvl="5" w:tplc="BE24238A">
      <w:numFmt w:val="bullet"/>
      <w:lvlText w:val="•"/>
      <w:lvlJc w:val="left"/>
      <w:pPr>
        <w:ind w:left="5356" w:hanging="360"/>
      </w:pPr>
      <w:rPr>
        <w:rFonts w:hint="default"/>
        <w:lang w:val="en-US" w:eastAsia="en-US" w:bidi="ar-SA"/>
      </w:rPr>
    </w:lvl>
    <w:lvl w:ilvl="6" w:tplc="E876868C">
      <w:numFmt w:val="bullet"/>
      <w:lvlText w:val="•"/>
      <w:lvlJc w:val="left"/>
      <w:pPr>
        <w:ind w:left="6279" w:hanging="360"/>
      </w:pPr>
      <w:rPr>
        <w:rFonts w:hint="default"/>
        <w:lang w:val="en-US" w:eastAsia="en-US" w:bidi="ar-SA"/>
      </w:rPr>
    </w:lvl>
    <w:lvl w:ilvl="7" w:tplc="2C5E7702">
      <w:numFmt w:val="bullet"/>
      <w:lvlText w:val="•"/>
      <w:lvlJc w:val="left"/>
      <w:pPr>
        <w:ind w:left="7203" w:hanging="360"/>
      </w:pPr>
      <w:rPr>
        <w:rFonts w:hint="default"/>
        <w:lang w:val="en-US" w:eastAsia="en-US" w:bidi="ar-SA"/>
      </w:rPr>
    </w:lvl>
    <w:lvl w:ilvl="8" w:tplc="02D4BD10">
      <w:numFmt w:val="bullet"/>
      <w:lvlText w:val="•"/>
      <w:lvlJc w:val="left"/>
      <w:pPr>
        <w:ind w:left="8126" w:hanging="360"/>
      </w:pPr>
      <w:rPr>
        <w:rFonts w:hint="default"/>
        <w:lang w:val="en-US" w:eastAsia="en-US" w:bidi="ar-SA"/>
      </w:rPr>
    </w:lvl>
  </w:abstractNum>
  <w:abstractNum w:abstractNumId="31">
    <w:nsid w:val="5DCD52C1"/>
    <w:multiLevelType w:val="hybridMultilevel"/>
    <w:tmpl w:val="D784A302"/>
    <w:lvl w:ilvl="0" w:tplc="27CAD78A">
      <w:start w:val="1"/>
      <w:numFmt w:val="decimal"/>
      <w:lvlText w:val="%1."/>
      <w:lvlJc w:val="left"/>
      <w:pPr>
        <w:ind w:left="258" w:hanging="236"/>
        <w:jc w:val="left"/>
      </w:pPr>
      <w:rPr>
        <w:rFonts w:ascii="Calibri" w:eastAsia="Calibri" w:hAnsi="Calibri" w:cs="Calibri" w:hint="default"/>
        <w:b w:val="0"/>
        <w:bCs w:val="0"/>
        <w:i w:val="0"/>
        <w:iCs w:val="0"/>
        <w:spacing w:val="0"/>
        <w:w w:val="100"/>
        <w:sz w:val="24"/>
        <w:szCs w:val="24"/>
        <w:lang w:val="en-US" w:eastAsia="en-US" w:bidi="ar-SA"/>
      </w:rPr>
    </w:lvl>
    <w:lvl w:ilvl="1" w:tplc="558E99DC">
      <w:start w:val="1"/>
      <w:numFmt w:val="lowerLetter"/>
      <w:lvlText w:val="%2."/>
      <w:lvlJc w:val="left"/>
      <w:pPr>
        <w:ind w:left="251" w:hanging="228"/>
        <w:jc w:val="left"/>
      </w:pPr>
      <w:rPr>
        <w:rFonts w:ascii="Calibri" w:eastAsia="Calibri" w:hAnsi="Calibri" w:cs="Calibri" w:hint="default"/>
        <w:b w:val="0"/>
        <w:bCs w:val="0"/>
        <w:i w:val="0"/>
        <w:iCs w:val="0"/>
        <w:spacing w:val="0"/>
        <w:w w:val="100"/>
        <w:sz w:val="24"/>
        <w:szCs w:val="24"/>
        <w:lang w:val="en-US" w:eastAsia="en-US" w:bidi="ar-SA"/>
      </w:rPr>
    </w:lvl>
    <w:lvl w:ilvl="2" w:tplc="36D85E36">
      <w:start w:val="1"/>
      <w:numFmt w:val="decimal"/>
      <w:lvlText w:val="%3."/>
      <w:lvlJc w:val="left"/>
      <w:pPr>
        <w:ind w:left="978" w:hanging="236"/>
        <w:jc w:val="left"/>
      </w:pPr>
      <w:rPr>
        <w:rFonts w:ascii="Calibri" w:eastAsia="Calibri" w:hAnsi="Calibri" w:cs="Calibri" w:hint="default"/>
        <w:b w:val="0"/>
        <w:bCs w:val="0"/>
        <w:i w:val="0"/>
        <w:iCs w:val="0"/>
        <w:spacing w:val="0"/>
        <w:w w:val="100"/>
        <w:sz w:val="24"/>
        <w:szCs w:val="24"/>
        <w:lang w:val="en-US" w:eastAsia="en-US" w:bidi="ar-SA"/>
      </w:rPr>
    </w:lvl>
    <w:lvl w:ilvl="3" w:tplc="A3B4BCAE">
      <w:numFmt w:val="bullet"/>
      <w:lvlText w:val="•"/>
      <w:lvlJc w:val="left"/>
      <w:pPr>
        <w:ind w:left="2978" w:hanging="236"/>
      </w:pPr>
      <w:rPr>
        <w:rFonts w:hint="default"/>
        <w:lang w:val="en-US" w:eastAsia="en-US" w:bidi="ar-SA"/>
      </w:rPr>
    </w:lvl>
    <w:lvl w:ilvl="4" w:tplc="F41C5CD2">
      <w:numFmt w:val="bullet"/>
      <w:lvlText w:val="•"/>
      <w:lvlJc w:val="left"/>
      <w:pPr>
        <w:ind w:left="3977" w:hanging="236"/>
      </w:pPr>
      <w:rPr>
        <w:rFonts w:hint="default"/>
        <w:lang w:val="en-US" w:eastAsia="en-US" w:bidi="ar-SA"/>
      </w:rPr>
    </w:lvl>
    <w:lvl w:ilvl="5" w:tplc="632CE8B0">
      <w:numFmt w:val="bullet"/>
      <w:lvlText w:val="•"/>
      <w:lvlJc w:val="left"/>
      <w:pPr>
        <w:ind w:left="4976" w:hanging="236"/>
      </w:pPr>
      <w:rPr>
        <w:rFonts w:hint="default"/>
        <w:lang w:val="en-US" w:eastAsia="en-US" w:bidi="ar-SA"/>
      </w:rPr>
    </w:lvl>
    <w:lvl w:ilvl="6" w:tplc="4C7A388E">
      <w:numFmt w:val="bullet"/>
      <w:lvlText w:val="•"/>
      <w:lvlJc w:val="left"/>
      <w:pPr>
        <w:ind w:left="5976" w:hanging="236"/>
      </w:pPr>
      <w:rPr>
        <w:rFonts w:hint="default"/>
        <w:lang w:val="en-US" w:eastAsia="en-US" w:bidi="ar-SA"/>
      </w:rPr>
    </w:lvl>
    <w:lvl w:ilvl="7" w:tplc="2396B034">
      <w:numFmt w:val="bullet"/>
      <w:lvlText w:val="•"/>
      <w:lvlJc w:val="left"/>
      <w:pPr>
        <w:ind w:left="6975" w:hanging="236"/>
      </w:pPr>
      <w:rPr>
        <w:rFonts w:hint="default"/>
        <w:lang w:val="en-US" w:eastAsia="en-US" w:bidi="ar-SA"/>
      </w:rPr>
    </w:lvl>
    <w:lvl w:ilvl="8" w:tplc="3A44A412">
      <w:numFmt w:val="bullet"/>
      <w:lvlText w:val="•"/>
      <w:lvlJc w:val="left"/>
      <w:pPr>
        <w:ind w:left="7974" w:hanging="236"/>
      </w:pPr>
      <w:rPr>
        <w:rFonts w:hint="default"/>
        <w:lang w:val="en-US" w:eastAsia="en-US" w:bidi="ar-SA"/>
      </w:rPr>
    </w:lvl>
  </w:abstractNum>
  <w:abstractNum w:abstractNumId="32">
    <w:nsid w:val="60B96ABB"/>
    <w:multiLevelType w:val="hybridMultilevel"/>
    <w:tmpl w:val="C6C4FCF4"/>
    <w:lvl w:ilvl="0" w:tplc="A87879DA">
      <w:numFmt w:val="bullet"/>
      <w:lvlText w:val="►"/>
      <w:lvlJc w:val="left"/>
      <w:pPr>
        <w:ind w:left="743" w:hanging="360"/>
      </w:pPr>
      <w:rPr>
        <w:rFonts w:ascii="Times New Roman" w:eastAsia="Times New Roman" w:hAnsi="Times New Roman" w:cs="Times New Roman" w:hint="default"/>
        <w:spacing w:val="0"/>
        <w:w w:val="100"/>
        <w:lang w:val="en-US" w:eastAsia="en-US" w:bidi="ar-SA"/>
      </w:rPr>
    </w:lvl>
    <w:lvl w:ilvl="1" w:tplc="0246BA3E">
      <w:numFmt w:val="bullet"/>
      <w:lvlText w:val="•"/>
      <w:lvlJc w:val="left"/>
      <w:pPr>
        <w:ind w:left="1663" w:hanging="360"/>
      </w:pPr>
      <w:rPr>
        <w:rFonts w:hint="default"/>
        <w:lang w:val="en-US" w:eastAsia="en-US" w:bidi="ar-SA"/>
      </w:rPr>
    </w:lvl>
    <w:lvl w:ilvl="2" w:tplc="69A8DD0C">
      <w:numFmt w:val="bullet"/>
      <w:lvlText w:val="•"/>
      <w:lvlJc w:val="left"/>
      <w:pPr>
        <w:ind w:left="2586" w:hanging="360"/>
      </w:pPr>
      <w:rPr>
        <w:rFonts w:hint="default"/>
        <w:lang w:val="en-US" w:eastAsia="en-US" w:bidi="ar-SA"/>
      </w:rPr>
    </w:lvl>
    <w:lvl w:ilvl="3" w:tplc="D45C686A">
      <w:numFmt w:val="bullet"/>
      <w:lvlText w:val="•"/>
      <w:lvlJc w:val="left"/>
      <w:pPr>
        <w:ind w:left="3509" w:hanging="360"/>
      </w:pPr>
      <w:rPr>
        <w:rFonts w:hint="default"/>
        <w:lang w:val="en-US" w:eastAsia="en-US" w:bidi="ar-SA"/>
      </w:rPr>
    </w:lvl>
    <w:lvl w:ilvl="4" w:tplc="0540C764">
      <w:numFmt w:val="bullet"/>
      <w:lvlText w:val="•"/>
      <w:lvlJc w:val="left"/>
      <w:pPr>
        <w:ind w:left="4433" w:hanging="360"/>
      </w:pPr>
      <w:rPr>
        <w:rFonts w:hint="default"/>
        <w:lang w:val="en-US" w:eastAsia="en-US" w:bidi="ar-SA"/>
      </w:rPr>
    </w:lvl>
    <w:lvl w:ilvl="5" w:tplc="FBBE33E4">
      <w:numFmt w:val="bullet"/>
      <w:lvlText w:val="•"/>
      <w:lvlJc w:val="left"/>
      <w:pPr>
        <w:ind w:left="5356" w:hanging="360"/>
      </w:pPr>
      <w:rPr>
        <w:rFonts w:hint="default"/>
        <w:lang w:val="en-US" w:eastAsia="en-US" w:bidi="ar-SA"/>
      </w:rPr>
    </w:lvl>
    <w:lvl w:ilvl="6" w:tplc="0EC26926">
      <w:numFmt w:val="bullet"/>
      <w:lvlText w:val="•"/>
      <w:lvlJc w:val="left"/>
      <w:pPr>
        <w:ind w:left="6279" w:hanging="360"/>
      </w:pPr>
      <w:rPr>
        <w:rFonts w:hint="default"/>
        <w:lang w:val="en-US" w:eastAsia="en-US" w:bidi="ar-SA"/>
      </w:rPr>
    </w:lvl>
    <w:lvl w:ilvl="7" w:tplc="40F2D0AE">
      <w:numFmt w:val="bullet"/>
      <w:lvlText w:val="•"/>
      <w:lvlJc w:val="left"/>
      <w:pPr>
        <w:ind w:left="7203" w:hanging="360"/>
      </w:pPr>
      <w:rPr>
        <w:rFonts w:hint="default"/>
        <w:lang w:val="en-US" w:eastAsia="en-US" w:bidi="ar-SA"/>
      </w:rPr>
    </w:lvl>
    <w:lvl w:ilvl="8" w:tplc="4C3E593A">
      <w:numFmt w:val="bullet"/>
      <w:lvlText w:val="•"/>
      <w:lvlJc w:val="left"/>
      <w:pPr>
        <w:ind w:left="8126" w:hanging="360"/>
      </w:pPr>
      <w:rPr>
        <w:rFonts w:hint="default"/>
        <w:lang w:val="en-US" w:eastAsia="en-US" w:bidi="ar-SA"/>
      </w:rPr>
    </w:lvl>
  </w:abstractNum>
  <w:abstractNum w:abstractNumId="33">
    <w:nsid w:val="62674923"/>
    <w:multiLevelType w:val="hybridMultilevel"/>
    <w:tmpl w:val="27427A1E"/>
    <w:lvl w:ilvl="0" w:tplc="55A2B8FC">
      <w:start w:val="1"/>
      <w:numFmt w:val="lowerLetter"/>
      <w:lvlText w:val="%1."/>
      <w:lvlJc w:val="left"/>
      <w:pPr>
        <w:ind w:left="1094" w:hanging="224"/>
        <w:jc w:val="right"/>
      </w:pPr>
      <w:rPr>
        <w:rFonts w:ascii="Times New Roman" w:eastAsia="Times New Roman" w:hAnsi="Times New Roman" w:cs="Times New Roman" w:hint="default"/>
        <w:b/>
        <w:bCs/>
        <w:i w:val="0"/>
        <w:iCs w:val="0"/>
        <w:spacing w:val="0"/>
        <w:w w:val="100"/>
        <w:sz w:val="22"/>
        <w:szCs w:val="22"/>
        <w:lang w:val="en-US" w:eastAsia="en-US" w:bidi="ar-SA"/>
      </w:rPr>
    </w:lvl>
    <w:lvl w:ilvl="1" w:tplc="51EC64EE">
      <w:numFmt w:val="bullet"/>
      <w:lvlText w:val=""/>
      <w:lvlJc w:val="left"/>
      <w:pPr>
        <w:ind w:left="1027" w:hanging="360"/>
      </w:pPr>
      <w:rPr>
        <w:rFonts w:ascii="Symbol" w:eastAsia="Symbol" w:hAnsi="Symbol" w:cs="Symbol" w:hint="default"/>
        <w:b w:val="0"/>
        <w:bCs w:val="0"/>
        <w:i w:val="0"/>
        <w:iCs w:val="0"/>
        <w:spacing w:val="0"/>
        <w:w w:val="100"/>
        <w:sz w:val="22"/>
        <w:szCs w:val="22"/>
        <w:lang w:val="en-US" w:eastAsia="en-US" w:bidi="ar-SA"/>
      </w:rPr>
    </w:lvl>
    <w:lvl w:ilvl="2" w:tplc="94002B1E">
      <w:numFmt w:val="bullet"/>
      <w:lvlText w:val="•"/>
      <w:lvlJc w:val="left"/>
      <w:pPr>
        <w:ind w:left="2049" w:hanging="360"/>
      </w:pPr>
      <w:rPr>
        <w:rFonts w:hint="default"/>
        <w:lang w:val="en-US" w:eastAsia="en-US" w:bidi="ar-SA"/>
      </w:rPr>
    </w:lvl>
    <w:lvl w:ilvl="3" w:tplc="7A76952C">
      <w:numFmt w:val="bullet"/>
      <w:lvlText w:val="•"/>
      <w:lvlJc w:val="left"/>
      <w:pPr>
        <w:ind w:left="2998" w:hanging="360"/>
      </w:pPr>
      <w:rPr>
        <w:rFonts w:hint="default"/>
        <w:lang w:val="en-US" w:eastAsia="en-US" w:bidi="ar-SA"/>
      </w:rPr>
    </w:lvl>
    <w:lvl w:ilvl="4" w:tplc="35905FDE">
      <w:numFmt w:val="bullet"/>
      <w:lvlText w:val="•"/>
      <w:lvlJc w:val="left"/>
      <w:pPr>
        <w:ind w:left="3948" w:hanging="360"/>
      </w:pPr>
      <w:rPr>
        <w:rFonts w:hint="default"/>
        <w:lang w:val="en-US" w:eastAsia="en-US" w:bidi="ar-SA"/>
      </w:rPr>
    </w:lvl>
    <w:lvl w:ilvl="5" w:tplc="37FE9AFE">
      <w:numFmt w:val="bullet"/>
      <w:lvlText w:val="•"/>
      <w:lvlJc w:val="left"/>
      <w:pPr>
        <w:ind w:left="4897" w:hanging="360"/>
      </w:pPr>
      <w:rPr>
        <w:rFonts w:hint="default"/>
        <w:lang w:val="en-US" w:eastAsia="en-US" w:bidi="ar-SA"/>
      </w:rPr>
    </w:lvl>
    <w:lvl w:ilvl="6" w:tplc="9C3C3438">
      <w:numFmt w:val="bullet"/>
      <w:lvlText w:val="•"/>
      <w:lvlJc w:val="left"/>
      <w:pPr>
        <w:ind w:left="5847" w:hanging="360"/>
      </w:pPr>
      <w:rPr>
        <w:rFonts w:hint="default"/>
        <w:lang w:val="en-US" w:eastAsia="en-US" w:bidi="ar-SA"/>
      </w:rPr>
    </w:lvl>
    <w:lvl w:ilvl="7" w:tplc="BB589DFA">
      <w:numFmt w:val="bullet"/>
      <w:lvlText w:val="•"/>
      <w:lvlJc w:val="left"/>
      <w:pPr>
        <w:ind w:left="6796" w:hanging="360"/>
      </w:pPr>
      <w:rPr>
        <w:rFonts w:hint="default"/>
        <w:lang w:val="en-US" w:eastAsia="en-US" w:bidi="ar-SA"/>
      </w:rPr>
    </w:lvl>
    <w:lvl w:ilvl="8" w:tplc="1CAAFD7A">
      <w:numFmt w:val="bullet"/>
      <w:lvlText w:val="•"/>
      <w:lvlJc w:val="left"/>
      <w:pPr>
        <w:ind w:left="7746" w:hanging="360"/>
      </w:pPr>
      <w:rPr>
        <w:rFonts w:hint="default"/>
        <w:lang w:val="en-US" w:eastAsia="en-US" w:bidi="ar-SA"/>
      </w:rPr>
    </w:lvl>
  </w:abstractNum>
  <w:abstractNum w:abstractNumId="34">
    <w:nsid w:val="63697D4E"/>
    <w:multiLevelType w:val="hybridMultilevel"/>
    <w:tmpl w:val="EA429E38"/>
    <w:lvl w:ilvl="0" w:tplc="59C681B8">
      <w:start w:val="1"/>
      <w:numFmt w:val="decimal"/>
      <w:lvlText w:val="%1."/>
      <w:lvlJc w:val="left"/>
      <w:pPr>
        <w:ind w:left="1463" w:hanging="360"/>
        <w:jc w:val="left"/>
      </w:pPr>
      <w:rPr>
        <w:rFonts w:ascii="Arial" w:eastAsia="Arial" w:hAnsi="Arial" w:cs="Arial" w:hint="default"/>
        <w:b/>
        <w:bCs/>
        <w:i w:val="0"/>
        <w:iCs w:val="0"/>
        <w:spacing w:val="0"/>
        <w:w w:val="100"/>
        <w:sz w:val="18"/>
        <w:szCs w:val="18"/>
        <w:lang w:val="en-US" w:eastAsia="en-US" w:bidi="ar-SA"/>
      </w:rPr>
    </w:lvl>
    <w:lvl w:ilvl="1" w:tplc="118468A2">
      <w:numFmt w:val="bullet"/>
      <w:lvlText w:val="•"/>
      <w:lvlJc w:val="left"/>
      <w:pPr>
        <w:ind w:left="2311" w:hanging="360"/>
      </w:pPr>
      <w:rPr>
        <w:rFonts w:hint="default"/>
        <w:lang w:val="en-US" w:eastAsia="en-US" w:bidi="ar-SA"/>
      </w:rPr>
    </w:lvl>
    <w:lvl w:ilvl="2" w:tplc="A4B2C676">
      <w:numFmt w:val="bullet"/>
      <w:lvlText w:val="•"/>
      <w:lvlJc w:val="left"/>
      <w:pPr>
        <w:ind w:left="3162" w:hanging="360"/>
      </w:pPr>
      <w:rPr>
        <w:rFonts w:hint="default"/>
        <w:lang w:val="en-US" w:eastAsia="en-US" w:bidi="ar-SA"/>
      </w:rPr>
    </w:lvl>
    <w:lvl w:ilvl="3" w:tplc="59048BAA">
      <w:numFmt w:val="bullet"/>
      <w:lvlText w:val="•"/>
      <w:lvlJc w:val="left"/>
      <w:pPr>
        <w:ind w:left="4013" w:hanging="360"/>
      </w:pPr>
      <w:rPr>
        <w:rFonts w:hint="default"/>
        <w:lang w:val="en-US" w:eastAsia="en-US" w:bidi="ar-SA"/>
      </w:rPr>
    </w:lvl>
    <w:lvl w:ilvl="4" w:tplc="9B7675D6">
      <w:numFmt w:val="bullet"/>
      <w:lvlText w:val="•"/>
      <w:lvlJc w:val="left"/>
      <w:pPr>
        <w:ind w:left="4865" w:hanging="360"/>
      </w:pPr>
      <w:rPr>
        <w:rFonts w:hint="default"/>
        <w:lang w:val="en-US" w:eastAsia="en-US" w:bidi="ar-SA"/>
      </w:rPr>
    </w:lvl>
    <w:lvl w:ilvl="5" w:tplc="F49498A8">
      <w:numFmt w:val="bullet"/>
      <w:lvlText w:val="•"/>
      <w:lvlJc w:val="left"/>
      <w:pPr>
        <w:ind w:left="5716" w:hanging="360"/>
      </w:pPr>
      <w:rPr>
        <w:rFonts w:hint="default"/>
        <w:lang w:val="en-US" w:eastAsia="en-US" w:bidi="ar-SA"/>
      </w:rPr>
    </w:lvl>
    <w:lvl w:ilvl="6" w:tplc="0CFA0D32">
      <w:numFmt w:val="bullet"/>
      <w:lvlText w:val="•"/>
      <w:lvlJc w:val="left"/>
      <w:pPr>
        <w:ind w:left="6567" w:hanging="360"/>
      </w:pPr>
      <w:rPr>
        <w:rFonts w:hint="default"/>
        <w:lang w:val="en-US" w:eastAsia="en-US" w:bidi="ar-SA"/>
      </w:rPr>
    </w:lvl>
    <w:lvl w:ilvl="7" w:tplc="854630E6">
      <w:numFmt w:val="bullet"/>
      <w:lvlText w:val="•"/>
      <w:lvlJc w:val="left"/>
      <w:pPr>
        <w:ind w:left="7419" w:hanging="360"/>
      </w:pPr>
      <w:rPr>
        <w:rFonts w:hint="default"/>
        <w:lang w:val="en-US" w:eastAsia="en-US" w:bidi="ar-SA"/>
      </w:rPr>
    </w:lvl>
    <w:lvl w:ilvl="8" w:tplc="3AE6DE8A">
      <w:numFmt w:val="bullet"/>
      <w:lvlText w:val="•"/>
      <w:lvlJc w:val="left"/>
      <w:pPr>
        <w:ind w:left="8270" w:hanging="360"/>
      </w:pPr>
      <w:rPr>
        <w:rFonts w:hint="default"/>
        <w:lang w:val="en-US" w:eastAsia="en-US" w:bidi="ar-SA"/>
      </w:rPr>
    </w:lvl>
  </w:abstractNum>
  <w:abstractNum w:abstractNumId="35">
    <w:nsid w:val="6389468E"/>
    <w:multiLevelType w:val="hybridMultilevel"/>
    <w:tmpl w:val="0C382EBA"/>
    <w:lvl w:ilvl="0" w:tplc="14508CE8">
      <w:start w:val="1"/>
      <w:numFmt w:val="upperRoman"/>
      <w:lvlText w:val="%1)"/>
      <w:lvlJc w:val="left"/>
      <w:pPr>
        <w:ind w:left="930" w:hanging="188"/>
        <w:jc w:val="left"/>
      </w:pPr>
      <w:rPr>
        <w:rFonts w:ascii="Calibri" w:eastAsia="Calibri" w:hAnsi="Calibri" w:cs="Calibri" w:hint="default"/>
        <w:b w:val="0"/>
        <w:bCs w:val="0"/>
        <w:i w:val="0"/>
        <w:iCs w:val="0"/>
        <w:spacing w:val="-1"/>
        <w:w w:val="100"/>
        <w:sz w:val="24"/>
        <w:szCs w:val="24"/>
        <w:lang w:val="en-US" w:eastAsia="en-US" w:bidi="ar-SA"/>
      </w:rPr>
    </w:lvl>
    <w:lvl w:ilvl="1" w:tplc="3B966D8E">
      <w:numFmt w:val="bullet"/>
      <w:lvlText w:val="•"/>
      <w:lvlJc w:val="left"/>
      <w:pPr>
        <w:ind w:left="1843" w:hanging="188"/>
      </w:pPr>
      <w:rPr>
        <w:rFonts w:hint="default"/>
        <w:lang w:val="en-US" w:eastAsia="en-US" w:bidi="ar-SA"/>
      </w:rPr>
    </w:lvl>
    <w:lvl w:ilvl="2" w:tplc="4216B9CA">
      <w:numFmt w:val="bullet"/>
      <w:lvlText w:val="•"/>
      <w:lvlJc w:val="left"/>
      <w:pPr>
        <w:ind w:left="2746" w:hanging="188"/>
      </w:pPr>
      <w:rPr>
        <w:rFonts w:hint="default"/>
        <w:lang w:val="en-US" w:eastAsia="en-US" w:bidi="ar-SA"/>
      </w:rPr>
    </w:lvl>
    <w:lvl w:ilvl="3" w:tplc="15D28AB4">
      <w:numFmt w:val="bullet"/>
      <w:lvlText w:val="•"/>
      <w:lvlJc w:val="left"/>
      <w:pPr>
        <w:ind w:left="3649" w:hanging="188"/>
      </w:pPr>
      <w:rPr>
        <w:rFonts w:hint="default"/>
        <w:lang w:val="en-US" w:eastAsia="en-US" w:bidi="ar-SA"/>
      </w:rPr>
    </w:lvl>
    <w:lvl w:ilvl="4" w:tplc="A93279CE">
      <w:numFmt w:val="bullet"/>
      <w:lvlText w:val="•"/>
      <w:lvlJc w:val="left"/>
      <w:pPr>
        <w:ind w:left="4553" w:hanging="188"/>
      </w:pPr>
      <w:rPr>
        <w:rFonts w:hint="default"/>
        <w:lang w:val="en-US" w:eastAsia="en-US" w:bidi="ar-SA"/>
      </w:rPr>
    </w:lvl>
    <w:lvl w:ilvl="5" w:tplc="5056785C">
      <w:numFmt w:val="bullet"/>
      <w:lvlText w:val="•"/>
      <w:lvlJc w:val="left"/>
      <w:pPr>
        <w:ind w:left="5456" w:hanging="188"/>
      </w:pPr>
      <w:rPr>
        <w:rFonts w:hint="default"/>
        <w:lang w:val="en-US" w:eastAsia="en-US" w:bidi="ar-SA"/>
      </w:rPr>
    </w:lvl>
    <w:lvl w:ilvl="6" w:tplc="EF16DF48">
      <w:numFmt w:val="bullet"/>
      <w:lvlText w:val="•"/>
      <w:lvlJc w:val="left"/>
      <w:pPr>
        <w:ind w:left="6359" w:hanging="188"/>
      </w:pPr>
      <w:rPr>
        <w:rFonts w:hint="default"/>
        <w:lang w:val="en-US" w:eastAsia="en-US" w:bidi="ar-SA"/>
      </w:rPr>
    </w:lvl>
    <w:lvl w:ilvl="7" w:tplc="7A1046F4">
      <w:numFmt w:val="bullet"/>
      <w:lvlText w:val="•"/>
      <w:lvlJc w:val="left"/>
      <w:pPr>
        <w:ind w:left="7263" w:hanging="188"/>
      </w:pPr>
      <w:rPr>
        <w:rFonts w:hint="default"/>
        <w:lang w:val="en-US" w:eastAsia="en-US" w:bidi="ar-SA"/>
      </w:rPr>
    </w:lvl>
    <w:lvl w:ilvl="8" w:tplc="79BC9BD6">
      <w:numFmt w:val="bullet"/>
      <w:lvlText w:val="•"/>
      <w:lvlJc w:val="left"/>
      <w:pPr>
        <w:ind w:left="8166" w:hanging="188"/>
      </w:pPr>
      <w:rPr>
        <w:rFonts w:hint="default"/>
        <w:lang w:val="en-US" w:eastAsia="en-US" w:bidi="ar-SA"/>
      </w:rPr>
    </w:lvl>
  </w:abstractNum>
  <w:abstractNum w:abstractNumId="36">
    <w:nsid w:val="67445FC3"/>
    <w:multiLevelType w:val="hybridMultilevel"/>
    <w:tmpl w:val="2E5493AA"/>
    <w:lvl w:ilvl="0" w:tplc="7CB0EAF0">
      <w:start w:val="1"/>
      <w:numFmt w:val="decimal"/>
      <w:lvlText w:val="%1."/>
      <w:lvlJc w:val="left"/>
      <w:pPr>
        <w:ind w:left="2292" w:hanging="361"/>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B39E2D88">
      <w:numFmt w:val="bullet"/>
      <w:lvlText w:val="•"/>
      <w:lvlJc w:val="left"/>
      <w:pPr>
        <w:ind w:left="3034" w:hanging="361"/>
      </w:pPr>
      <w:rPr>
        <w:rFonts w:hint="default"/>
        <w:lang w:val="en-US" w:eastAsia="en-US" w:bidi="ar-SA"/>
      </w:rPr>
    </w:lvl>
    <w:lvl w:ilvl="2" w:tplc="09324756">
      <w:numFmt w:val="bullet"/>
      <w:lvlText w:val="•"/>
      <w:lvlJc w:val="left"/>
      <w:pPr>
        <w:ind w:left="3769" w:hanging="361"/>
      </w:pPr>
      <w:rPr>
        <w:rFonts w:hint="default"/>
        <w:lang w:val="en-US" w:eastAsia="en-US" w:bidi="ar-SA"/>
      </w:rPr>
    </w:lvl>
    <w:lvl w:ilvl="3" w:tplc="FE2473CE">
      <w:numFmt w:val="bullet"/>
      <w:lvlText w:val="•"/>
      <w:lvlJc w:val="left"/>
      <w:pPr>
        <w:ind w:left="4503" w:hanging="361"/>
      </w:pPr>
      <w:rPr>
        <w:rFonts w:hint="default"/>
        <w:lang w:val="en-US" w:eastAsia="en-US" w:bidi="ar-SA"/>
      </w:rPr>
    </w:lvl>
    <w:lvl w:ilvl="4" w:tplc="FEACD0A0">
      <w:numFmt w:val="bullet"/>
      <w:lvlText w:val="•"/>
      <w:lvlJc w:val="left"/>
      <w:pPr>
        <w:ind w:left="5238" w:hanging="361"/>
      </w:pPr>
      <w:rPr>
        <w:rFonts w:hint="default"/>
        <w:lang w:val="en-US" w:eastAsia="en-US" w:bidi="ar-SA"/>
      </w:rPr>
    </w:lvl>
    <w:lvl w:ilvl="5" w:tplc="3E38738C">
      <w:numFmt w:val="bullet"/>
      <w:lvlText w:val="•"/>
      <w:lvlJc w:val="left"/>
      <w:pPr>
        <w:ind w:left="5972" w:hanging="361"/>
      </w:pPr>
      <w:rPr>
        <w:rFonts w:hint="default"/>
        <w:lang w:val="en-US" w:eastAsia="en-US" w:bidi="ar-SA"/>
      </w:rPr>
    </w:lvl>
    <w:lvl w:ilvl="6" w:tplc="4DA62DF2">
      <w:numFmt w:val="bullet"/>
      <w:lvlText w:val="•"/>
      <w:lvlJc w:val="left"/>
      <w:pPr>
        <w:ind w:left="6707" w:hanging="361"/>
      </w:pPr>
      <w:rPr>
        <w:rFonts w:hint="default"/>
        <w:lang w:val="en-US" w:eastAsia="en-US" w:bidi="ar-SA"/>
      </w:rPr>
    </w:lvl>
    <w:lvl w:ilvl="7" w:tplc="F63C1A70">
      <w:numFmt w:val="bullet"/>
      <w:lvlText w:val="•"/>
      <w:lvlJc w:val="left"/>
      <w:pPr>
        <w:ind w:left="7441" w:hanging="361"/>
      </w:pPr>
      <w:rPr>
        <w:rFonts w:hint="default"/>
        <w:lang w:val="en-US" w:eastAsia="en-US" w:bidi="ar-SA"/>
      </w:rPr>
    </w:lvl>
    <w:lvl w:ilvl="8" w:tplc="AAAAA8D0">
      <w:numFmt w:val="bullet"/>
      <w:lvlText w:val="•"/>
      <w:lvlJc w:val="left"/>
      <w:pPr>
        <w:ind w:left="8176" w:hanging="361"/>
      </w:pPr>
      <w:rPr>
        <w:rFonts w:hint="default"/>
        <w:lang w:val="en-US" w:eastAsia="en-US" w:bidi="ar-SA"/>
      </w:rPr>
    </w:lvl>
  </w:abstractNum>
  <w:abstractNum w:abstractNumId="37">
    <w:nsid w:val="6A8778F9"/>
    <w:multiLevelType w:val="hybridMultilevel"/>
    <w:tmpl w:val="7CBEEBFC"/>
    <w:lvl w:ilvl="0" w:tplc="A4A2863C">
      <w:numFmt w:val="bullet"/>
      <w:lvlText w:val="●"/>
      <w:lvlJc w:val="left"/>
      <w:pPr>
        <w:ind w:left="1463" w:hanging="360"/>
      </w:pPr>
      <w:rPr>
        <w:rFonts w:ascii="Arial MT" w:eastAsia="Arial MT" w:hAnsi="Arial MT" w:cs="Arial MT" w:hint="default"/>
        <w:b w:val="0"/>
        <w:bCs w:val="0"/>
        <w:i w:val="0"/>
        <w:iCs w:val="0"/>
        <w:spacing w:val="0"/>
        <w:w w:val="35"/>
        <w:sz w:val="20"/>
        <w:szCs w:val="20"/>
        <w:lang w:val="en-US" w:eastAsia="en-US" w:bidi="ar-SA"/>
      </w:rPr>
    </w:lvl>
    <w:lvl w:ilvl="1" w:tplc="0D9A287C">
      <w:numFmt w:val="bullet"/>
      <w:lvlText w:val="•"/>
      <w:lvlJc w:val="left"/>
      <w:pPr>
        <w:ind w:left="2311" w:hanging="360"/>
      </w:pPr>
      <w:rPr>
        <w:rFonts w:hint="default"/>
        <w:lang w:val="en-US" w:eastAsia="en-US" w:bidi="ar-SA"/>
      </w:rPr>
    </w:lvl>
    <w:lvl w:ilvl="2" w:tplc="87262A68">
      <w:numFmt w:val="bullet"/>
      <w:lvlText w:val="•"/>
      <w:lvlJc w:val="left"/>
      <w:pPr>
        <w:ind w:left="3162" w:hanging="360"/>
      </w:pPr>
      <w:rPr>
        <w:rFonts w:hint="default"/>
        <w:lang w:val="en-US" w:eastAsia="en-US" w:bidi="ar-SA"/>
      </w:rPr>
    </w:lvl>
    <w:lvl w:ilvl="3" w:tplc="5BB6A93C">
      <w:numFmt w:val="bullet"/>
      <w:lvlText w:val="•"/>
      <w:lvlJc w:val="left"/>
      <w:pPr>
        <w:ind w:left="4013" w:hanging="360"/>
      </w:pPr>
      <w:rPr>
        <w:rFonts w:hint="default"/>
        <w:lang w:val="en-US" w:eastAsia="en-US" w:bidi="ar-SA"/>
      </w:rPr>
    </w:lvl>
    <w:lvl w:ilvl="4" w:tplc="F4BEA194">
      <w:numFmt w:val="bullet"/>
      <w:lvlText w:val="•"/>
      <w:lvlJc w:val="left"/>
      <w:pPr>
        <w:ind w:left="4865" w:hanging="360"/>
      </w:pPr>
      <w:rPr>
        <w:rFonts w:hint="default"/>
        <w:lang w:val="en-US" w:eastAsia="en-US" w:bidi="ar-SA"/>
      </w:rPr>
    </w:lvl>
    <w:lvl w:ilvl="5" w:tplc="4DF41CE4">
      <w:numFmt w:val="bullet"/>
      <w:lvlText w:val="•"/>
      <w:lvlJc w:val="left"/>
      <w:pPr>
        <w:ind w:left="5716" w:hanging="360"/>
      </w:pPr>
      <w:rPr>
        <w:rFonts w:hint="default"/>
        <w:lang w:val="en-US" w:eastAsia="en-US" w:bidi="ar-SA"/>
      </w:rPr>
    </w:lvl>
    <w:lvl w:ilvl="6" w:tplc="AF0C0306">
      <w:numFmt w:val="bullet"/>
      <w:lvlText w:val="•"/>
      <w:lvlJc w:val="left"/>
      <w:pPr>
        <w:ind w:left="6567" w:hanging="360"/>
      </w:pPr>
      <w:rPr>
        <w:rFonts w:hint="default"/>
        <w:lang w:val="en-US" w:eastAsia="en-US" w:bidi="ar-SA"/>
      </w:rPr>
    </w:lvl>
    <w:lvl w:ilvl="7" w:tplc="57D86D7A">
      <w:numFmt w:val="bullet"/>
      <w:lvlText w:val="•"/>
      <w:lvlJc w:val="left"/>
      <w:pPr>
        <w:ind w:left="7419" w:hanging="360"/>
      </w:pPr>
      <w:rPr>
        <w:rFonts w:hint="default"/>
        <w:lang w:val="en-US" w:eastAsia="en-US" w:bidi="ar-SA"/>
      </w:rPr>
    </w:lvl>
    <w:lvl w:ilvl="8" w:tplc="68E6CEDE">
      <w:numFmt w:val="bullet"/>
      <w:lvlText w:val="•"/>
      <w:lvlJc w:val="left"/>
      <w:pPr>
        <w:ind w:left="8270" w:hanging="360"/>
      </w:pPr>
      <w:rPr>
        <w:rFonts w:hint="default"/>
        <w:lang w:val="en-US" w:eastAsia="en-US" w:bidi="ar-SA"/>
      </w:rPr>
    </w:lvl>
  </w:abstractNum>
  <w:abstractNum w:abstractNumId="38">
    <w:nsid w:val="6A995002"/>
    <w:multiLevelType w:val="hybridMultilevel"/>
    <w:tmpl w:val="2600144E"/>
    <w:lvl w:ilvl="0" w:tplc="70665B3E">
      <w:start w:val="1"/>
      <w:numFmt w:val="decimal"/>
      <w:lvlText w:val="%1."/>
      <w:lvlJc w:val="left"/>
      <w:pPr>
        <w:ind w:left="210" w:hanging="187"/>
        <w:jc w:val="left"/>
      </w:pPr>
      <w:rPr>
        <w:rFonts w:ascii="Calibri" w:eastAsia="Calibri" w:hAnsi="Calibri" w:cs="Calibri" w:hint="default"/>
        <w:b/>
        <w:bCs/>
        <w:i w:val="0"/>
        <w:iCs w:val="0"/>
        <w:spacing w:val="-1"/>
        <w:w w:val="98"/>
        <w:sz w:val="22"/>
        <w:szCs w:val="22"/>
        <w:lang w:val="en-US" w:eastAsia="en-US" w:bidi="ar-SA"/>
      </w:rPr>
    </w:lvl>
    <w:lvl w:ilvl="1" w:tplc="EC4A8E36">
      <w:numFmt w:val="bullet"/>
      <w:lvlText w:val="•"/>
      <w:lvlJc w:val="left"/>
      <w:pPr>
        <w:ind w:left="1195" w:hanging="187"/>
      </w:pPr>
      <w:rPr>
        <w:rFonts w:hint="default"/>
        <w:lang w:val="en-US" w:eastAsia="en-US" w:bidi="ar-SA"/>
      </w:rPr>
    </w:lvl>
    <w:lvl w:ilvl="2" w:tplc="40929A5C">
      <w:numFmt w:val="bullet"/>
      <w:lvlText w:val="•"/>
      <w:lvlJc w:val="left"/>
      <w:pPr>
        <w:ind w:left="2170" w:hanging="187"/>
      </w:pPr>
      <w:rPr>
        <w:rFonts w:hint="default"/>
        <w:lang w:val="en-US" w:eastAsia="en-US" w:bidi="ar-SA"/>
      </w:rPr>
    </w:lvl>
    <w:lvl w:ilvl="3" w:tplc="364A0F98">
      <w:numFmt w:val="bullet"/>
      <w:lvlText w:val="•"/>
      <w:lvlJc w:val="left"/>
      <w:pPr>
        <w:ind w:left="3145" w:hanging="187"/>
      </w:pPr>
      <w:rPr>
        <w:rFonts w:hint="default"/>
        <w:lang w:val="en-US" w:eastAsia="en-US" w:bidi="ar-SA"/>
      </w:rPr>
    </w:lvl>
    <w:lvl w:ilvl="4" w:tplc="9CB2ECC6">
      <w:numFmt w:val="bullet"/>
      <w:lvlText w:val="•"/>
      <w:lvlJc w:val="left"/>
      <w:pPr>
        <w:ind w:left="4121" w:hanging="187"/>
      </w:pPr>
      <w:rPr>
        <w:rFonts w:hint="default"/>
        <w:lang w:val="en-US" w:eastAsia="en-US" w:bidi="ar-SA"/>
      </w:rPr>
    </w:lvl>
    <w:lvl w:ilvl="5" w:tplc="185E1DE4">
      <w:numFmt w:val="bullet"/>
      <w:lvlText w:val="•"/>
      <w:lvlJc w:val="left"/>
      <w:pPr>
        <w:ind w:left="5096" w:hanging="187"/>
      </w:pPr>
      <w:rPr>
        <w:rFonts w:hint="default"/>
        <w:lang w:val="en-US" w:eastAsia="en-US" w:bidi="ar-SA"/>
      </w:rPr>
    </w:lvl>
    <w:lvl w:ilvl="6" w:tplc="F766B460">
      <w:numFmt w:val="bullet"/>
      <w:lvlText w:val="•"/>
      <w:lvlJc w:val="left"/>
      <w:pPr>
        <w:ind w:left="6071" w:hanging="187"/>
      </w:pPr>
      <w:rPr>
        <w:rFonts w:hint="default"/>
        <w:lang w:val="en-US" w:eastAsia="en-US" w:bidi="ar-SA"/>
      </w:rPr>
    </w:lvl>
    <w:lvl w:ilvl="7" w:tplc="3FEA47C4">
      <w:numFmt w:val="bullet"/>
      <w:lvlText w:val="•"/>
      <w:lvlJc w:val="left"/>
      <w:pPr>
        <w:ind w:left="7047" w:hanging="187"/>
      </w:pPr>
      <w:rPr>
        <w:rFonts w:hint="default"/>
        <w:lang w:val="en-US" w:eastAsia="en-US" w:bidi="ar-SA"/>
      </w:rPr>
    </w:lvl>
    <w:lvl w:ilvl="8" w:tplc="A2E0F6C8">
      <w:numFmt w:val="bullet"/>
      <w:lvlText w:val="•"/>
      <w:lvlJc w:val="left"/>
      <w:pPr>
        <w:ind w:left="8022" w:hanging="187"/>
      </w:pPr>
      <w:rPr>
        <w:rFonts w:hint="default"/>
        <w:lang w:val="en-US" w:eastAsia="en-US" w:bidi="ar-SA"/>
      </w:rPr>
    </w:lvl>
  </w:abstractNum>
  <w:abstractNum w:abstractNumId="39">
    <w:nsid w:val="6AF10091"/>
    <w:multiLevelType w:val="hybridMultilevel"/>
    <w:tmpl w:val="E63054A4"/>
    <w:lvl w:ilvl="0" w:tplc="A904A2D0">
      <w:start w:val="1"/>
      <w:numFmt w:val="decimal"/>
      <w:lvlText w:val="%1."/>
      <w:lvlJc w:val="left"/>
      <w:pPr>
        <w:ind w:left="563" w:hanging="276"/>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76D43406">
      <w:start w:val="1"/>
      <w:numFmt w:val="decimal"/>
      <w:lvlText w:val="%2."/>
      <w:lvlJc w:val="left"/>
      <w:pPr>
        <w:ind w:left="923" w:hanging="248"/>
        <w:jc w:val="right"/>
      </w:pPr>
      <w:rPr>
        <w:rFonts w:ascii="Times New Roman" w:eastAsia="Times New Roman" w:hAnsi="Times New Roman" w:cs="Times New Roman" w:hint="default"/>
        <w:b w:val="0"/>
        <w:bCs w:val="0"/>
        <w:i w:val="0"/>
        <w:iCs w:val="0"/>
        <w:spacing w:val="0"/>
        <w:w w:val="100"/>
        <w:sz w:val="22"/>
        <w:szCs w:val="22"/>
        <w:lang w:val="en-US" w:eastAsia="en-US" w:bidi="ar-SA"/>
      </w:rPr>
    </w:lvl>
    <w:lvl w:ilvl="2" w:tplc="2EB8A632">
      <w:numFmt w:val="bullet"/>
      <w:lvlText w:val="•"/>
      <w:lvlJc w:val="left"/>
      <w:pPr>
        <w:ind w:left="1840" w:hanging="248"/>
      </w:pPr>
      <w:rPr>
        <w:rFonts w:hint="default"/>
        <w:lang w:val="en-US" w:eastAsia="en-US" w:bidi="ar-SA"/>
      </w:rPr>
    </w:lvl>
    <w:lvl w:ilvl="3" w:tplc="5B8A1FAA">
      <w:numFmt w:val="bullet"/>
      <w:lvlText w:val="•"/>
      <w:lvlJc w:val="left"/>
      <w:pPr>
        <w:ind w:left="2761" w:hanging="248"/>
      </w:pPr>
      <w:rPr>
        <w:rFonts w:hint="default"/>
        <w:lang w:val="en-US" w:eastAsia="en-US" w:bidi="ar-SA"/>
      </w:rPr>
    </w:lvl>
    <w:lvl w:ilvl="4" w:tplc="FF808B66">
      <w:numFmt w:val="bullet"/>
      <w:lvlText w:val="•"/>
      <w:lvlJc w:val="left"/>
      <w:pPr>
        <w:ind w:left="3682" w:hanging="248"/>
      </w:pPr>
      <w:rPr>
        <w:rFonts w:hint="default"/>
        <w:lang w:val="en-US" w:eastAsia="en-US" w:bidi="ar-SA"/>
      </w:rPr>
    </w:lvl>
    <w:lvl w:ilvl="5" w:tplc="5D18D60C">
      <w:numFmt w:val="bullet"/>
      <w:lvlText w:val="•"/>
      <w:lvlJc w:val="left"/>
      <w:pPr>
        <w:ind w:left="4603" w:hanging="248"/>
      </w:pPr>
      <w:rPr>
        <w:rFonts w:hint="default"/>
        <w:lang w:val="en-US" w:eastAsia="en-US" w:bidi="ar-SA"/>
      </w:rPr>
    </w:lvl>
    <w:lvl w:ilvl="6" w:tplc="06E249F2">
      <w:numFmt w:val="bullet"/>
      <w:lvlText w:val="•"/>
      <w:lvlJc w:val="left"/>
      <w:pPr>
        <w:ind w:left="5524" w:hanging="248"/>
      </w:pPr>
      <w:rPr>
        <w:rFonts w:hint="default"/>
        <w:lang w:val="en-US" w:eastAsia="en-US" w:bidi="ar-SA"/>
      </w:rPr>
    </w:lvl>
    <w:lvl w:ilvl="7" w:tplc="50E24F26">
      <w:numFmt w:val="bullet"/>
      <w:lvlText w:val="•"/>
      <w:lvlJc w:val="left"/>
      <w:pPr>
        <w:ind w:left="6444" w:hanging="248"/>
      </w:pPr>
      <w:rPr>
        <w:rFonts w:hint="default"/>
        <w:lang w:val="en-US" w:eastAsia="en-US" w:bidi="ar-SA"/>
      </w:rPr>
    </w:lvl>
    <w:lvl w:ilvl="8" w:tplc="D9900B5C">
      <w:numFmt w:val="bullet"/>
      <w:lvlText w:val="•"/>
      <w:lvlJc w:val="left"/>
      <w:pPr>
        <w:ind w:left="7365" w:hanging="248"/>
      </w:pPr>
      <w:rPr>
        <w:rFonts w:hint="default"/>
        <w:lang w:val="en-US" w:eastAsia="en-US" w:bidi="ar-SA"/>
      </w:rPr>
    </w:lvl>
  </w:abstractNum>
  <w:abstractNum w:abstractNumId="40">
    <w:nsid w:val="6C030F59"/>
    <w:multiLevelType w:val="hybridMultilevel"/>
    <w:tmpl w:val="E6B2EBF8"/>
    <w:lvl w:ilvl="0" w:tplc="365A7FBA">
      <w:start w:val="1"/>
      <w:numFmt w:val="decimal"/>
      <w:lvlText w:val="%1."/>
      <w:lvlJc w:val="left"/>
      <w:pPr>
        <w:ind w:left="743" w:hanging="360"/>
        <w:jc w:val="left"/>
      </w:pPr>
      <w:rPr>
        <w:rFonts w:ascii="Arial" w:eastAsia="Arial" w:hAnsi="Arial" w:cs="Arial" w:hint="default"/>
        <w:b/>
        <w:bCs/>
        <w:i w:val="0"/>
        <w:iCs w:val="0"/>
        <w:spacing w:val="-1"/>
        <w:w w:val="99"/>
        <w:sz w:val="20"/>
        <w:szCs w:val="20"/>
        <w:lang w:val="en-US" w:eastAsia="en-US" w:bidi="ar-SA"/>
      </w:rPr>
    </w:lvl>
    <w:lvl w:ilvl="1" w:tplc="92F2F93E">
      <w:start w:val="1"/>
      <w:numFmt w:val="lowerLetter"/>
      <w:lvlText w:val="%2."/>
      <w:lvlJc w:val="left"/>
      <w:pPr>
        <w:ind w:left="1463" w:hanging="360"/>
        <w:jc w:val="left"/>
      </w:pPr>
      <w:rPr>
        <w:rFonts w:ascii="Arial" w:eastAsia="Arial" w:hAnsi="Arial" w:cs="Arial" w:hint="default"/>
        <w:b/>
        <w:bCs/>
        <w:i w:val="0"/>
        <w:iCs w:val="0"/>
        <w:spacing w:val="-1"/>
        <w:w w:val="99"/>
        <w:sz w:val="20"/>
        <w:szCs w:val="20"/>
        <w:lang w:val="en-US" w:eastAsia="en-US" w:bidi="ar-SA"/>
      </w:rPr>
    </w:lvl>
    <w:lvl w:ilvl="2" w:tplc="79F2AE6A">
      <w:numFmt w:val="bullet"/>
      <w:lvlText w:val="•"/>
      <w:lvlJc w:val="left"/>
      <w:pPr>
        <w:ind w:left="1460" w:hanging="360"/>
      </w:pPr>
      <w:rPr>
        <w:rFonts w:hint="default"/>
        <w:lang w:val="en-US" w:eastAsia="en-US" w:bidi="ar-SA"/>
      </w:rPr>
    </w:lvl>
    <w:lvl w:ilvl="3" w:tplc="B8646CB8">
      <w:numFmt w:val="bullet"/>
      <w:lvlText w:val="•"/>
      <w:lvlJc w:val="left"/>
      <w:pPr>
        <w:ind w:left="1820" w:hanging="360"/>
      </w:pPr>
      <w:rPr>
        <w:rFonts w:hint="default"/>
        <w:lang w:val="en-US" w:eastAsia="en-US" w:bidi="ar-SA"/>
      </w:rPr>
    </w:lvl>
    <w:lvl w:ilvl="4" w:tplc="2F265462">
      <w:numFmt w:val="bullet"/>
      <w:lvlText w:val="•"/>
      <w:lvlJc w:val="left"/>
      <w:pPr>
        <w:ind w:left="2984" w:hanging="360"/>
      </w:pPr>
      <w:rPr>
        <w:rFonts w:hint="default"/>
        <w:lang w:val="en-US" w:eastAsia="en-US" w:bidi="ar-SA"/>
      </w:rPr>
    </w:lvl>
    <w:lvl w:ilvl="5" w:tplc="9B708128">
      <w:numFmt w:val="bullet"/>
      <w:lvlText w:val="•"/>
      <w:lvlJc w:val="left"/>
      <w:pPr>
        <w:ind w:left="4149" w:hanging="360"/>
      </w:pPr>
      <w:rPr>
        <w:rFonts w:hint="default"/>
        <w:lang w:val="en-US" w:eastAsia="en-US" w:bidi="ar-SA"/>
      </w:rPr>
    </w:lvl>
    <w:lvl w:ilvl="6" w:tplc="7CBC9762">
      <w:numFmt w:val="bullet"/>
      <w:lvlText w:val="•"/>
      <w:lvlJc w:val="left"/>
      <w:pPr>
        <w:ind w:left="5314" w:hanging="360"/>
      </w:pPr>
      <w:rPr>
        <w:rFonts w:hint="default"/>
        <w:lang w:val="en-US" w:eastAsia="en-US" w:bidi="ar-SA"/>
      </w:rPr>
    </w:lvl>
    <w:lvl w:ilvl="7" w:tplc="2BCCBE12">
      <w:numFmt w:val="bullet"/>
      <w:lvlText w:val="•"/>
      <w:lvlJc w:val="left"/>
      <w:pPr>
        <w:ind w:left="6478" w:hanging="360"/>
      </w:pPr>
      <w:rPr>
        <w:rFonts w:hint="default"/>
        <w:lang w:val="en-US" w:eastAsia="en-US" w:bidi="ar-SA"/>
      </w:rPr>
    </w:lvl>
    <w:lvl w:ilvl="8" w:tplc="2F16D23E">
      <w:numFmt w:val="bullet"/>
      <w:lvlText w:val="•"/>
      <w:lvlJc w:val="left"/>
      <w:pPr>
        <w:ind w:left="7643" w:hanging="360"/>
      </w:pPr>
      <w:rPr>
        <w:rFonts w:hint="default"/>
        <w:lang w:val="en-US" w:eastAsia="en-US" w:bidi="ar-SA"/>
      </w:rPr>
    </w:lvl>
  </w:abstractNum>
  <w:abstractNum w:abstractNumId="41">
    <w:nsid w:val="6C2633E7"/>
    <w:multiLevelType w:val="hybridMultilevel"/>
    <w:tmpl w:val="BBDC93AE"/>
    <w:lvl w:ilvl="0" w:tplc="EE68C24E">
      <w:numFmt w:val="bullet"/>
      <w:lvlText w:val="●"/>
      <w:lvlJc w:val="left"/>
      <w:pPr>
        <w:ind w:left="1463" w:hanging="360"/>
      </w:pPr>
      <w:rPr>
        <w:rFonts w:ascii="Arial MT" w:eastAsia="Arial MT" w:hAnsi="Arial MT" w:cs="Arial MT" w:hint="default"/>
        <w:b w:val="0"/>
        <w:bCs w:val="0"/>
        <w:i w:val="0"/>
        <w:iCs w:val="0"/>
        <w:spacing w:val="0"/>
        <w:w w:val="34"/>
        <w:sz w:val="18"/>
        <w:szCs w:val="18"/>
        <w:lang w:val="en-US" w:eastAsia="en-US" w:bidi="ar-SA"/>
      </w:rPr>
    </w:lvl>
    <w:lvl w:ilvl="1" w:tplc="D48238FE">
      <w:numFmt w:val="bullet"/>
      <w:lvlText w:val="•"/>
      <w:lvlJc w:val="left"/>
      <w:pPr>
        <w:ind w:left="2311" w:hanging="360"/>
      </w:pPr>
      <w:rPr>
        <w:rFonts w:hint="default"/>
        <w:lang w:val="en-US" w:eastAsia="en-US" w:bidi="ar-SA"/>
      </w:rPr>
    </w:lvl>
    <w:lvl w:ilvl="2" w:tplc="EE0AB1BA">
      <w:numFmt w:val="bullet"/>
      <w:lvlText w:val="•"/>
      <w:lvlJc w:val="left"/>
      <w:pPr>
        <w:ind w:left="3162" w:hanging="360"/>
      </w:pPr>
      <w:rPr>
        <w:rFonts w:hint="default"/>
        <w:lang w:val="en-US" w:eastAsia="en-US" w:bidi="ar-SA"/>
      </w:rPr>
    </w:lvl>
    <w:lvl w:ilvl="3" w:tplc="A5BE0E16">
      <w:numFmt w:val="bullet"/>
      <w:lvlText w:val="•"/>
      <w:lvlJc w:val="left"/>
      <w:pPr>
        <w:ind w:left="4013" w:hanging="360"/>
      </w:pPr>
      <w:rPr>
        <w:rFonts w:hint="default"/>
        <w:lang w:val="en-US" w:eastAsia="en-US" w:bidi="ar-SA"/>
      </w:rPr>
    </w:lvl>
    <w:lvl w:ilvl="4" w:tplc="BC1AB79C">
      <w:numFmt w:val="bullet"/>
      <w:lvlText w:val="•"/>
      <w:lvlJc w:val="left"/>
      <w:pPr>
        <w:ind w:left="4865" w:hanging="360"/>
      </w:pPr>
      <w:rPr>
        <w:rFonts w:hint="default"/>
        <w:lang w:val="en-US" w:eastAsia="en-US" w:bidi="ar-SA"/>
      </w:rPr>
    </w:lvl>
    <w:lvl w:ilvl="5" w:tplc="80F4B8CC">
      <w:numFmt w:val="bullet"/>
      <w:lvlText w:val="•"/>
      <w:lvlJc w:val="left"/>
      <w:pPr>
        <w:ind w:left="5716" w:hanging="360"/>
      </w:pPr>
      <w:rPr>
        <w:rFonts w:hint="default"/>
        <w:lang w:val="en-US" w:eastAsia="en-US" w:bidi="ar-SA"/>
      </w:rPr>
    </w:lvl>
    <w:lvl w:ilvl="6" w:tplc="E5D82E58">
      <w:numFmt w:val="bullet"/>
      <w:lvlText w:val="•"/>
      <w:lvlJc w:val="left"/>
      <w:pPr>
        <w:ind w:left="6567" w:hanging="360"/>
      </w:pPr>
      <w:rPr>
        <w:rFonts w:hint="default"/>
        <w:lang w:val="en-US" w:eastAsia="en-US" w:bidi="ar-SA"/>
      </w:rPr>
    </w:lvl>
    <w:lvl w:ilvl="7" w:tplc="5282C370">
      <w:numFmt w:val="bullet"/>
      <w:lvlText w:val="•"/>
      <w:lvlJc w:val="left"/>
      <w:pPr>
        <w:ind w:left="7419" w:hanging="360"/>
      </w:pPr>
      <w:rPr>
        <w:rFonts w:hint="default"/>
        <w:lang w:val="en-US" w:eastAsia="en-US" w:bidi="ar-SA"/>
      </w:rPr>
    </w:lvl>
    <w:lvl w:ilvl="8" w:tplc="36167726">
      <w:numFmt w:val="bullet"/>
      <w:lvlText w:val="•"/>
      <w:lvlJc w:val="left"/>
      <w:pPr>
        <w:ind w:left="8270" w:hanging="360"/>
      </w:pPr>
      <w:rPr>
        <w:rFonts w:hint="default"/>
        <w:lang w:val="en-US" w:eastAsia="en-US" w:bidi="ar-SA"/>
      </w:rPr>
    </w:lvl>
  </w:abstractNum>
  <w:abstractNum w:abstractNumId="42">
    <w:nsid w:val="6E1B5AFB"/>
    <w:multiLevelType w:val="hybridMultilevel"/>
    <w:tmpl w:val="1C22A09E"/>
    <w:lvl w:ilvl="0" w:tplc="3924A044">
      <w:start w:val="1"/>
      <w:numFmt w:val="decimal"/>
      <w:lvlText w:val="%1."/>
      <w:lvlJc w:val="left"/>
      <w:pPr>
        <w:ind w:left="1137" w:hanging="243"/>
        <w:jc w:val="right"/>
      </w:pPr>
      <w:rPr>
        <w:rFonts w:ascii="Times New Roman" w:eastAsia="Times New Roman" w:hAnsi="Times New Roman" w:cs="Times New Roman" w:hint="default"/>
        <w:b/>
        <w:bCs/>
        <w:i w:val="0"/>
        <w:iCs w:val="0"/>
        <w:spacing w:val="0"/>
        <w:w w:val="100"/>
        <w:sz w:val="24"/>
        <w:szCs w:val="24"/>
        <w:lang w:val="en-US" w:eastAsia="en-US" w:bidi="ar-SA"/>
      </w:rPr>
    </w:lvl>
    <w:lvl w:ilvl="1" w:tplc="F076A942">
      <w:numFmt w:val="bullet"/>
      <w:lvlText w:val=""/>
      <w:lvlJc w:val="left"/>
      <w:pPr>
        <w:ind w:left="1027" w:hanging="360"/>
      </w:pPr>
      <w:rPr>
        <w:rFonts w:ascii="Symbol" w:eastAsia="Symbol" w:hAnsi="Symbol" w:cs="Symbol" w:hint="default"/>
        <w:spacing w:val="0"/>
        <w:w w:val="97"/>
        <w:lang w:val="en-US" w:eastAsia="en-US" w:bidi="ar-SA"/>
      </w:rPr>
    </w:lvl>
    <w:lvl w:ilvl="2" w:tplc="C55E5366">
      <w:numFmt w:val="bullet"/>
      <w:lvlText w:val="•"/>
      <w:lvlJc w:val="left"/>
      <w:pPr>
        <w:ind w:left="1300" w:hanging="360"/>
      </w:pPr>
      <w:rPr>
        <w:rFonts w:hint="default"/>
        <w:lang w:val="en-US" w:eastAsia="en-US" w:bidi="ar-SA"/>
      </w:rPr>
    </w:lvl>
    <w:lvl w:ilvl="3" w:tplc="D9F2B63E">
      <w:numFmt w:val="bullet"/>
      <w:lvlText w:val="•"/>
      <w:lvlJc w:val="left"/>
      <w:pPr>
        <w:ind w:left="2343" w:hanging="360"/>
      </w:pPr>
      <w:rPr>
        <w:rFonts w:hint="default"/>
        <w:lang w:val="en-US" w:eastAsia="en-US" w:bidi="ar-SA"/>
      </w:rPr>
    </w:lvl>
    <w:lvl w:ilvl="4" w:tplc="E506B328">
      <w:numFmt w:val="bullet"/>
      <w:lvlText w:val="•"/>
      <w:lvlJc w:val="left"/>
      <w:pPr>
        <w:ind w:left="3386" w:hanging="360"/>
      </w:pPr>
      <w:rPr>
        <w:rFonts w:hint="default"/>
        <w:lang w:val="en-US" w:eastAsia="en-US" w:bidi="ar-SA"/>
      </w:rPr>
    </w:lvl>
    <w:lvl w:ilvl="5" w:tplc="A54A81B2">
      <w:numFmt w:val="bullet"/>
      <w:lvlText w:val="•"/>
      <w:lvlJc w:val="left"/>
      <w:pPr>
        <w:ind w:left="4429" w:hanging="360"/>
      </w:pPr>
      <w:rPr>
        <w:rFonts w:hint="default"/>
        <w:lang w:val="en-US" w:eastAsia="en-US" w:bidi="ar-SA"/>
      </w:rPr>
    </w:lvl>
    <w:lvl w:ilvl="6" w:tplc="1E0C0856">
      <w:numFmt w:val="bullet"/>
      <w:lvlText w:val="•"/>
      <w:lvlJc w:val="left"/>
      <w:pPr>
        <w:ind w:left="5472" w:hanging="360"/>
      </w:pPr>
      <w:rPr>
        <w:rFonts w:hint="default"/>
        <w:lang w:val="en-US" w:eastAsia="en-US" w:bidi="ar-SA"/>
      </w:rPr>
    </w:lvl>
    <w:lvl w:ilvl="7" w:tplc="41584ECE">
      <w:numFmt w:val="bullet"/>
      <w:lvlText w:val="•"/>
      <w:lvlJc w:val="left"/>
      <w:pPr>
        <w:ind w:left="6515" w:hanging="360"/>
      </w:pPr>
      <w:rPr>
        <w:rFonts w:hint="default"/>
        <w:lang w:val="en-US" w:eastAsia="en-US" w:bidi="ar-SA"/>
      </w:rPr>
    </w:lvl>
    <w:lvl w:ilvl="8" w:tplc="958CC38C">
      <w:numFmt w:val="bullet"/>
      <w:lvlText w:val="•"/>
      <w:lvlJc w:val="left"/>
      <w:pPr>
        <w:ind w:left="7558" w:hanging="360"/>
      </w:pPr>
      <w:rPr>
        <w:rFonts w:hint="default"/>
        <w:lang w:val="en-US" w:eastAsia="en-US" w:bidi="ar-SA"/>
      </w:rPr>
    </w:lvl>
  </w:abstractNum>
  <w:abstractNum w:abstractNumId="43">
    <w:nsid w:val="6EDD50A7"/>
    <w:multiLevelType w:val="hybridMultilevel"/>
    <w:tmpl w:val="CC4E87EC"/>
    <w:lvl w:ilvl="0" w:tplc="CAF0D38A">
      <w:start w:val="1"/>
      <w:numFmt w:val="upperLetter"/>
      <w:lvlText w:val="%1)"/>
      <w:lvlJc w:val="left"/>
      <w:pPr>
        <w:ind w:left="607" w:hanging="288"/>
        <w:jc w:val="left"/>
      </w:pPr>
      <w:rPr>
        <w:rFonts w:ascii="Times New Roman" w:eastAsia="Times New Roman" w:hAnsi="Times New Roman" w:cs="Times New Roman" w:hint="default"/>
        <w:b w:val="0"/>
        <w:bCs w:val="0"/>
        <w:i w:val="0"/>
        <w:iCs w:val="0"/>
        <w:spacing w:val="-4"/>
        <w:w w:val="100"/>
        <w:sz w:val="22"/>
        <w:szCs w:val="22"/>
        <w:lang w:val="en-US" w:eastAsia="en-US" w:bidi="ar-SA"/>
      </w:rPr>
    </w:lvl>
    <w:lvl w:ilvl="1" w:tplc="04BE6CB8">
      <w:start w:val="1"/>
      <w:numFmt w:val="lowerLetter"/>
      <w:lvlText w:val="%2."/>
      <w:lvlJc w:val="left"/>
      <w:pPr>
        <w:ind w:left="1094" w:hanging="224"/>
        <w:jc w:val="left"/>
      </w:pPr>
      <w:rPr>
        <w:rFonts w:ascii="Times New Roman" w:eastAsia="Times New Roman" w:hAnsi="Times New Roman" w:cs="Times New Roman" w:hint="default"/>
        <w:b/>
        <w:bCs/>
        <w:i w:val="0"/>
        <w:iCs w:val="0"/>
        <w:spacing w:val="0"/>
        <w:w w:val="100"/>
        <w:sz w:val="22"/>
        <w:szCs w:val="22"/>
        <w:lang w:val="en-US" w:eastAsia="en-US" w:bidi="ar-SA"/>
      </w:rPr>
    </w:lvl>
    <w:lvl w:ilvl="2" w:tplc="55A89466">
      <w:numFmt w:val="bullet"/>
      <w:lvlText w:val="•"/>
      <w:lvlJc w:val="left"/>
      <w:pPr>
        <w:ind w:left="2049" w:hanging="224"/>
      </w:pPr>
      <w:rPr>
        <w:rFonts w:hint="default"/>
        <w:lang w:val="en-US" w:eastAsia="en-US" w:bidi="ar-SA"/>
      </w:rPr>
    </w:lvl>
    <w:lvl w:ilvl="3" w:tplc="87647348">
      <w:numFmt w:val="bullet"/>
      <w:lvlText w:val="•"/>
      <w:lvlJc w:val="left"/>
      <w:pPr>
        <w:ind w:left="2998" w:hanging="224"/>
      </w:pPr>
      <w:rPr>
        <w:rFonts w:hint="default"/>
        <w:lang w:val="en-US" w:eastAsia="en-US" w:bidi="ar-SA"/>
      </w:rPr>
    </w:lvl>
    <w:lvl w:ilvl="4" w:tplc="FBAC96D4">
      <w:numFmt w:val="bullet"/>
      <w:lvlText w:val="•"/>
      <w:lvlJc w:val="left"/>
      <w:pPr>
        <w:ind w:left="3948" w:hanging="224"/>
      </w:pPr>
      <w:rPr>
        <w:rFonts w:hint="default"/>
        <w:lang w:val="en-US" w:eastAsia="en-US" w:bidi="ar-SA"/>
      </w:rPr>
    </w:lvl>
    <w:lvl w:ilvl="5" w:tplc="E26CF2E6">
      <w:numFmt w:val="bullet"/>
      <w:lvlText w:val="•"/>
      <w:lvlJc w:val="left"/>
      <w:pPr>
        <w:ind w:left="4897" w:hanging="224"/>
      </w:pPr>
      <w:rPr>
        <w:rFonts w:hint="default"/>
        <w:lang w:val="en-US" w:eastAsia="en-US" w:bidi="ar-SA"/>
      </w:rPr>
    </w:lvl>
    <w:lvl w:ilvl="6" w:tplc="237482B4">
      <w:numFmt w:val="bullet"/>
      <w:lvlText w:val="•"/>
      <w:lvlJc w:val="left"/>
      <w:pPr>
        <w:ind w:left="5847" w:hanging="224"/>
      </w:pPr>
      <w:rPr>
        <w:rFonts w:hint="default"/>
        <w:lang w:val="en-US" w:eastAsia="en-US" w:bidi="ar-SA"/>
      </w:rPr>
    </w:lvl>
    <w:lvl w:ilvl="7" w:tplc="DC320BC6">
      <w:numFmt w:val="bullet"/>
      <w:lvlText w:val="•"/>
      <w:lvlJc w:val="left"/>
      <w:pPr>
        <w:ind w:left="6796" w:hanging="224"/>
      </w:pPr>
      <w:rPr>
        <w:rFonts w:hint="default"/>
        <w:lang w:val="en-US" w:eastAsia="en-US" w:bidi="ar-SA"/>
      </w:rPr>
    </w:lvl>
    <w:lvl w:ilvl="8" w:tplc="F4AE39FE">
      <w:numFmt w:val="bullet"/>
      <w:lvlText w:val="•"/>
      <w:lvlJc w:val="left"/>
      <w:pPr>
        <w:ind w:left="7746" w:hanging="224"/>
      </w:pPr>
      <w:rPr>
        <w:rFonts w:hint="default"/>
        <w:lang w:val="en-US" w:eastAsia="en-US" w:bidi="ar-SA"/>
      </w:rPr>
    </w:lvl>
  </w:abstractNum>
  <w:abstractNum w:abstractNumId="44">
    <w:nsid w:val="7A4F756A"/>
    <w:multiLevelType w:val="hybridMultilevel"/>
    <w:tmpl w:val="6F6AA42E"/>
    <w:lvl w:ilvl="0" w:tplc="241CCC36">
      <w:start w:val="1"/>
      <w:numFmt w:val="upperRoman"/>
      <w:lvlText w:val="%1)"/>
      <w:lvlJc w:val="left"/>
      <w:pPr>
        <w:ind w:left="743" w:hanging="219"/>
        <w:jc w:val="right"/>
      </w:pPr>
      <w:rPr>
        <w:rFonts w:ascii="Calibri" w:eastAsia="Calibri" w:hAnsi="Calibri" w:cs="Calibri" w:hint="default"/>
        <w:b w:val="0"/>
        <w:bCs w:val="0"/>
        <w:i w:val="0"/>
        <w:iCs w:val="0"/>
        <w:spacing w:val="-1"/>
        <w:w w:val="100"/>
        <w:sz w:val="24"/>
        <w:szCs w:val="24"/>
        <w:lang w:val="en-US" w:eastAsia="en-US" w:bidi="ar-SA"/>
      </w:rPr>
    </w:lvl>
    <w:lvl w:ilvl="1" w:tplc="D0F62286">
      <w:numFmt w:val="bullet"/>
      <w:lvlText w:val="•"/>
      <w:lvlJc w:val="left"/>
      <w:pPr>
        <w:ind w:left="1663" w:hanging="219"/>
      </w:pPr>
      <w:rPr>
        <w:rFonts w:hint="default"/>
        <w:lang w:val="en-US" w:eastAsia="en-US" w:bidi="ar-SA"/>
      </w:rPr>
    </w:lvl>
    <w:lvl w:ilvl="2" w:tplc="F948DCD4">
      <w:numFmt w:val="bullet"/>
      <w:lvlText w:val="•"/>
      <w:lvlJc w:val="left"/>
      <w:pPr>
        <w:ind w:left="2586" w:hanging="219"/>
      </w:pPr>
      <w:rPr>
        <w:rFonts w:hint="default"/>
        <w:lang w:val="en-US" w:eastAsia="en-US" w:bidi="ar-SA"/>
      </w:rPr>
    </w:lvl>
    <w:lvl w:ilvl="3" w:tplc="371A4046">
      <w:numFmt w:val="bullet"/>
      <w:lvlText w:val="•"/>
      <w:lvlJc w:val="left"/>
      <w:pPr>
        <w:ind w:left="3509" w:hanging="219"/>
      </w:pPr>
      <w:rPr>
        <w:rFonts w:hint="default"/>
        <w:lang w:val="en-US" w:eastAsia="en-US" w:bidi="ar-SA"/>
      </w:rPr>
    </w:lvl>
    <w:lvl w:ilvl="4" w:tplc="28084886">
      <w:numFmt w:val="bullet"/>
      <w:lvlText w:val="•"/>
      <w:lvlJc w:val="left"/>
      <w:pPr>
        <w:ind w:left="4433" w:hanging="219"/>
      </w:pPr>
      <w:rPr>
        <w:rFonts w:hint="default"/>
        <w:lang w:val="en-US" w:eastAsia="en-US" w:bidi="ar-SA"/>
      </w:rPr>
    </w:lvl>
    <w:lvl w:ilvl="5" w:tplc="B27E3B16">
      <w:numFmt w:val="bullet"/>
      <w:lvlText w:val="•"/>
      <w:lvlJc w:val="left"/>
      <w:pPr>
        <w:ind w:left="5356" w:hanging="219"/>
      </w:pPr>
      <w:rPr>
        <w:rFonts w:hint="default"/>
        <w:lang w:val="en-US" w:eastAsia="en-US" w:bidi="ar-SA"/>
      </w:rPr>
    </w:lvl>
    <w:lvl w:ilvl="6" w:tplc="3F4A6C50">
      <w:numFmt w:val="bullet"/>
      <w:lvlText w:val="•"/>
      <w:lvlJc w:val="left"/>
      <w:pPr>
        <w:ind w:left="6279" w:hanging="219"/>
      </w:pPr>
      <w:rPr>
        <w:rFonts w:hint="default"/>
        <w:lang w:val="en-US" w:eastAsia="en-US" w:bidi="ar-SA"/>
      </w:rPr>
    </w:lvl>
    <w:lvl w:ilvl="7" w:tplc="C6E49BEA">
      <w:numFmt w:val="bullet"/>
      <w:lvlText w:val="•"/>
      <w:lvlJc w:val="left"/>
      <w:pPr>
        <w:ind w:left="7203" w:hanging="219"/>
      </w:pPr>
      <w:rPr>
        <w:rFonts w:hint="default"/>
        <w:lang w:val="en-US" w:eastAsia="en-US" w:bidi="ar-SA"/>
      </w:rPr>
    </w:lvl>
    <w:lvl w:ilvl="8" w:tplc="D3D41676">
      <w:numFmt w:val="bullet"/>
      <w:lvlText w:val="•"/>
      <w:lvlJc w:val="left"/>
      <w:pPr>
        <w:ind w:left="8126" w:hanging="219"/>
      </w:pPr>
      <w:rPr>
        <w:rFonts w:hint="default"/>
        <w:lang w:val="en-US" w:eastAsia="en-US" w:bidi="ar-SA"/>
      </w:rPr>
    </w:lvl>
  </w:abstractNum>
  <w:abstractNum w:abstractNumId="45">
    <w:nsid w:val="7B4A2059"/>
    <w:multiLevelType w:val="hybridMultilevel"/>
    <w:tmpl w:val="5D90F1F4"/>
    <w:lvl w:ilvl="0" w:tplc="E52414E2">
      <w:start w:val="1"/>
      <w:numFmt w:val="decimal"/>
      <w:lvlText w:val="%1."/>
      <w:lvlJc w:val="left"/>
      <w:pPr>
        <w:ind w:left="383" w:hanging="262"/>
        <w:jc w:val="left"/>
      </w:pPr>
      <w:rPr>
        <w:rFonts w:ascii="Calibri" w:eastAsia="Calibri" w:hAnsi="Calibri" w:cs="Calibri" w:hint="default"/>
        <w:b w:val="0"/>
        <w:bCs w:val="0"/>
        <w:i w:val="0"/>
        <w:iCs w:val="0"/>
        <w:spacing w:val="0"/>
        <w:w w:val="100"/>
        <w:sz w:val="22"/>
        <w:szCs w:val="22"/>
        <w:lang w:val="en-US" w:eastAsia="en-US" w:bidi="ar-SA"/>
      </w:rPr>
    </w:lvl>
    <w:lvl w:ilvl="1" w:tplc="7CEE46AA">
      <w:numFmt w:val="bullet"/>
      <w:lvlText w:val="•"/>
      <w:lvlJc w:val="left"/>
      <w:pPr>
        <w:ind w:left="1339" w:hanging="262"/>
      </w:pPr>
      <w:rPr>
        <w:rFonts w:hint="default"/>
        <w:lang w:val="en-US" w:eastAsia="en-US" w:bidi="ar-SA"/>
      </w:rPr>
    </w:lvl>
    <w:lvl w:ilvl="2" w:tplc="522CF0D8">
      <w:numFmt w:val="bullet"/>
      <w:lvlText w:val="•"/>
      <w:lvlJc w:val="left"/>
      <w:pPr>
        <w:ind w:left="2298" w:hanging="262"/>
      </w:pPr>
      <w:rPr>
        <w:rFonts w:hint="default"/>
        <w:lang w:val="en-US" w:eastAsia="en-US" w:bidi="ar-SA"/>
      </w:rPr>
    </w:lvl>
    <w:lvl w:ilvl="3" w:tplc="19124E82">
      <w:numFmt w:val="bullet"/>
      <w:lvlText w:val="•"/>
      <w:lvlJc w:val="left"/>
      <w:pPr>
        <w:ind w:left="3257" w:hanging="262"/>
      </w:pPr>
      <w:rPr>
        <w:rFonts w:hint="default"/>
        <w:lang w:val="en-US" w:eastAsia="en-US" w:bidi="ar-SA"/>
      </w:rPr>
    </w:lvl>
    <w:lvl w:ilvl="4" w:tplc="4E907EFC">
      <w:numFmt w:val="bullet"/>
      <w:lvlText w:val="•"/>
      <w:lvlJc w:val="left"/>
      <w:pPr>
        <w:ind w:left="4217" w:hanging="262"/>
      </w:pPr>
      <w:rPr>
        <w:rFonts w:hint="default"/>
        <w:lang w:val="en-US" w:eastAsia="en-US" w:bidi="ar-SA"/>
      </w:rPr>
    </w:lvl>
    <w:lvl w:ilvl="5" w:tplc="319460F0">
      <w:numFmt w:val="bullet"/>
      <w:lvlText w:val="•"/>
      <w:lvlJc w:val="left"/>
      <w:pPr>
        <w:ind w:left="5176" w:hanging="262"/>
      </w:pPr>
      <w:rPr>
        <w:rFonts w:hint="default"/>
        <w:lang w:val="en-US" w:eastAsia="en-US" w:bidi="ar-SA"/>
      </w:rPr>
    </w:lvl>
    <w:lvl w:ilvl="6" w:tplc="4446A6F4">
      <w:numFmt w:val="bullet"/>
      <w:lvlText w:val="•"/>
      <w:lvlJc w:val="left"/>
      <w:pPr>
        <w:ind w:left="6135" w:hanging="262"/>
      </w:pPr>
      <w:rPr>
        <w:rFonts w:hint="default"/>
        <w:lang w:val="en-US" w:eastAsia="en-US" w:bidi="ar-SA"/>
      </w:rPr>
    </w:lvl>
    <w:lvl w:ilvl="7" w:tplc="4EBE4C52">
      <w:numFmt w:val="bullet"/>
      <w:lvlText w:val="•"/>
      <w:lvlJc w:val="left"/>
      <w:pPr>
        <w:ind w:left="7095" w:hanging="262"/>
      </w:pPr>
      <w:rPr>
        <w:rFonts w:hint="default"/>
        <w:lang w:val="en-US" w:eastAsia="en-US" w:bidi="ar-SA"/>
      </w:rPr>
    </w:lvl>
    <w:lvl w:ilvl="8" w:tplc="700CEA06">
      <w:numFmt w:val="bullet"/>
      <w:lvlText w:val="•"/>
      <w:lvlJc w:val="left"/>
      <w:pPr>
        <w:ind w:left="8054" w:hanging="262"/>
      </w:pPr>
      <w:rPr>
        <w:rFonts w:hint="default"/>
        <w:lang w:val="en-US" w:eastAsia="en-US" w:bidi="ar-SA"/>
      </w:rPr>
    </w:lvl>
  </w:abstractNum>
  <w:abstractNum w:abstractNumId="46">
    <w:nsid w:val="7CAF1629"/>
    <w:multiLevelType w:val="hybridMultilevel"/>
    <w:tmpl w:val="D0CA6694"/>
    <w:lvl w:ilvl="0" w:tplc="B8A2B7F4">
      <w:start w:val="1"/>
      <w:numFmt w:val="decimal"/>
      <w:lvlText w:val="%1."/>
      <w:lvlJc w:val="left"/>
      <w:pPr>
        <w:ind w:left="563" w:hanging="452"/>
        <w:jc w:val="right"/>
      </w:pPr>
      <w:rPr>
        <w:rFonts w:ascii="Times New Roman" w:eastAsia="Times New Roman" w:hAnsi="Times New Roman" w:cs="Times New Roman" w:hint="default"/>
        <w:b w:val="0"/>
        <w:bCs w:val="0"/>
        <w:i w:val="0"/>
        <w:iCs w:val="0"/>
        <w:spacing w:val="0"/>
        <w:w w:val="100"/>
        <w:sz w:val="22"/>
        <w:szCs w:val="22"/>
        <w:lang w:val="en-US" w:eastAsia="en-US" w:bidi="ar-SA"/>
      </w:rPr>
    </w:lvl>
    <w:lvl w:ilvl="1" w:tplc="80AA56F6">
      <w:numFmt w:val="bullet"/>
      <w:lvlText w:val="•"/>
      <w:lvlJc w:val="left"/>
      <w:pPr>
        <w:ind w:left="1424" w:hanging="452"/>
      </w:pPr>
      <w:rPr>
        <w:rFonts w:hint="default"/>
        <w:lang w:val="en-US" w:eastAsia="en-US" w:bidi="ar-SA"/>
      </w:rPr>
    </w:lvl>
    <w:lvl w:ilvl="2" w:tplc="90220F58">
      <w:numFmt w:val="bullet"/>
      <w:lvlText w:val="•"/>
      <w:lvlJc w:val="left"/>
      <w:pPr>
        <w:ind w:left="2289" w:hanging="452"/>
      </w:pPr>
      <w:rPr>
        <w:rFonts w:hint="default"/>
        <w:lang w:val="en-US" w:eastAsia="en-US" w:bidi="ar-SA"/>
      </w:rPr>
    </w:lvl>
    <w:lvl w:ilvl="3" w:tplc="1B6C3D00">
      <w:numFmt w:val="bullet"/>
      <w:lvlText w:val="•"/>
      <w:lvlJc w:val="left"/>
      <w:pPr>
        <w:ind w:left="3154" w:hanging="452"/>
      </w:pPr>
      <w:rPr>
        <w:rFonts w:hint="default"/>
        <w:lang w:val="en-US" w:eastAsia="en-US" w:bidi="ar-SA"/>
      </w:rPr>
    </w:lvl>
    <w:lvl w:ilvl="4" w:tplc="75526928">
      <w:numFmt w:val="bullet"/>
      <w:lvlText w:val="•"/>
      <w:lvlJc w:val="left"/>
      <w:pPr>
        <w:ind w:left="4018" w:hanging="452"/>
      </w:pPr>
      <w:rPr>
        <w:rFonts w:hint="default"/>
        <w:lang w:val="en-US" w:eastAsia="en-US" w:bidi="ar-SA"/>
      </w:rPr>
    </w:lvl>
    <w:lvl w:ilvl="5" w:tplc="A928D82E">
      <w:numFmt w:val="bullet"/>
      <w:lvlText w:val="•"/>
      <w:lvlJc w:val="left"/>
      <w:pPr>
        <w:ind w:left="4883" w:hanging="452"/>
      </w:pPr>
      <w:rPr>
        <w:rFonts w:hint="default"/>
        <w:lang w:val="en-US" w:eastAsia="en-US" w:bidi="ar-SA"/>
      </w:rPr>
    </w:lvl>
    <w:lvl w:ilvl="6" w:tplc="09AEB450">
      <w:numFmt w:val="bullet"/>
      <w:lvlText w:val="•"/>
      <w:lvlJc w:val="left"/>
      <w:pPr>
        <w:ind w:left="5748" w:hanging="452"/>
      </w:pPr>
      <w:rPr>
        <w:rFonts w:hint="default"/>
        <w:lang w:val="en-US" w:eastAsia="en-US" w:bidi="ar-SA"/>
      </w:rPr>
    </w:lvl>
    <w:lvl w:ilvl="7" w:tplc="CFE40E54">
      <w:numFmt w:val="bullet"/>
      <w:lvlText w:val="•"/>
      <w:lvlJc w:val="left"/>
      <w:pPr>
        <w:ind w:left="6613" w:hanging="452"/>
      </w:pPr>
      <w:rPr>
        <w:rFonts w:hint="default"/>
        <w:lang w:val="en-US" w:eastAsia="en-US" w:bidi="ar-SA"/>
      </w:rPr>
    </w:lvl>
    <w:lvl w:ilvl="8" w:tplc="0B761F74">
      <w:numFmt w:val="bullet"/>
      <w:lvlText w:val="•"/>
      <w:lvlJc w:val="left"/>
      <w:pPr>
        <w:ind w:left="7477" w:hanging="452"/>
      </w:pPr>
      <w:rPr>
        <w:rFonts w:hint="default"/>
        <w:lang w:val="en-US" w:eastAsia="en-US" w:bidi="ar-SA"/>
      </w:rPr>
    </w:lvl>
  </w:abstractNum>
  <w:abstractNum w:abstractNumId="47">
    <w:nsid w:val="7D586FFF"/>
    <w:multiLevelType w:val="hybridMultilevel"/>
    <w:tmpl w:val="8D36B8F6"/>
    <w:lvl w:ilvl="0" w:tplc="6B3C7B70">
      <w:numFmt w:val="bullet"/>
      <w:lvlText w:val="●"/>
      <w:lvlJc w:val="left"/>
      <w:pPr>
        <w:ind w:left="743" w:hanging="360"/>
      </w:pPr>
      <w:rPr>
        <w:rFonts w:ascii="Arial MT" w:eastAsia="Arial MT" w:hAnsi="Arial MT" w:cs="Arial MT" w:hint="default"/>
        <w:b w:val="0"/>
        <w:bCs w:val="0"/>
        <w:i w:val="0"/>
        <w:iCs w:val="0"/>
        <w:spacing w:val="0"/>
        <w:w w:val="35"/>
        <w:sz w:val="22"/>
        <w:szCs w:val="22"/>
        <w:lang w:val="en-US" w:eastAsia="en-US" w:bidi="ar-SA"/>
      </w:rPr>
    </w:lvl>
    <w:lvl w:ilvl="1" w:tplc="1DB2A94C">
      <w:numFmt w:val="bullet"/>
      <w:lvlText w:val="•"/>
      <w:lvlJc w:val="left"/>
      <w:pPr>
        <w:ind w:left="1663" w:hanging="360"/>
      </w:pPr>
      <w:rPr>
        <w:rFonts w:hint="default"/>
        <w:lang w:val="en-US" w:eastAsia="en-US" w:bidi="ar-SA"/>
      </w:rPr>
    </w:lvl>
    <w:lvl w:ilvl="2" w:tplc="47563420">
      <w:numFmt w:val="bullet"/>
      <w:lvlText w:val="•"/>
      <w:lvlJc w:val="left"/>
      <w:pPr>
        <w:ind w:left="2586" w:hanging="360"/>
      </w:pPr>
      <w:rPr>
        <w:rFonts w:hint="default"/>
        <w:lang w:val="en-US" w:eastAsia="en-US" w:bidi="ar-SA"/>
      </w:rPr>
    </w:lvl>
    <w:lvl w:ilvl="3" w:tplc="130AC180">
      <w:numFmt w:val="bullet"/>
      <w:lvlText w:val="•"/>
      <w:lvlJc w:val="left"/>
      <w:pPr>
        <w:ind w:left="3509" w:hanging="360"/>
      </w:pPr>
      <w:rPr>
        <w:rFonts w:hint="default"/>
        <w:lang w:val="en-US" w:eastAsia="en-US" w:bidi="ar-SA"/>
      </w:rPr>
    </w:lvl>
    <w:lvl w:ilvl="4" w:tplc="EC12FF72">
      <w:numFmt w:val="bullet"/>
      <w:lvlText w:val="•"/>
      <w:lvlJc w:val="left"/>
      <w:pPr>
        <w:ind w:left="4433" w:hanging="360"/>
      </w:pPr>
      <w:rPr>
        <w:rFonts w:hint="default"/>
        <w:lang w:val="en-US" w:eastAsia="en-US" w:bidi="ar-SA"/>
      </w:rPr>
    </w:lvl>
    <w:lvl w:ilvl="5" w:tplc="7AF82232">
      <w:numFmt w:val="bullet"/>
      <w:lvlText w:val="•"/>
      <w:lvlJc w:val="left"/>
      <w:pPr>
        <w:ind w:left="5356" w:hanging="360"/>
      </w:pPr>
      <w:rPr>
        <w:rFonts w:hint="default"/>
        <w:lang w:val="en-US" w:eastAsia="en-US" w:bidi="ar-SA"/>
      </w:rPr>
    </w:lvl>
    <w:lvl w:ilvl="6" w:tplc="534CE28A">
      <w:numFmt w:val="bullet"/>
      <w:lvlText w:val="•"/>
      <w:lvlJc w:val="left"/>
      <w:pPr>
        <w:ind w:left="6279" w:hanging="360"/>
      </w:pPr>
      <w:rPr>
        <w:rFonts w:hint="default"/>
        <w:lang w:val="en-US" w:eastAsia="en-US" w:bidi="ar-SA"/>
      </w:rPr>
    </w:lvl>
    <w:lvl w:ilvl="7" w:tplc="8ACAE1DA">
      <w:numFmt w:val="bullet"/>
      <w:lvlText w:val="•"/>
      <w:lvlJc w:val="left"/>
      <w:pPr>
        <w:ind w:left="7203" w:hanging="360"/>
      </w:pPr>
      <w:rPr>
        <w:rFonts w:hint="default"/>
        <w:lang w:val="en-US" w:eastAsia="en-US" w:bidi="ar-SA"/>
      </w:rPr>
    </w:lvl>
    <w:lvl w:ilvl="8" w:tplc="03762DFE">
      <w:numFmt w:val="bullet"/>
      <w:lvlText w:val="•"/>
      <w:lvlJc w:val="left"/>
      <w:pPr>
        <w:ind w:left="8126" w:hanging="360"/>
      </w:pPr>
      <w:rPr>
        <w:rFonts w:hint="default"/>
        <w:lang w:val="en-US" w:eastAsia="en-US" w:bidi="ar-SA"/>
      </w:rPr>
    </w:lvl>
  </w:abstractNum>
  <w:abstractNum w:abstractNumId="48">
    <w:nsid w:val="7F7167B2"/>
    <w:multiLevelType w:val="hybridMultilevel"/>
    <w:tmpl w:val="CFDA8A62"/>
    <w:lvl w:ilvl="0" w:tplc="63A04DA4">
      <w:numFmt w:val="bullet"/>
      <w:lvlText w:val="●"/>
      <w:lvlJc w:val="left"/>
      <w:pPr>
        <w:ind w:left="1463" w:hanging="360"/>
      </w:pPr>
      <w:rPr>
        <w:rFonts w:ascii="Arial MT" w:eastAsia="Arial MT" w:hAnsi="Arial MT" w:cs="Arial MT" w:hint="default"/>
        <w:b w:val="0"/>
        <w:bCs w:val="0"/>
        <w:i w:val="0"/>
        <w:iCs w:val="0"/>
        <w:spacing w:val="0"/>
        <w:w w:val="35"/>
        <w:sz w:val="22"/>
        <w:szCs w:val="22"/>
        <w:lang w:val="en-US" w:eastAsia="en-US" w:bidi="ar-SA"/>
      </w:rPr>
    </w:lvl>
    <w:lvl w:ilvl="1" w:tplc="1DCC9B8E">
      <w:numFmt w:val="bullet"/>
      <w:lvlText w:val="•"/>
      <w:lvlJc w:val="left"/>
      <w:pPr>
        <w:ind w:left="2311" w:hanging="360"/>
      </w:pPr>
      <w:rPr>
        <w:rFonts w:hint="default"/>
        <w:lang w:val="en-US" w:eastAsia="en-US" w:bidi="ar-SA"/>
      </w:rPr>
    </w:lvl>
    <w:lvl w:ilvl="2" w:tplc="12465876">
      <w:numFmt w:val="bullet"/>
      <w:lvlText w:val="•"/>
      <w:lvlJc w:val="left"/>
      <w:pPr>
        <w:ind w:left="3162" w:hanging="360"/>
      </w:pPr>
      <w:rPr>
        <w:rFonts w:hint="default"/>
        <w:lang w:val="en-US" w:eastAsia="en-US" w:bidi="ar-SA"/>
      </w:rPr>
    </w:lvl>
    <w:lvl w:ilvl="3" w:tplc="08726D5A">
      <w:numFmt w:val="bullet"/>
      <w:lvlText w:val="•"/>
      <w:lvlJc w:val="left"/>
      <w:pPr>
        <w:ind w:left="4013" w:hanging="360"/>
      </w:pPr>
      <w:rPr>
        <w:rFonts w:hint="default"/>
        <w:lang w:val="en-US" w:eastAsia="en-US" w:bidi="ar-SA"/>
      </w:rPr>
    </w:lvl>
    <w:lvl w:ilvl="4" w:tplc="90AC9140">
      <w:numFmt w:val="bullet"/>
      <w:lvlText w:val="•"/>
      <w:lvlJc w:val="left"/>
      <w:pPr>
        <w:ind w:left="4865" w:hanging="360"/>
      </w:pPr>
      <w:rPr>
        <w:rFonts w:hint="default"/>
        <w:lang w:val="en-US" w:eastAsia="en-US" w:bidi="ar-SA"/>
      </w:rPr>
    </w:lvl>
    <w:lvl w:ilvl="5" w:tplc="D5E8A0D6">
      <w:numFmt w:val="bullet"/>
      <w:lvlText w:val="•"/>
      <w:lvlJc w:val="left"/>
      <w:pPr>
        <w:ind w:left="5716" w:hanging="360"/>
      </w:pPr>
      <w:rPr>
        <w:rFonts w:hint="default"/>
        <w:lang w:val="en-US" w:eastAsia="en-US" w:bidi="ar-SA"/>
      </w:rPr>
    </w:lvl>
    <w:lvl w:ilvl="6" w:tplc="D0469354">
      <w:numFmt w:val="bullet"/>
      <w:lvlText w:val="•"/>
      <w:lvlJc w:val="left"/>
      <w:pPr>
        <w:ind w:left="6567" w:hanging="360"/>
      </w:pPr>
      <w:rPr>
        <w:rFonts w:hint="default"/>
        <w:lang w:val="en-US" w:eastAsia="en-US" w:bidi="ar-SA"/>
      </w:rPr>
    </w:lvl>
    <w:lvl w:ilvl="7" w:tplc="A1F4B22C">
      <w:numFmt w:val="bullet"/>
      <w:lvlText w:val="•"/>
      <w:lvlJc w:val="left"/>
      <w:pPr>
        <w:ind w:left="7419" w:hanging="360"/>
      </w:pPr>
      <w:rPr>
        <w:rFonts w:hint="default"/>
        <w:lang w:val="en-US" w:eastAsia="en-US" w:bidi="ar-SA"/>
      </w:rPr>
    </w:lvl>
    <w:lvl w:ilvl="8" w:tplc="F66AD2D4">
      <w:numFmt w:val="bullet"/>
      <w:lvlText w:val="•"/>
      <w:lvlJc w:val="left"/>
      <w:pPr>
        <w:ind w:left="8270" w:hanging="360"/>
      </w:pPr>
      <w:rPr>
        <w:rFonts w:hint="default"/>
        <w:lang w:val="en-US" w:eastAsia="en-US" w:bidi="ar-SA"/>
      </w:rPr>
    </w:lvl>
  </w:abstractNum>
  <w:num w:numId="1">
    <w:abstractNumId w:val="31"/>
  </w:num>
  <w:num w:numId="2">
    <w:abstractNumId w:val="38"/>
  </w:num>
  <w:num w:numId="3">
    <w:abstractNumId w:val="48"/>
  </w:num>
  <w:num w:numId="4">
    <w:abstractNumId w:val="35"/>
  </w:num>
  <w:num w:numId="5">
    <w:abstractNumId w:val="0"/>
  </w:num>
  <w:num w:numId="6">
    <w:abstractNumId w:val="5"/>
  </w:num>
  <w:num w:numId="7">
    <w:abstractNumId w:val="4"/>
  </w:num>
  <w:num w:numId="8">
    <w:abstractNumId w:val="44"/>
  </w:num>
  <w:num w:numId="9">
    <w:abstractNumId w:val="1"/>
  </w:num>
  <w:num w:numId="10">
    <w:abstractNumId w:val="45"/>
  </w:num>
  <w:num w:numId="11">
    <w:abstractNumId w:val="25"/>
  </w:num>
  <w:num w:numId="12">
    <w:abstractNumId w:val="14"/>
  </w:num>
  <w:num w:numId="13">
    <w:abstractNumId w:val="23"/>
  </w:num>
  <w:num w:numId="14">
    <w:abstractNumId w:val="47"/>
  </w:num>
  <w:num w:numId="15">
    <w:abstractNumId w:val="37"/>
  </w:num>
  <w:num w:numId="16">
    <w:abstractNumId w:val="40"/>
  </w:num>
  <w:num w:numId="17">
    <w:abstractNumId w:val="12"/>
  </w:num>
  <w:num w:numId="18">
    <w:abstractNumId w:val="20"/>
  </w:num>
  <w:num w:numId="19">
    <w:abstractNumId w:val="10"/>
  </w:num>
  <w:num w:numId="20">
    <w:abstractNumId w:val="32"/>
  </w:num>
  <w:num w:numId="21">
    <w:abstractNumId w:val="24"/>
  </w:num>
  <w:num w:numId="22">
    <w:abstractNumId w:val="29"/>
  </w:num>
  <w:num w:numId="23">
    <w:abstractNumId w:val="9"/>
  </w:num>
  <w:num w:numId="24">
    <w:abstractNumId w:val="11"/>
  </w:num>
  <w:num w:numId="25">
    <w:abstractNumId w:val="30"/>
  </w:num>
  <w:num w:numId="26">
    <w:abstractNumId w:val="34"/>
  </w:num>
  <w:num w:numId="27">
    <w:abstractNumId w:val="41"/>
  </w:num>
  <w:num w:numId="28">
    <w:abstractNumId w:val="17"/>
  </w:num>
  <w:num w:numId="29">
    <w:abstractNumId w:val="27"/>
  </w:num>
  <w:num w:numId="30">
    <w:abstractNumId w:val="18"/>
  </w:num>
  <w:num w:numId="31">
    <w:abstractNumId w:val="8"/>
  </w:num>
  <w:num w:numId="32">
    <w:abstractNumId w:val="7"/>
  </w:num>
  <w:num w:numId="33">
    <w:abstractNumId w:val="28"/>
  </w:num>
  <w:num w:numId="34">
    <w:abstractNumId w:val="22"/>
  </w:num>
  <w:num w:numId="35">
    <w:abstractNumId w:val="46"/>
  </w:num>
  <w:num w:numId="36">
    <w:abstractNumId w:val="3"/>
  </w:num>
  <w:num w:numId="37">
    <w:abstractNumId w:val="15"/>
  </w:num>
  <w:num w:numId="38">
    <w:abstractNumId w:val="21"/>
  </w:num>
  <w:num w:numId="39">
    <w:abstractNumId w:val="2"/>
  </w:num>
  <w:num w:numId="40">
    <w:abstractNumId w:val="16"/>
  </w:num>
  <w:num w:numId="41">
    <w:abstractNumId w:val="39"/>
  </w:num>
  <w:num w:numId="42">
    <w:abstractNumId w:val="6"/>
  </w:num>
  <w:num w:numId="43">
    <w:abstractNumId w:val="33"/>
  </w:num>
  <w:num w:numId="44">
    <w:abstractNumId w:val="43"/>
  </w:num>
  <w:num w:numId="45">
    <w:abstractNumId w:val="13"/>
  </w:num>
  <w:num w:numId="46">
    <w:abstractNumId w:val="42"/>
  </w:num>
  <w:num w:numId="47">
    <w:abstractNumId w:val="19"/>
  </w:num>
  <w:num w:numId="48">
    <w:abstractNumId w:val="36"/>
  </w:num>
  <w:num w:numId="4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hdrShapeDefaults>
    <o:shapedefaults v:ext="edit" spidmax="2137"/>
    <o:shapelayout v:ext="edit">
      <o:idmap v:ext="edit" data="2"/>
    </o:shapelayout>
  </w:hdrShapeDefaults>
  <w:footnotePr>
    <w:footnote w:id="0"/>
    <w:footnote w:id="1"/>
  </w:footnotePr>
  <w:endnotePr>
    <w:endnote w:id="0"/>
    <w:endnote w:id="1"/>
  </w:endnotePr>
  <w:compat>
    <w:ulTrailSpace/>
    <w:shapeLayoutLikeWW8/>
    <w:useFELayout/>
  </w:compat>
  <w:rsids>
    <w:rsidRoot w:val="002B304C"/>
    <w:rsid w:val="002B304C"/>
    <w:rsid w:val="00603A24"/>
    <w:rsid w:val="00ED1A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B304C"/>
    <w:rPr>
      <w:rFonts w:ascii="Times New Roman" w:eastAsia="Times New Roman" w:hAnsi="Times New Roman" w:cs="Times New Roman"/>
    </w:rPr>
  </w:style>
  <w:style w:type="paragraph" w:styleId="Heading1">
    <w:name w:val="heading 1"/>
    <w:basedOn w:val="Normal"/>
    <w:uiPriority w:val="1"/>
    <w:qFormat/>
    <w:rsid w:val="002B304C"/>
    <w:pPr>
      <w:ind w:left="343"/>
      <w:outlineLvl w:val="0"/>
    </w:pPr>
    <w:rPr>
      <w:b/>
      <w:bCs/>
      <w:sz w:val="24"/>
      <w:szCs w:val="24"/>
    </w:rPr>
  </w:style>
  <w:style w:type="paragraph" w:styleId="Heading2">
    <w:name w:val="heading 2"/>
    <w:basedOn w:val="Normal"/>
    <w:uiPriority w:val="1"/>
    <w:qFormat/>
    <w:rsid w:val="002B304C"/>
    <w:pPr>
      <w:ind w:left="23"/>
      <w:outlineLvl w:val="1"/>
    </w:pPr>
    <w:rPr>
      <w:rFonts w:ascii="Calibri" w:eastAsia="Calibri" w:hAnsi="Calibri" w:cs="Calibri"/>
      <w:b/>
      <w:bCs/>
    </w:rPr>
  </w:style>
  <w:style w:type="paragraph" w:styleId="Heading3">
    <w:name w:val="heading 3"/>
    <w:basedOn w:val="Normal"/>
    <w:uiPriority w:val="1"/>
    <w:qFormat/>
    <w:rsid w:val="002B304C"/>
    <w:pPr>
      <w:ind w:left="23"/>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2B304C"/>
  </w:style>
  <w:style w:type="paragraph" w:styleId="ListParagraph">
    <w:name w:val="List Paragraph"/>
    <w:basedOn w:val="Normal"/>
    <w:uiPriority w:val="1"/>
    <w:qFormat/>
    <w:rsid w:val="002B304C"/>
    <w:pPr>
      <w:ind w:left="743" w:hanging="360"/>
    </w:pPr>
  </w:style>
  <w:style w:type="paragraph" w:customStyle="1" w:styleId="TableParagraph">
    <w:name w:val="Table Paragraph"/>
    <w:basedOn w:val="Normal"/>
    <w:uiPriority w:val="1"/>
    <w:qFormat/>
    <w:rsid w:val="002B304C"/>
    <w:pPr>
      <w:ind w:left="136"/>
    </w:pPr>
    <w:rPr>
      <w:rFonts w:ascii="Calibri" w:eastAsia="Calibri" w:hAnsi="Calibri" w:cs="Calibri"/>
    </w:rPr>
  </w:style>
  <w:style w:type="paragraph" w:styleId="BalloonText">
    <w:name w:val="Balloon Text"/>
    <w:basedOn w:val="Normal"/>
    <w:link w:val="BalloonTextChar"/>
    <w:uiPriority w:val="99"/>
    <w:semiHidden/>
    <w:unhideWhenUsed/>
    <w:rsid w:val="00ED1A99"/>
    <w:rPr>
      <w:rFonts w:ascii="Tahoma" w:hAnsi="Tahoma" w:cs="Tahoma"/>
      <w:sz w:val="16"/>
      <w:szCs w:val="16"/>
    </w:rPr>
  </w:style>
  <w:style w:type="character" w:customStyle="1" w:styleId="BalloonTextChar">
    <w:name w:val="Balloon Text Char"/>
    <w:basedOn w:val="DefaultParagraphFont"/>
    <w:link w:val="BalloonText"/>
    <w:uiPriority w:val="99"/>
    <w:semiHidden/>
    <w:rsid w:val="00ED1A9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www.apexelevators.com/" TargetMode="External"/><Relationship Id="rId117" Type="http://schemas.openxmlformats.org/officeDocument/2006/relationships/image" Target="media/image31.jpeg"/><Relationship Id="rId21" Type="http://schemas.openxmlformats.org/officeDocument/2006/relationships/image" Target="media/image9.jpeg"/><Relationship Id="rId42" Type="http://schemas.openxmlformats.org/officeDocument/2006/relationships/header" Target="header7.xml"/><Relationship Id="rId47" Type="http://schemas.openxmlformats.org/officeDocument/2006/relationships/image" Target="media/image19.jpeg"/><Relationship Id="rId63" Type="http://schemas.openxmlformats.org/officeDocument/2006/relationships/image" Target="media/image27.png"/><Relationship Id="rId68" Type="http://schemas.openxmlformats.org/officeDocument/2006/relationships/hyperlink" Target="http://en.wikipedia.org/wiki/Daylight" TargetMode="External"/><Relationship Id="rId84" Type="http://schemas.openxmlformats.org/officeDocument/2006/relationships/footer" Target="footer17.xml"/><Relationship Id="rId89" Type="http://schemas.openxmlformats.org/officeDocument/2006/relationships/hyperlink" Target="http://en.wikipedia.org/wiki/Seismology" TargetMode="External"/><Relationship Id="rId112" Type="http://schemas.openxmlformats.org/officeDocument/2006/relationships/footer" Target="footer27.xml"/><Relationship Id="rId133" Type="http://schemas.openxmlformats.org/officeDocument/2006/relationships/image" Target="media/image39.jpeg"/><Relationship Id="rId138" Type="http://schemas.openxmlformats.org/officeDocument/2006/relationships/image" Target="media/image42.png"/><Relationship Id="rId154" Type="http://schemas.openxmlformats.org/officeDocument/2006/relationships/image" Target="media/image50.jpeg"/><Relationship Id="rId159" Type="http://schemas.openxmlformats.org/officeDocument/2006/relationships/image" Target="media/image53.jpeg"/><Relationship Id="rId175" Type="http://schemas.openxmlformats.org/officeDocument/2006/relationships/fontTable" Target="fontTable.xml"/><Relationship Id="rId170" Type="http://schemas.openxmlformats.org/officeDocument/2006/relationships/footer" Target="footer41.xml"/><Relationship Id="rId16" Type="http://schemas.openxmlformats.org/officeDocument/2006/relationships/image" Target="media/image6.jpeg"/><Relationship Id="rId107" Type="http://schemas.openxmlformats.org/officeDocument/2006/relationships/footer" Target="footer25.xml"/><Relationship Id="rId11" Type="http://schemas.openxmlformats.org/officeDocument/2006/relationships/hyperlink" Target="https://www.designingbuildings.co.uk/wiki/Construction_materials" TargetMode="External"/><Relationship Id="rId32" Type="http://schemas.openxmlformats.org/officeDocument/2006/relationships/image" Target="media/image12.jpeg"/><Relationship Id="rId37" Type="http://schemas.openxmlformats.org/officeDocument/2006/relationships/image" Target="media/image15.jpeg"/><Relationship Id="rId53" Type="http://schemas.openxmlformats.org/officeDocument/2006/relationships/image" Target="media/image21.jpeg"/><Relationship Id="rId58" Type="http://schemas.openxmlformats.org/officeDocument/2006/relationships/image" Target="media/image24.jpeg"/><Relationship Id="rId74" Type="http://schemas.openxmlformats.org/officeDocument/2006/relationships/hyperlink" Target="http://en.wikipedia.org/wiki/Light" TargetMode="External"/><Relationship Id="rId79" Type="http://schemas.openxmlformats.org/officeDocument/2006/relationships/hyperlink" Target="http://www.aboutcivil.com/Properties-of-concrete-factors-affecting-them.html" TargetMode="External"/><Relationship Id="rId102" Type="http://schemas.openxmlformats.org/officeDocument/2006/relationships/header" Target="header22.xml"/><Relationship Id="rId123" Type="http://schemas.openxmlformats.org/officeDocument/2006/relationships/footer" Target="footer30.xml"/><Relationship Id="rId128" Type="http://schemas.openxmlformats.org/officeDocument/2006/relationships/image" Target="media/image36.jpeg"/><Relationship Id="rId144" Type="http://schemas.openxmlformats.org/officeDocument/2006/relationships/image" Target="media/image44.jpeg"/><Relationship Id="rId149" Type="http://schemas.openxmlformats.org/officeDocument/2006/relationships/footer" Target="footer36.xml"/><Relationship Id="rId5" Type="http://schemas.openxmlformats.org/officeDocument/2006/relationships/footnotes" Target="footnotes.xml"/><Relationship Id="rId90" Type="http://schemas.openxmlformats.org/officeDocument/2006/relationships/hyperlink" Target="http://en.wikipedia.org/wiki/Soil" TargetMode="External"/><Relationship Id="rId95" Type="http://schemas.openxmlformats.org/officeDocument/2006/relationships/footer" Target="footer19.xml"/><Relationship Id="rId160" Type="http://schemas.openxmlformats.org/officeDocument/2006/relationships/header" Target="header38.xml"/><Relationship Id="rId165" Type="http://schemas.openxmlformats.org/officeDocument/2006/relationships/footer" Target="footer40.xml"/><Relationship Id="rId22" Type="http://schemas.openxmlformats.org/officeDocument/2006/relationships/image" Target="media/image10.jpeg"/><Relationship Id="rId27" Type="http://schemas.openxmlformats.org/officeDocument/2006/relationships/hyperlink" Target="http://www.apexelevators.com/" TargetMode="External"/><Relationship Id="rId43" Type="http://schemas.openxmlformats.org/officeDocument/2006/relationships/footer" Target="footer8.xml"/><Relationship Id="rId48" Type="http://schemas.openxmlformats.org/officeDocument/2006/relationships/header" Target="header9.xml"/><Relationship Id="rId64" Type="http://schemas.openxmlformats.org/officeDocument/2006/relationships/header" Target="header13.xml"/><Relationship Id="rId69" Type="http://schemas.openxmlformats.org/officeDocument/2006/relationships/hyperlink" Target="http://en.wikipedia.org/wiki/Light_fixture" TargetMode="External"/><Relationship Id="rId113" Type="http://schemas.openxmlformats.org/officeDocument/2006/relationships/image" Target="media/image29.jpeg"/><Relationship Id="rId118" Type="http://schemas.openxmlformats.org/officeDocument/2006/relationships/image" Target="media/image32.jpeg"/><Relationship Id="rId134" Type="http://schemas.openxmlformats.org/officeDocument/2006/relationships/image" Target="media/image40.jpeg"/><Relationship Id="rId139" Type="http://schemas.openxmlformats.org/officeDocument/2006/relationships/header" Target="header33.xml"/><Relationship Id="rId80" Type="http://schemas.openxmlformats.org/officeDocument/2006/relationships/hyperlink" Target="http://www.aboutcivil.com/Properties-of-concrete-factors-affecting-them.html" TargetMode="External"/><Relationship Id="rId85" Type="http://schemas.openxmlformats.org/officeDocument/2006/relationships/hyperlink" Target="http://en.wikipedia.org/wiki/Stress_(physics)" TargetMode="External"/><Relationship Id="rId150" Type="http://schemas.openxmlformats.org/officeDocument/2006/relationships/image" Target="media/image48.jpeg"/><Relationship Id="rId155" Type="http://schemas.openxmlformats.org/officeDocument/2006/relationships/image" Target="media/image51.jpeg"/><Relationship Id="rId171" Type="http://schemas.openxmlformats.org/officeDocument/2006/relationships/image" Target="media/image59.jpeg"/><Relationship Id="rId176" Type="http://schemas.openxmlformats.org/officeDocument/2006/relationships/theme" Target="theme/theme1.xml"/><Relationship Id="rId12" Type="http://schemas.openxmlformats.org/officeDocument/2006/relationships/image" Target="media/image2.jpeg"/><Relationship Id="rId17" Type="http://schemas.openxmlformats.org/officeDocument/2006/relationships/image" Target="media/image7.jpeg"/><Relationship Id="rId33" Type="http://schemas.openxmlformats.org/officeDocument/2006/relationships/header" Target="header5.xml"/><Relationship Id="rId38" Type="http://schemas.openxmlformats.org/officeDocument/2006/relationships/image" Target="media/image16.jpeg"/><Relationship Id="rId59" Type="http://schemas.openxmlformats.org/officeDocument/2006/relationships/image" Target="media/image25.jpeg"/><Relationship Id="rId103" Type="http://schemas.openxmlformats.org/officeDocument/2006/relationships/footer" Target="footer23.xml"/><Relationship Id="rId108" Type="http://schemas.openxmlformats.org/officeDocument/2006/relationships/header" Target="header25.xml"/><Relationship Id="rId124" Type="http://schemas.openxmlformats.org/officeDocument/2006/relationships/image" Target="media/image34.jpeg"/><Relationship Id="rId129" Type="http://schemas.openxmlformats.org/officeDocument/2006/relationships/image" Target="media/image37.jpeg"/><Relationship Id="rId54" Type="http://schemas.openxmlformats.org/officeDocument/2006/relationships/image" Target="media/image22.jpeg"/><Relationship Id="rId70" Type="http://schemas.openxmlformats.org/officeDocument/2006/relationships/hyperlink" Target="http://en.wikipedia.org/wiki/Daylighting" TargetMode="External"/><Relationship Id="rId75" Type="http://schemas.openxmlformats.org/officeDocument/2006/relationships/hyperlink" Target="http://en.wikipedia.org/wiki/Light" TargetMode="External"/><Relationship Id="rId91" Type="http://schemas.openxmlformats.org/officeDocument/2006/relationships/hyperlink" Target="http://en.wikipedia.org/wiki/Earthquake" TargetMode="External"/><Relationship Id="rId96" Type="http://schemas.openxmlformats.org/officeDocument/2006/relationships/header" Target="header19.xml"/><Relationship Id="rId140" Type="http://schemas.openxmlformats.org/officeDocument/2006/relationships/footer" Target="footer34.xml"/><Relationship Id="rId145" Type="http://schemas.openxmlformats.org/officeDocument/2006/relationships/image" Target="media/image45.jpeg"/><Relationship Id="rId161" Type="http://schemas.openxmlformats.org/officeDocument/2006/relationships/footer" Target="footer39.xml"/><Relationship Id="rId166" Type="http://schemas.openxmlformats.org/officeDocument/2006/relationships/image" Target="media/image56.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3.xml"/><Relationship Id="rId28" Type="http://schemas.openxmlformats.org/officeDocument/2006/relationships/hyperlink" Target="http://www.apexelevators.com/" TargetMode="External"/><Relationship Id="rId49" Type="http://schemas.openxmlformats.org/officeDocument/2006/relationships/footer" Target="footer10.xml"/><Relationship Id="rId114" Type="http://schemas.openxmlformats.org/officeDocument/2006/relationships/image" Target="media/image30.jpeg"/><Relationship Id="rId119" Type="http://schemas.openxmlformats.org/officeDocument/2006/relationships/header" Target="header28.xml"/><Relationship Id="rId10" Type="http://schemas.openxmlformats.org/officeDocument/2006/relationships/footer" Target="footer2.xml"/><Relationship Id="rId31" Type="http://schemas.openxmlformats.org/officeDocument/2006/relationships/footer" Target="footer5.xml"/><Relationship Id="rId44" Type="http://schemas.openxmlformats.org/officeDocument/2006/relationships/image" Target="media/image18.png"/><Relationship Id="rId52" Type="http://schemas.openxmlformats.org/officeDocument/2006/relationships/footer" Target="footer11.xml"/><Relationship Id="rId60" Type="http://schemas.openxmlformats.org/officeDocument/2006/relationships/header" Target="header12.xml"/><Relationship Id="rId65" Type="http://schemas.openxmlformats.org/officeDocument/2006/relationships/footer" Target="footer14.xml"/><Relationship Id="rId73" Type="http://schemas.openxmlformats.org/officeDocument/2006/relationships/footer" Target="footer15.xml"/><Relationship Id="rId78" Type="http://schemas.openxmlformats.org/officeDocument/2006/relationships/hyperlink" Target="http://www.aboutcivil.com/Properties-of-concrete-factors-affecting-them.html" TargetMode="External"/><Relationship Id="rId81" Type="http://schemas.openxmlformats.org/officeDocument/2006/relationships/hyperlink" Target="http://www.aboutcivil.com/Properties-of-concrete-factors-affecting-them.html" TargetMode="External"/><Relationship Id="rId86" Type="http://schemas.openxmlformats.org/officeDocument/2006/relationships/header" Target="header17.xml"/><Relationship Id="rId94" Type="http://schemas.openxmlformats.org/officeDocument/2006/relationships/header" Target="header18.xml"/><Relationship Id="rId99" Type="http://schemas.openxmlformats.org/officeDocument/2006/relationships/footer" Target="footer21.xml"/><Relationship Id="rId101" Type="http://schemas.openxmlformats.org/officeDocument/2006/relationships/footer" Target="footer22.xml"/><Relationship Id="rId122" Type="http://schemas.openxmlformats.org/officeDocument/2006/relationships/header" Target="header29.xml"/><Relationship Id="rId130" Type="http://schemas.openxmlformats.org/officeDocument/2006/relationships/header" Target="header31.xml"/><Relationship Id="rId135" Type="http://schemas.openxmlformats.org/officeDocument/2006/relationships/header" Target="header32.xml"/><Relationship Id="rId143" Type="http://schemas.openxmlformats.org/officeDocument/2006/relationships/footer" Target="footer35.xml"/><Relationship Id="rId148" Type="http://schemas.openxmlformats.org/officeDocument/2006/relationships/header" Target="header35.xml"/><Relationship Id="rId151" Type="http://schemas.openxmlformats.org/officeDocument/2006/relationships/image" Target="media/image49.jpeg"/><Relationship Id="rId156" Type="http://schemas.openxmlformats.org/officeDocument/2006/relationships/header" Target="header37.xml"/><Relationship Id="rId164" Type="http://schemas.openxmlformats.org/officeDocument/2006/relationships/header" Target="header39.xml"/><Relationship Id="rId169" Type="http://schemas.openxmlformats.org/officeDocument/2006/relationships/header" Target="header40.xml"/><Relationship Id="rId4" Type="http://schemas.openxmlformats.org/officeDocument/2006/relationships/webSettings" Target="webSettings.xml"/><Relationship Id="rId9" Type="http://schemas.openxmlformats.org/officeDocument/2006/relationships/header" Target="header1.xml"/><Relationship Id="rId172" Type="http://schemas.openxmlformats.org/officeDocument/2006/relationships/image" Target="media/image60.pn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header" Target="header6.xml"/><Relationship Id="rId109" Type="http://schemas.openxmlformats.org/officeDocument/2006/relationships/footer" Target="footer26.xml"/><Relationship Id="rId34" Type="http://schemas.openxmlformats.org/officeDocument/2006/relationships/footer" Target="footer6.xml"/><Relationship Id="rId50" Type="http://schemas.openxmlformats.org/officeDocument/2006/relationships/image" Target="media/image20.jpeg"/><Relationship Id="rId55" Type="http://schemas.openxmlformats.org/officeDocument/2006/relationships/image" Target="media/image23.jpeg"/><Relationship Id="rId76" Type="http://schemas.openxmlformats.org/officeDocument/2006/relationships/header" Target="header15.xml"/><Relationship Id="rId97" Type="http://schemas.openxmlformats.org/officeDocument/2006/relationships/footer" Target="footer20.xml"/><Relationship Id="rId104" Type="http://schemas.openxmlformats.org/officeDocument/2006/relationships/header" Target="header23.xml"/><Relationship Id="rId120" Type="http://schemas.openxmlformats.org/officeDocument/2006/relationships/footer" Target="footer29.xml"/><Relationship Id="rId125" Type="http://schemas.openxmlformats.org/officeDocument/2006/relationships/image" Target="media/image35.jpeg"/><Relationship Id="rId141" Type="http://schemas.openxmlformats.org/officeDocument/2006/relationships/image" Target="media/image43.jpeg"/><Relationship Id="rId146" Type="http://schemas.openxmlformats.org/officeDocument/2006/relationships/image" Target="media/image46.jpeg"/><Relationship Id="rId167" Type="http://schemas.openxmlformats.org/officeDocument/2006/relationships/image" Target="media/image57.png"/><Relationship Id="rId7" Type="http://schemas.openxmlformats.org/officeDocument/2006/relationships/image" Target="media/image1.png"/><Relationship Id="rId71" Type="http://schemas.openxmlformats.org/officeDocument/2006/relationships/hyperlink" Target="http://en.wikipedia.org/wiki/Light_source" TargetMode="External"/><Relationship Id="rId92" Type="http://schemas.openxmlformats.org/officeDocument/2006/relationships/hyperlink" Target="http://en.wikipedia.org/wiki/Cement" TargetMode="External"/><Relationship Id="rId162" Type="http://schemas.openxmlformats.org/officeDocument/2006/relationships/image" Target="media/image54.jpeg"/><Relationship Id="rId2" Type="http://schemas.openxmlformats.org/officeDocument/2006/relationships/styles" Target="styles.xml"/><Relationship Id="rId29" Type="http://schemas.openxmlformats.org/officeDocument/2006/relationships/hyperlink" Target="http://www.apexelevators.com/" TargetMode="External"/><Relationship Id="rId24" Type="http://schemas.openxmlformats.org/officeDocument/2006/relationships/footer" Target="footer4.xml"/><Relationship Id="rId40" Type="http://schemas.openxmlformats.org/officeDocument/2006/relationships/footer" Target="footer7.xml"/><Relationship Id="rId45" Type="http://schemas.openxmlformats.org/officeDocument/2006/relationships/header" Target="header8.xml"/><Relationship Id="rId66" Type="http://schemas.openxmlformats.org/officeDocument/2006/relationships/hyperlink" Target="http://en.wikipedia.org/wiki/Light" TargetMode="External"/><Relationship Id="rId87" Type="http://schemas.openxmlformats.org/officeDocument/2006/relationships/footer" Target="footer18.xml"/><Relationship Id="rId110" Type="http://schemas.openxmlformats.org/officeDocument/2006/relationships/image" Target="media/image28.jpeg"/><Relationship Id="rId115" Type="http://schemas.openxmlformats.org/officeDocument/2006/relationships/header" Target="header27.xml"/><Relationship Id="rId131" Type="http://schemas.openxmlformats.org/officeDocument/2006/relationships/footer" Target="footer32.xml"/><Relationship Id="rId136" Type="http://schemas.openxmlformats.org/officeDocument/2006/relationships/footer" Target="footer33.xml"/><Relationship Id="rId157" Type="http://schemas.openxmlformats.org/officeDocument/2006/relationships/footer" Target="footer38.xml"/><Relationship Id="rId61" Type="http://schemas.openxmlformats.org/officeDocument/2006/relationships/footer" Target="footer13.xml"/><Relationship Id="rId82" Type="http://schemas.openxmlformats.org/officeDocument/2006/relationships/hyperlink" Target="http://en.wikipedia.org/wiki/Conveyor_transport_(disambiguation)" TargetMode="External"/><Relationship Id="rId152" Type="http://schemas.openxmlformats.org/officeDocument/2006/relationships/header" Target="header36.xml"/><Relationship Id="rId173" Type="http://schemas.openxmlformats.org/officeDocument/2006/relationships/header" Target="header41.xml"/><Relationship Id="rId19" Type="http://schemas.openxmlformats.org/officeDocument/2006/relationships/header" Target="header2.xml"/><Relationship Id="rId14" Type="http://schemas.openxmlformats.org/officeDocument/2006/relationships/image" Target="media/image4.jpeg"/><Relationship Id="rId30" Type="http://schemas.openxmlformats.org/officeDocument/2006/relationships/header" Target="header4.xml"/><Relationship Id="rId35" Type="http://schemas.openxmlformats.org/officeDocument/2006/relationships/image" Target="media/image13.jpeg"/><Relationship Id="rId56" Type="http://schemas.openxmlformats.org/officeDocument/2006/relationships/header" Target="header11.xml"/><Relationship Id="rId77" Type="http://schemas.openxmlformats.org/officeDocument/2006/relationships/footer" Target="footer16.xml"/><Relationship Id="rId100" Type="http://schemas.openxmlformats.org/officeDocument/2006/relationships/header" Target="header21.xml"/><Relationship Id="rId105" Type="http://schemas.openxmlformats.org/officeDocument/2006/relationships/footer" Target="footer24.xml"/><Relationship Id="rId126" Type="http://schemas.openxmlformats.org/officeDocument/2006/relationships/header" Target="header30.xml"/><Relationship Id="rId147" Type="http://schemas.openxmlformats.org/officeDocument/2006/relationships/image" Target="media/image47.png"/><Relationship Id="rId168" Type="http://schemas.openxmlformats.org/officeDocument/2006/relationships/image" Target="media/image58.png"/><Relationship Id="rId8" Type="http://schemas.openxmlformats.org/officeDocument/2006/relationships/footer" Target="footer1.xml"/><Relationship Id="rId51" Type="http://schemas.openxmlformats.org/officeDocument/2006/relationships/header" Target="header10.xml"/><Relationship Id="rId72" Type="http://schemas.openxmlformats.org/officeDocument/2006/relationships/header" Target="header14.xml"/><Relationship Id="rId93" Type="http://schemas.openxmlformats.org/officeDocument/2006/relationships/hyperlink" Target="http://en.wikipedia.org/wiki/Concrete" TargetMode="External"/><Relationship Id="rId98" Type="http://schemas.openxmlformats.org/officeDocument/2006/relationships/header" Target="header20.xml"/><Relationship Id="rId121" Type="http://schemas.openxmlformats.org/officeDocument/2006/relationships/image" Target="media/image33.jpeg"/><Relationship Id="rId142" Type="http://schemas.openxmlformats.org/officeDocument/2006/relationships/header" Target="header34.xml"/><Relationship Id="rId163" Type="http://schemas.openxmlformats.org/officeDocument/2006/relationships/image" Target="media/image55.jpeg"/><Relationship Id="rId3" Type="http://schemas.openxmlformats.org/officeDocument/2006/relationships/settings" Target="settings.xml"/><Relationship Id="rId25" Type="http://schemas.openxmlformats.org/officeDocument/2006/relationships/image" Target="media/image11.png"/><Relationship Id="rId46" Type="http://schemas.openxmlformats.org/officeDocument/2006/relationships/footer" Target="footer9.xml"/><Relationship Id="rId67" Type="http://schemas.openxmlformats.org/officeDocument/2006/relationships/hyperlink" Target="http://en.wikipedia.org/wiki/Light_source" TargetMode="External"/><Relationship Id="rId116" Type="http://schemas.openxmlformats.org/officeDocument/2006/relationships/footer" Target="footer28.xml"/><Relationship Id="rId137" Type="http://schemas.openxmlformats.org/officeDocument/2006/relationships/image" Target="media/image41.jpeg"/><Relationship Id="rId158" Type="http://schemas.openxmlformats.org/officeDocument/2006/relationships/image" Target="media/image52.jpeg"/><Relationship Id="rId20" Type="http://schemas.openxmlformats.org/officeDocument/2006/relationships/footer" Target="footer3.xml"/><Relationship Id="rId41" Type="http://schemas.openxmlformats.org/officeDocument/2006/relationships/image" Target="media/image17.jpeg"/><Relationship Id="rId62" Type="http://schemas.openxmlformats.org/officeDocument/2006/relationships/image" Target="media/image26.png"/><Relationship Id="rId83" Type="http://schemas.openxmlformats.org/officeDocument/2006/relationships/header" Target="header16.xml"/><Relationship Id="rId88" Type="http://schemas.openxmlformats.org/officeDocument/2006/relationships/hyperlink" Target="http://en.wikipedia.org/wiki/Built_environment" TargetMode="External"/><Relationship Id="rId111" Type="http://schemas.openxmlformats.org/officeDocument/2006/relationships/header" Target="header26.xml"/><Relationship Id="rId132" Type="http://schemas.openxmlformats.org/officeDocument/2006/relationships/image" Target="media/image38.jpeg"/><Relationship Id="rId153" Type="http://schemas.openxmlformats.org/officeDocument/2006/relationships/footer" Target="footer37.xml"/><Relationship Id="rId174" Type="http://schemas.openxmlformats.org/officeDocument/2006/relationships/footer" Target="footer42.xml"/><Relationship Id="rId15" Type="http://schemas.openxmlformats.org/officeDocument/2006/relationships/image" Target="media/image5.jpeg"/><Relationship Id="rId36" Type="http://schemas.openxmlformats.org/officeDocument/2006/relationships/image" Target="media/image14.png"/><Relationship Id="rId57" Type="http://schemas.openxmlformats.org/officeDocument/2006/relationships/footer" Target="footer12.xml"/><Relationship Id="rId106" Type="http://schemas.openxmlformats.org/officeDocument/2006/relationships/header" Target="header24.xml"/><Relationship Id="rId127" Type="http://schemas.openxmlformats.org/officeDocument/2006/relationships/footer" Target="footer3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67</Pages>
  <Words>11007</Words>
  <Characters>62745</Characters>
  <Application>Microsoft Office Word</Application>
  <DocSecurity>0</DocSecurity>
  <Lines>522</Lines>
  <Paragraphs>147</Paragraphs>
  <ScaleCrop>false</ScaleCrop>
  <Company/>
  <LinksUpToDate>false</LinksUpToDate>
  <CharactersWithSpaces>73605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2025-07-08T06:17:00Z</dcterms:created>
  <dcterms:modified xsi:type="dcterms:W3CDTF">2025-07-08T06:17:00Z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2025-07-08T00:00:00Z</vt:filetime>
  </property>
  <property fmtid="{D5CDD505-2E9C-101B-9397-08002B2CF9AE}" pid="3" name="LastSaved">
    <vt:filetime>2025-07-08T00:00:00Z</vt:filetime>
  </property>
  <property fmtid="{D5CDD505-2E9C-101B-9397-08002B2CF9AE}" pid="4" name="Producer">
    <vt:lpwstr>iLovePDF</vt:lpwstr>
  </property>
</Properties>
</file>